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9A23A" w14:textId="77777777" w:rsidR="008C08D3" w:rsidRPr="00D85467" w:rsidRDefault="008F6D3F" w:rsidP="008F6D3F">
      <w:pPr>
        <w:tabs>
          <w:tab w:val="right" w:pos="10800"/>
        </w:tabs>
        <w:jc w:val="center"/>
        <w:rPr>
          <w:b/>
          <w:sz w:val="22"/>
          <w:szCs w:val="22"/>
        </w:rPr>
      </w:pPr>
      <w:r w:rsidRPr="00D85467">
        <w:rPr>
          <w:b/>
          <w:sz w:val="22"/>
          <w:szCs w:val="22"/>
        </w:rPr>
        <w:t>CURRICULUM VITAE</w:t>
      </w:r>
    </w:p>
    <w:p w14:paraId="610140B8" w14:textId="77777777" w:rsidR="008F6D3F" w:rsidRPr="00D85467" w:rsidRDefault="008F6D3F" w:rsidP="008F6D3F">
      <w:pPr>
        <w:tabs>
          <w:tab w:val="right" w:pos="10800"/>
        </w:tabs>
        <w:jc w:val="center"/>
        <w:rPr>
          <w:sz w:val="16"/>
        </w:rPr>
      </w:pPr>
    </w:p>
    <w:p w14:paraId="081CAEC9" w14:textId="1A9D9C4A" w:rsidR="00E56631" w:rsidRPr="00D85467" w:rsidRDefault="008F6D3F" w:rsidP="00C9232C">
      <w:pPr>
        <w:tabs>
          <w:tab w:val="right" w:pos="10800"/>
        </w:tabs>
        <w:jc w:val="center"/>
        <w:rPr>
          <w:b/>
          <w:sz w:val="36"/>
        </w:rPr>
      </w:pPr>
      <w:r w:rsidRPr="00D85467">
        <w:rPr>
          <w:b/>
          <w:sz w:val="36"/>
        </w:rPr>
        <w:t>Amy E. Ellis, Ph.D.</w:t>
      </w:r>
      <w:r w:rsidR="004471D8">
        <w:rPr>
          <w:b/>
          <w:sz w:val="36"/>
        </w:rPr>
        <w:t xml:space="preserve"> (she/her/hers)</w:t>
      </w:r>
    </w:p>
    <w:p w14:paraId="4F6A03A0" w14:textId="77777777" w:rsidR="00213852" w:rsidRPr="00D85467" w:rsidRDefault="00213852" w:rsidP="00C9232C">
      <w:pPr>
        <w:tabs>
          <w:tab w:val="right" w:pos="10800"/>
        </w:tabs>
        <w:jc w:val="center"/>
        <w:rPr>
          <w:sz w:val="22"/>
        </w:rPr>
      </w:pPr>
    </w:p>
    <w:p w14:paraId="3119EA37" w14:textId="77777777" w:rsidR="00D05B15" w:rsidRPr="00D85467" w:rsidRDefault="00D05B15" w:rsidP="00C9232C">
      <w:pPr>
        <w:tabs>
          <w:tab w:val="right" w:pos="10800"/>
        </w:tabs>
        <w:jc w:val="center"/>
        <w:rPr>
          <w:sz w:val="22"/>
        </w:rPr>
      </w:pPr>
    </w:p>
    <w:p w14:paraId="4A3B18B2" w14:textId="2B28F5F1" w:rsidR="00D05B15" w:rsidRPr="00D85467" w:rsidRDefault="00810C43" w:rsidP="00CC70CA">
      <w:pPr>
        <w:pBdr>
          <w:bottom w:val="single" w:sz="4" w:space="1" w:color="auto"/>
        </w:pBdr>
      </w:pPr>
      <w:r w:rsidRPr="00D85467">
        <w:t>CURRENT</w:t>
      </w:r>
      <w:r w:rsidR="00D05B15" w:rsidRPr="00D85467">
        <w:t xml:space="preserve"> </w:t>
      </w:r>
      <w:r w:rsidR="004B4768">
        <w:t>APPOINTMENTS</w:t>
      </w:r>
    </w:p>
    <w:p w14:paraId="7A29EA27" w14:textId="7C397AC3" w:rsidR="007B05E9" w:rsidRPr="00D85467" w:rsidRDefault="007B05E9" w:rsidP="007B05E9">
      <w:pPr>
        <w:ind w:firstLine="360"/>
      </w:pPr>
      <w:r w:rsidRPr="00D85467">
        <w:rPr>
          <w:b/>
        </w:rPr>
        <w:t>Director</w:t>
      </w:r>
      <w:r w:rsidR="00F17C62">
        <w:rPr>
          <w:b/>
        </w:rPr>
        <w:t xml:space="preserve">, </w:t>
      </w:r>
      <w:r w:rsidRPr="00D85467">
        <w:t>Trauma Resolution &amp; Integration Program (TRIP), Nova Southeastern University</w:t>
      </w:r>
    </w:p>
    <w:p w14:paraId="03F5CF1E" w14:textId="17D4B759" w:rsidR="007F152B" w:rsidRPr="00D85467" w:rsidRDefault="0052115F" w:rsidP="00EC5C2B">
      <w:pPr>
        <w:ind w:firstLine="360"/>
      </w:pPr>
      <w:r>
        <w:rPr>
          <w:b/>
        </w:rPr>
        <w:t>Associate</w:t>
      </w:r>
      <w:r w:rsidR="007F152B" w:rsidRPr="00D85467">
        <w:rPr>
          <w:b/>
        </w:rPr>
        <w:t xml:space="preserve"> Professor</w:t>
      </w:r>
      <w:r w:rsidR="007F152B" w:rsidRPr="00D85467">
        <w:t xml:space="preserve">, College of Psychology, Nova Southeastern University </w:t>
      </w:r>
    </w:p>
    <w:p w14:paraId="0970CB7E" w14:textId="4180B9CE" w:rsidR="00D65B98" w:rsidRPr="00D65B98" w:rsidRDefault="00D65B98" w:rsidP="00D05B15">
      <w:pPr>
        <w:ind w:firstLine="360"/>
        <w:rPr>
          <w:bCs/>
          <w:i/>
          <w:iCs/>
        </w:rPr>
      </w:pPr>
      <w:r>
        <w:rPr>
          <w:b/>
        </w:rPr>
        <w:t>Associate Editor</w:t>
      </w:r>
      <w:r w:rsidRPr="00D65B98">
        <w:rPr>
          <w:bCs/>
          <w:i/>
          <w:iCs/>
        </w:rPr>
        <w:t xml:space="preserve">, </w:t>
      </w:r>
      <w:r w:rsidRPr="00D65B98">
        <w:rPr>
          <w:bCs/>
        </w:rPr>
        <w:t>Practice Innovations</w:t>
      </w:r>
    </w:p>
    <w:p w14:paraId="582F40E6" w14:textId="74C6CB43" w:rsidR="00A23A5C" w:rsidRDefault="00A23A5C" w:rsidP="00D05B15">
      <w:pPr>
        <w:ind w:firstLine="360"/>
      </w:pPr>
      <w:r w:rsidRPr="00D85467">
        <w:rPr>
          <w:b/>
        </w:rPr>
        <w:t>Licensed Psychologist</w:t>
      </w:r>
      <w:r w:rsidR="00F17C62" w:rsidRPr="00641AE2">
        <w:rPr>
          <w:bCs/>
        </w:rPr>
        <w:t>,</w:t>
      </w:r>
      <w:r w:rsidR="00F17C62">
        <w:rPr>
          <w:b/>
        </w:rPr>
        <w:t xml:space="preserve"> </w:t>
      </w:r>
      <w:r w:rsidRPr="00D85467">
        <w:t>Private Practice</w:t>
      </w:r>
    </w:p>
    <w:p w14:paraId="2C94DA01" w14:textId="5765F9D7" w:rsidR="003F268E" w:rsidRDefault="003F268E" w:rsidP="00D05B15">
      <w:pPr>
        <w:ind w:firstLine="360"/>
      </w:pPr>
      <w:r w:rsidRPr="003F268E">
        <w:rPr>
          <w:b/>
          <w:bCs/>
        </w:rPr>
        <w:t>Chair</w:t>
      </w:r>
      <w:r>
        <w:t>, Publications &amp; Communications Board, APA Division 29</w:t>
      </w:r>
    </w:p>
    <w:p w14:paraId="1B0A4B64" w14:textId="4159A5E0" w:rsidR="0052115F" w:rsidRPr="00A911A5" w:rsidRDefault="002A6D4D" w:rsidP="00D05B15">
      <w:pPr>
        <w:ind w:firstLine="360"/>
      </w:pPr>
      <w:r>
        <w:rPr>
          <w:b/>
          <w:bCs/>
        </w:rPr>
        <w:t>Director</w:t>
      </w:r>
      <w:r w:rsidR="0052115F" w:rsidRPr="00641AE2">
        <w:t>,</w:t>
      </w:r>
      <w:r w:rsidR="0052115F">
        <w:t xml:space="preserve"> Professional Practice, APA Division 29</w:t>
      </w:r>
    </w:p>
    <w:p w14:paraId="1DC728D3" w14:textId="77777777" w:rsidR="00D20841" w:rsidRPr="00D85467" w:rsidRDefault="00D20841" w:rsidP="002034A2">
      <w:pPr>
        <w:ind w:firstLine="360"/>
      </w:pPr>
    </w:p>
    <w:p w14:paraId="7C75EB82" w14:textId="53C1A5DC" w:rsidR="00511A2C" w:rsidRPr="00D85467" w:rsidRDefault="009E5B77" w:rsidP="00D05B15">
      <w:pPr>
        <w:tabs>
          <w:tab w:val="right" w:pos="10800"/>
        </w:tabs>
      </w:pPr>
      <w:r>
        <w:softHyphen/>
      </w:r>
      <w:r>
        <w:softHyphen/>
      </w:r>
      <w:r>
        <w:softHyphen/>
      </w:r>
    </w:p>
    <w:p w14:paraId="52D8D7A8" w14:textId="4CF4DC85" w:rsidR="000A520B" w:rsidRPr="00D85467" w:rsidRDefault="00396B3E" w:rsidP="00CC70CA">
      <w:pPr>
        <w:pBdr>
          <w:bottom w:val="single" w:sz="4" w:space="1" w:color="auto"/>
        </w:pBdr>
      </w:pPr>
      <w:r w:rsidRPr="00D85467">
        <w:t>LICENSURE</w:t>
      </w:r>
    </w:p>
    <w:p w14:paraId="63D62491" w14:textId="77777777" w:rsidR="00396B3E" w:rsidRPr="00D85467" w:rsidRDefault="00396B3E" w:rsidP="00576E05">
      <w:pPr>
        <w:tabs>
          <w:tab w:val="right" w:pos="10800"/>
        </w:tabs>
        <w:ind w:firstLine="360"/>
      </w:pPr>
      <w:r w:rsidRPr="00D85467">
        <w:rPr>
          <w:b/>
        </w:rPr>
        <w:t>Licensed Psychologist</w:t>
      </w:r>
      <w:r w:rsidRPr="00D85467">
        <w:t>, Florida (License PY9396)</w:t>
      </w:r>
      <w:r w:rsidR="008741AA" w:rsidRPr="00D85467">
        <w:rPr>
          <w:b/>
        </w:rPr>
        <w:tab/>
      </w:r>
      <w:r w:rsidR="008741AA" w:rsidRPr="004E4F3F">
        <w:rPr>
          <w:b/>
          <w:bCs/>
        </w:rPr>
        <w:t>2015</w:t>
      </w:r>
      <w:r w:rsidRPr="004E4F3F">
        <w:rPr>
          <w:b/>
          <w:bCs/>
        </w:rPr>
        <w:t xml:space="preserve"> – present</w:t>
      </w:r>
    </w:p>
    <w:p w14:paraId="2945B508" w14:textId="77777777" w:rsidR="00D20841" w:rsidRPr="00D85467" w:rsidRDefault="00D20841" w:rsidP="005F4835"/>
    <w:p w14:paraId="1C350B1A" w14:textId="77777777" w:rsidR="00DF5FC1" w:rsidRDefault="00DF5FC1" w:rsidP="005F4835"/>
    <w:p w14:paraId="1C2E9A27" w14:textId="77777777" w:rsidR="002B3C2D" w:rsidRPr="00D85467" w:rsidRDefault="002B3C2D" w:rsidP="002B3C2D">
      <w:pPr>
        <w:pBdr>
          <w:bottom w:val="single" w:sz="4" w:space="1" w:color="auto"/>
        </w:pBdr>
        <w:tabs>
          <w:tab w:val="left" w:pos="8640"/>
        </w:tabs>
      </w:pPr>
      <w:r w:rsidRPr="00D85467">
        <w:t>EDUCATION</w:t>
      </w:r>
    </w:p>
    <w:p w14:paraId="42DC92EC" w14:textId="77777777" w:rsidR="002B3C2D" w:rsidRPr="00D85467" w:rsidRDefault="002B3C2D" w:rsidP="002B3C2D">
      <w:pPr>
        <w:tabs>
          <w:tab w:val="right" w:pos="10800"/>
        </w:tabs>
        <w:ind w:firstLine="360"/>
      </w:pPr>
      <w:r w:rsidRPr="00D85467">
        <w:rPr>
          <w:b/>
        </w:rPr>
        <w:t>Postdoctoral Resident</w:t>
      </w:r>
      <w:r w:rsidRPr="00D85467">
        <w:rPr>
          <w:b/>
        </w:rPr>
        <w:tab/>
      </w:r>
      <w:r w:rsidRPr="004E4F3F">
        <w:rPr>
          <w:b/>
          <w:bCs/>
        </w:rPr>
        <w:t>September 2014 – October 2015</w:t>
      </w:r>
    </w:p>
    <w:p w14:paraId="22FD4FE3" w14:textId="77777777" w:rsidR="002B3C2D" w:rsidRPr="00D85467" w:rsidRDefault="002B3C2D" w:rsidP="002B3C2D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The Renfrew Center of Coconut Creek, Pompano Beach, FL</w:t>
      </w:r>
    </w:p>
    <w:p w14:paraId="6AEE7D5F" w14:textId="77777777" w:rsidR="002B3C2D" w:rsidRPr="00D85467" w:rsidRDefault="002B3C2D" w:rsidP="002B3C2D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Training Director: Heather Maio, Psy.D</w:t>
      </w:r>
      <w:r>
        <w:rPr>
          <w:i/>
        </w:rPr>
        <w:t>.</w:t>
      </w:r>
    </w:p>
    <w:p w14:paraId="5A4C9168" w14:textId="77777777" w:rsidR="002B3C2D" w:rsidRPr="00D85467" w:rsidRDefault="002B3C2D" w:rsidP="002B3C2D">
      <w:pPr>
        <w:tabs>
          <w:tab w:val="right" w:pos="10800"/>
        </w:tabs>
        <w:rPr>
          <w:b/>
        </w:rPr>
      </w:pPr>
    </w:p>
    <w:p w14:paraId="46733233" w14:textId="77777777" w:rsidR="002B3C2D" w:rsidRPr="004E4F3F" w:rsidRDefault="002B3C2D" w:rsidP="002B3C2D">
      <w:pPr>
        <w:tabs>
          <w:tab w:val="right" w:pos="10800"/>
        </w:tabs>
        <w:ind w:firstLine="360"/>
        <w:rPr>
          <w:b/>
          <w:bCs/>
        </w:rPr>
      </w:pPr>
      <w:r w:rsidRPr="00D85467">
        <w:rPr>
          <w:b/>
        </w:rPr>
        <w:t>Pre-doctoral Psychology Intern/Clinical Fellow</w:t>
      </w:r>
      <w:r w:rsidRPr="00D85467">
        <w:rPr>
          <w:b/>
        </w:rPr>
        <w:tab/>
      </w:r>
      <w:r w:rsidRPr="004E4F3F">
        <w:rPr>
          <w:b/>
          <w:bCs/>
        </w:rPr>
        <w:t>July 2013 – June 2014</w:t>
      </w:r>
    </w:p>
    <w:p w14:paraId="4C59AC30" w14:textId="77777777" w:rsidR="002B3C2D" w:rsidRPr="00D85467" w:rsidRDefault="002B3C2D" w:rsidP="002B3C2D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Massachusetts Mental Health Center/Beth Israel Deaconess Medical Center, Boston, MA</w:t>
      </w:r>
    </w:p>
    <w:p w14:paraId="272F893A" w14:textId="77777777" w:rsidR="002B3C2D" w:rsidRPr="00D85467" w:rsidRDefault="002B3C2D" w:rsidP="002B3C2D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Department of Psychiatry at Harvard Medical School</w:t>
      </w:r>
    </w:p>
    <w:p w14:paraId="65B03D1A" w14:textId="77777777" w:rsidR="002B3C2D" w:rsidRPr="00D85467" w:rsidRDefault="002B3C2D" w:rsidP="002B3C2D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Training Director: June Wolf, Ph.D., ABPP</w:t>
      </w:r>
    </w:p>
    <w:p w14:paraId="3524EFC7" w14:textId="77777777" w:rsidR="002B3C2D" w:rsidRDefault="002B3C2D" w:rsidP="002B3C2D">
      <w:pPr>
        <w:tabs>
          <w:tab w:val="right" w:pos="10800"/>
        </w:tabs>
        <w:ind w:firstLine="360"/>
        <w:rPr>
          <w:b/>
        </w:rPr>
      </w:pPr>
    </w:p>
    <w:p w14:paraId="650F7D42" w14:textId="77777777" w:rsidR="002B3C2D" w:rsidRPr="004E4F3F" w:rsidRDefault="002B3C2D" w:rsidP="002B3C2D">
      <w:pPr>
        <w:tabs>
          <w:tab w:val="right" w:pos="10800"/>
        </w:tabs>
        <w:ind w:firstLine="360"/>
        <w:rPr>
          <w:b/>
          <w:bCs/>
        </w:rPr>
      </w:pPr>
      <w:r w:rsidRPr="00D85467">
        <w:rPr>
          <w:b/>
        </w:rPr>
        <w:t>Doctorate of Philosophy, Clinical Psychology</w:t>
      </w:r>
      <w:r w:rsidRPr="00D85467">
        <w:tab/>
      </w:r>
      <w:r w:rsidRPr="004E4F3F">
        <w:rPr>
          <w:b/>
          <w:bCs/>
        </w:rPr>
        <w:t>June 2014</w:t>
      </w:r>
    </w:p>
    <w:p w14:paraId="1E453042" w14:textId="77777777" w:rsidR="002B3C2D" w:rsidRPr="00D85467" w:rsidRDefault="002B3C2D" w:rsidP="002B3C2D">
      <w:pPr>
        <w:tabs>
          <w:tab w:val="left" w:pos="8640"/>
          <w:tab w:val="right" w:pos="10800"/>
        </w:tabs>
        <w:ind w:firstLine="360"/>
        <w:rPr>
          <w:i/>
        </w:rPr>
      </w:pPr>
      <w:r w:rsidRPr="00D85467">
        <w:rPr>
          <w:i/>
        </w:rPr>
        <w:t>Nova Southeastern University, Center for Psychological Studies, Fort Lauderdale, FL</w:t>
      </w:r>
    </w:p>
    <w:p w14:paraId="5F59214D" w14:textId="77777777" w:rsidR="002B3C2D" w:rsidRPr="00D85467" w:rsidRDefault="002B3C2D" w:rsidP="002B3C2D">
      <w:pPr>
        <w:tabs>
          <w:tab w:val="right" w:pos="10800"/>
        </w:tabs>
        <w:ind w:firstLine="360"/>
      </w:pPr>
      <w:r w:rsidRPr="00D85467">
        <w:t>American Psychological Association accredited program</w:t>
      </w:r>
    </w:p>
    <w:p w14:paraId="795F7231" w14:textId="77777777" w:rsidR="002B3C2D" w:rsidRPr="00D85467" w:rsidRDefault="002B3C2D" w:rsidP="002B3C2D">
      <w:pPr>
        <w:tabs>
          <w:tab w:val="right" w:pos="10800"/>
        </w:tabs>
        <w:ind w:left="360"/>
      </w:pPr>
      <w:r w:rsidRPr="00D85467">
        <w:t>Dissertation Title: Attachment style and psychological sense of community in the context of 12-step recovery. Chair: Christian DeLucia, Ph.D.; Committee Members: Steven Gold, Ph.D., Jan Faust, Ph.D.</w:t>
      </w:r>
    </w:p>
    <w:p w14:paraId="5DACBF3B" w14:textId="77777777" w:rsidR="002B3C2D" w:rsidRPr="00D85467" w:rsidRDefault="002B3C2D" w:rsidP="002B3C2D">
      <w:pPr>
        <w:tabs>
          <w:tab w:val="right" w:pos="10800"/>
        </w:tabs>
        <w:ind w:firstLine="360"/>
      </w:pPr>
    </w:p>
    <w:p w14:paraId="473116D2" w14:textId="77777777" w:rsidR="002B3C2D" w:rsidRPr="00D85467" w:rsidRDefault="002B3C2D" w:rsidP="002B3C2D">
      <w:pPr>
        <w:tabs>
          <w:tab w:val="right" w:pos="10800"/>
        </w:tabs>
        <w:ind w:firstLine="360"/>
      </w:pPr>
      <w:r w:rsidRPr="00D85467">
        <w:rPr>
          <w:b/>
        </w:rPr>
        <w:t>Master of Science, Clinical Psychology</w:t>
      </w:r>
      <w:r w:rsidRPr="00D85467">
        <w:rPr>
          <w:b/>
        </w:rPr>
        <w:tab/>
      </w:r>
      <w:r w:rsidRPr="004E4F3F">
        <w:rPr>
          <w:b/>
          <w:bCs/>
        </w:rPr>
        <w:t>September 2013</w:t>
      </w:r>
    </w:p>
    <w:p w14:paraId="41454EB4" w14:textId="77777777" w:rsidR="002B3C2D" w:rsidRPr="00D85467" w:rsidRDefault="002B3C2D" w:rsidP="002B3C2D">
      <w:pPr>
        <w:tabs>
          <w:tab w:val="right" w:pos="10800"/>
        </w:tabs>
        <w:ind w:firstLine="360"/>
      </w:pPr>
      <w:r w:rsidRPr="00D85467">
        <w:rPr>
          <w:i/>
        </w:rPr>
        <w:t>Nova Southeastern University, Center for Psychological Studies, Fort Lauderdale, FL</w:t>
      </w:r>
    </w:p>
    <w:p w14:paraId="1AE9361F" w14:textId="77777777" w:rsidR="002B3C2D" w:rsidRPr="00D85467" w:rsidRDefault="002B3C2D" w:rsidP="002B3C2D">
      <w:pPr>
        <w:tabs>
          <w:tab w:val="right" w:pos="10800"/>
        </w:tabs>
        <w:ind w:firstLine="360"/>
      </w:pPr>
    </w:p>
    <w:p w14:paraId="7FCDF7DC" w14:textId="77777777" w:rsidR="002B3C2D" w:rsidRPr="00D85467" w:rsidRDefault="002B3C2D" w:rsidP="002B3C2D">
      <w:pPr>
        <w:tabs>
          <w:tab w:val="right" w:pos="10800"/>
        </w:tabs>
        <w:ind w:firstLine="360"/>
      </w:pPr>
      <w:r w:rsidRPr="00D85467">
        <w:rPr>
          <w:b/>
        </w:rPr>
        <w:t>Master of Arts, General Psychology, Preclinical Concentration</w:t>
      </w:r>
      <w:r w:rsidRPr="00D85467">
        <w:rPr>
          <w:b/>
        </w:rPr>
        <w:tab/>
      </w:r>
      <w:r w:rsidRPr="004E4F3F">
        <w:rPr>
          <w:b/>
          <w:bCs/>
        </w:rPr>
        <w:t>May 2008</w:t>
      </w:r>
    </w:p>
    <w:p w14:paraId="1BAAA065" w14:textId="77777777" w:rsidR="002B3C2D" w:rsidRPr="00D85467" w:rsidRDefault="002B3C2D" w:rsidP="002B3C2D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Adelphi University, Derner Institute for Advanced Psychological Studies, Garden City, NY</w:t>
      </w:r>
    </w:p>
    <w:p w14:paraId="7BD804B3" w14:textId="77777777" w:rsidR="002B3C2D" w:rsidRPr="00D85467" w:rsidRDefault="002B3C2D" w:rsidP="002B3C2D">
      <w:pPr>
        <w:tabs>
          <w:tab w:val="right" w:pos="10800"/>
        </w:tabs>
        <w:ind w:left="360"/>
      </w:pPr>
      <w:r w:rsidRPr="00D85467">
        <w:t xml:space="preserve">Master’s Thesis Title: </w:t>
      </w:r>
      <w:r w:rsidRPr="00D85467">
        <w:rPr>
          <w:szCs w:val="22"/>
        </w:rPr>
        <w:t>A study of pro-anorexia: uncovering underlying narrative themes of visitors to pro-anorexic websites. Chair: Laura DeRose, Ph.D.; Committee Member: Jane White, Ph.D.</w:t>
      </w:r>
    </w:p>
    <w:p w14:paraId="29394835" w14:textId="77777777" w:rsidR="002B3C2D" w:rsidRPr="00D85467" w:rsidRDefault="002B3C2D" w:rsidP="002B3C2D">
      <w:pPr>
        <w:tabs>
          <w:tab w:val="right" w:pos="10800"/>
        </w:tabs>
        <w:ind w:firstLine="360"/>
      </w:pPr>
    </w:p>
    <w:p w14:paraId="1593D26D" w14:textId="77777777" w:rsidR="002B3C2D" w:rsidRPr="004E4F3F" w:rsidRDefault="002B3C2D" w:rsidP="002B3C2D">
      <w:pPr>
        <w:tabs>
          <w:tab w:val="right" w:pos="10800"/>
        </w:tabs>
        <w:ind w:firstLine="360"/>
        <w:rPr>
          <w:b/>
          <w:bCs/>
        </w:rPr>
      </w:pPr>
      <w:r w:rsidRPr="00D85467">
        <w:rPr>
          <w:b/>
        </w:rPr>
        <w:t>Bachelor of Arts and Science, Psychology, with Honors</w:t>
      </w:r>
      <w:r w:rsidRPr="00D85467">
        <w:rPr>
          <w:b/>
        </w:rPr>
        <w:tab/>
      </w:r>
      <w:r w:rsidRPr="004E4F3F">
        <w:rPr>
          <w:b/>
          <w:bCs/>
        </w:rPr>
        <w:t>May 2006</w:t>
      </w:r>
    </w:p>
    <w:p w14:paraId="62FC69C6" w14:textId="77777777" w:rsidR="002B3C2D" w:rsidRPr="00D85467" w:rsidRDefault="002B3C2D" w:rsidP="002B3C2D">
      <w:pPr>
        <w:tabs>
          <w:tab w:val="right" w:pos="10800"/>
        </w:tabs>
        <w:ind w:firstLine="360"/>
      </w:pPr>
      <w:r w:rsidRPr="00D85467">
        <w:rPr>
          <w:i/>
        </w:rPr>
        <w:t>Hofstra University, Department of Psychology, Hempstead, NY</w:t>
      </w:r>
    </w:p>
    <w:p w14:paraId="78EA9699" w14:textId="77777777" w:rsidR="002B3C2D" w:rsidRDefault="002B3C2D" w:rsidP="005F4835"/>
    <w:p w14:paraId="56231D79" w14:textId="77777777" w:rsidR="002B3C2D" w:rsidRPr="00D85467" w:rsidRDefault="002B3C2D" w:rsidP="005F4835"/>
    <w:p w14:paraId="2072DAD5" w14:textId="1AAC3008" w:rsidR="00D76C45" w:rsidRPr="00E5691F" w:rsidRDefault="00AA6E95" w:rsidP="00E5691F">
      <w:pPr>
        <w:pBdr>
          <w:bottom w:val="single" w:sz="4" w:space="1" w:color="auto"/>
        </w:pBdr>
      </w:pPr>
      <w:r w:rsidRPr="00D85467">
        <w:t xml:space="preserve">PROFESSIONAL </w:t>
      </w:r>
      <w:r w:rsidR="00B54F6F" w:rsidRPr="00D85467">
        <w:t>EXPERIENCE</w:t>
      </w:r>
    </w:p>
    <w:p w14:paraId="77667ECA" w14:textId="1F996358" w:rsidR="008D4AF2" w:rsidRDefault="008D4AF2" w:rsidP="008D4AF2">
      <w:pPr>
        <w:tabs>
          <w:tab w:val="right" w:pos="10800"/>
        </w:tabs>
        <w:ind w:firstLine="360"/>
        <w:rPr>
          <w:bCs/>
        </w:rPr>
      </w:pPr>
      <w:r>
        <w:rPr>
          <w:b/>
        </w:rPr>
        <w:t>Director, Trauma Resolution &amp; Integration Program</w:t>
      </w:r>
      <w:r>
        <w:rPr>
          <w:b/>
        </w:rPr>
        <w:tab/>
      </w:r>
      <w:r w:rsidRPr="004E4F3F">
        <w:rPr>
          <w:b/>
        </w:rPr>
        <w:t>August 2021 – present</w:t>
      </w:r>
    </w:p>
    <w:p w14:paraId="07409310" w14:textId="67977395" w:rsidR="00037CD8" w:rsidRPr="00D85467" w:rsidRDefault="00037CD8" w:rsidP="00037CD8">
      <w:pPr>
        <w:tabs>
          <w:tab w:val="right" w:pos="10800"/>
        </w:tabs>
        <w:ind w:firstLine="360"/>
        <w:rPr>
          <w:b/>
        </w:rPr>
      </w:pPr>
      <w:r w:rsidRPr="00C90A2A">
        <w:rPr>
          <w:bCs/>
        </w:rPr>
        <w:t>Interim Director, Trauma Resolution &amp; Integration Program</w:t>
      </w:r>
      <w:r w:rsidRPr="00D85467">
        <w:rPr>
          <w:b/>
        </w:rPr>
        <w:tab/>
      </w:r>
      <w:r w:rsidRPr="00D85467">
        <w:rPr>
          <w:bCs/>
        </w:rPr>
        <w:t xml:space="preserve">September 2020 – </w:t>
      </w:r>
      <w:r w:rsidR="008D4AF2">
        <w:rPr>
          <w:bCs/>
        </w:rPr>
        <w:t>July 2021</w:t>
      </w:r>
    </w:p>
    <w:p w14:paraId="1EEC7CE1" w14:textId="666E8B11" w:rsidR="00FB6AC1" w:rsidRPr="00D85467" w:rsidRDefault="0096201B" w:rsidP="00D85848">
      <w:pPr>
        <w:tabs>
          <w:tab w:val="right" w:pos="10800"/>
        </w:tabs>
        <w:ind w:firstLine="360"/>
      </w:pPr>
      <w:r w:rsidRPr="00C90A2A">
        <w:rPr>
          <w:bCs/>
        </w:rPr>
        <w:lastRenderedPageBreak/>
        <w:t>Assistant Director</w:t>
      </w:r>
      <w:r w:rsidR="00E83C89" w:rsidRPr="00C90A2A">
        <w:rPr>
          <w:bCs/>
        </w:rPr>
        <w:t>, Trauma Resolution &amp; Integration Program</w:t>
      </w:r>
      <w:r w:rsidR="0045491E" w:rsidRPr="00D85467">
        <w:rPr>
          <w:b/>
        </w:rPr>
        <w:tab/>
      </w:r>
      <w:r w:rsidR="0045491E" w:rsidRPr="00D85467">
        <w:t xml:space="preserve">June 2018 – </w:t>
      </w:r>
      <w:r w:rsidR="00B0658C">
        <w:t>August</w:t>
      </w:r>
      <w:r w:rsidR="00395DD4">
        <w:t xml:space="preserve"> 2020</w:t>
      </w:r>
    </w:p>
    <w:p w14:paraId="5E71C7C4" w14:textId="0AB9C10A" w:rsidR="00FB6AC1" w:rsidRPr="00D85467" w:rsidRDefault="00FB6AC1" w:rsidP="00FB6AC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Nova Southeastern University, </w:t>
      </w:r>
      <w:r w:rsidR="0082064D">
        <w:rPr>
          <w:i/>
        </w:rPr>
        <w:t>Psychology Services Center</w:t>
      </w:r>
      <w:r w:rsidRPr="00D85467">
        <w:rPr>
          <w:i/>
        </w:rPr>
        <w:t>, Fort Lauderdale, FL</w:t>
      </w:r>
    </w:p>
    <w:p w14:paraId="7127BA46" w14:textId="77777777" w:rsidR="00FC0ECB" w:rsidRDefault="00CE5970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 w:rsidRPr="00D85467">
        <w:t xml:space="preserve">Complete administrative and directorial duties for a community mental health center specializing in the treatment of adult survivors of </w:t>
      </w:r>
      <w:r w:rsidR="00A911A5">
        <w:t xml:space="preserve">prolonged and repeated </w:t>
      </w:r>
      <w:r w:rsidRPr="00D85467">
        <w:t>trauma.</w:t>
      </w:r>
      <w:r w:rsidR="00DA287B">
        <w:t xml:space="preserve"> </w:t>
      </w:r>
    </w:p>
    <w:p w14:paraId="0BC37CAC" w14:textId="45DE030C" w:rsidR="00CE5970" w:rsidRDefault="00DA287B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D</w:t>
      </w:r>
      <w:r w:rsidR="00CE5970" w:rsidRPr="00D85467">
        <w:t xml:space="preserve">irect and oversee a specialty focus in mental health treatment for LGBTQ+ individuals with histories of trauma. </w:t>
      </w:r>
      <w:r w:rsidR="00F31D23">
        <w:t xml:space="preserve">Clinical services are provided by predoctoral clinical psychology trainees and predoctoral </w:t>
      </w:r>
      <w:r w:rsidR="00A911A5">
        <w:t xml:space="preserve">psychology </w:t>
      </w:r>
      <w:r w:rsidR="00F31D23">
        <w:t>interns.</w:t>
      </w:r>
    </w:p>
    <w:p w14:paraId="7D06154D" w14:textId="05DE9FE6" w:rsidR="00CE5970" w:rsidRDefault="00CE5970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Supervise a part-time student Clinic Coordinator on administrative duties related to </w:t>
      </w:r>
      <w:r w:rsidR="00A816E7">
        <w:t xml:space="preserve">client screenings, </w:t>
      </w:r>
      <w:r w:rsidR="00F31D23">
        <w:t xml:space="preserve">assigning clients to </w:t>
      </w:r>
      <w:r w:rsidR="00A816E7">
        <w:t>therapist caseloads, and any other client concerns.</w:t>
      </w:r>
    </w:p>
    <w:p w14:paraId="76EE17C8" w14:textId="7049FE43" w:rsidR="00CE5970" w:rsidRDefault="00A816E7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Responsible for tracking and monitoring ~100 clients seen each week. Serve as licensed psychologist of record on all charts and paperwork. </w:t>
      </w:r>
    </w:p>
    <w:p w14:paraId="61AC362A" w14:textId="628B9CD1" w:rsidR="00A816E7" w:rsidRDefault="00A816E7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Maintain an active Canvas page which is accessible by all therapists that includes training materials, past recorded presentations, </w:t>
      </w:r>
      <w:r w:rsidR="00BE3B83">
        <w:t>articles, self-care resources, and administrative announcements.</w:t>
      </w:r>
    </w:p>
    <w:p w14:paraId="6F033648" w14:textId="3DCBA700" w:rsidR="00F31D23" w:rsidRDefault="00F31D23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Oversee yearly budgeting and client accounts.</w:t>
      </w:r>
    </w:p>
    <w:p w14:paraId="48D280CB" w14:textId="53294B32" w:rsidR="00F31D23" w:rsidRPr="00D85467" w:rsidRDefault="00F31D23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Ensure compliance with HIPAA, confidentiality, and all other record and charting. </w:t>
      </w:r>
    </w:p>
    <w:p w14:paraId="1E345AB9" w14:textId="5366EA21" w:rsidR="003B15F3" w:rsidRPr="00D85467" w:rsidRDefault="003B15F3" w:rsidP="00487F5D">
      <w:pPr>
        <w:pStyle w:val="ListParagraph"/>
        <w:numPr>
          <w:ilvl w:val="0"/>
          <w:numId w:val="5"/>
        </w:numPr>
        <w:tabs>
          <w:tab w:val="right" w:pos="10800"/>
        </w:tabs>
        <w:ind w:left="900" w:hanging="180"/>
      </w:pPr>
      <w:r w:rsidRPr="00D85467">
        <w:t xml:space="preserve">Facilitate weekly 3-hour group clinical supervision for </w:t>
      </w:r>
      <w:r w:rsidR="001D4505">
        <w:t>5</w:t>
      </w:r>
      <w:r w:rsidR="003F268E">
        <w:t>-1</w:t>
      </w:r>
      <w:r w:rsidR="00452223">
        <w:t>1</w:t>
      </w:r>
      <w:r w:rsidR="0038398E" w:rsidRPr="00D85467">
        <w:t xml:space="preserve"> </w:t>
      </w:r>
      <w:r w:rsidRPr="00D85467">
        <w:t xml:space="preserve">practicum students and </w:t>
      </w:r>
      <w:r w:rsidR="0038398E" w:rsidRPr="00D85467">
        <w:t xml:space="preserve">1 </w:t>
      </w:r>
      <w:r w:rsidRPr="00D85467">
        <w:t>predoctoral intern.</w:t>
      </w:r>
    </w:p>
    <w:p w14:paraId="2D2A0503" w14:textId="044D2AE2" w:rsidR="00285D48" w:rsidRDefault="003B15F3" w:rsidP="00487F5D">
      <w:pPr>
        <w:pStyle w:val="ListParagraph"/>
        <w:numPr>
          <w:ilvl w:val="0"/>
          <w:numId w:val="5"/>
        </w:numPr>
        <w:tabs>
          <w:tab w:val="right" w:pos="10800"/>
        </w:tabs>
        <w:ind w:left="900" w:hanging="180"/>
      </w:pPr>
      <w:r w:rsidRPr="00D85467">
        <w:t xml:space="preserve">Provide 1-hour individual </w:t>
      </w:r>
      <w:r w:rsidR="00CF40D5" w:rsidRPr="00D85467">
        <w:t xml:space="preserve">weekly </w:t>
      </w:r>
      <w:r w:rsidRPr="00D85467">
        <w:t>clinical supervision</w:t>
      </w:r>
      <w:r w:rsidR="00495400" w:rsidRPr="00D85467">
        <w:t xml:space="preserve"> </w:t>
      </w:r>
      <w:r w:rsidRPr="00D85467">
        <w:t>for</w:t>
      </w:r>
      <w:r w:rsidR="00CF40D5" w:rsidRPr="00D85467">
        <w:t xml:space="preserve"> </w:t>
      </w:r>
      <w:r w:rsidR="00A911A5">
        <w:t>nine</w:t>
      </w:r>
      <w:r w:rsidRPr="00D85467">
        <w:t xml:space="preserve"> </w:t>
      </w:r>
      <w:r w:rsidR="00CE5970">
        <w:t>third</w:t>
      </w:r>
      <w:r w:rsidR="00CF40D5" w:rsidRPr="00D85467">
        <w:t>-year doctoral-level</w:t>
      </w:r>
      <w:r w:rsidR="00C5216F" w:rsidRPr="00D85467">
        <w:t xml:space="preserve"> </w:t>
      </w:r>
      <w:r w:rsidR="0038398E" w:rsidRPr="00D85467">
        <w:t>practicum students</w:t>
      </w:r>
      <w:r w:rsidR="00A911A5">
        <w:t>, one</w:t>
      </w:r>
      <w:r w:rsidR="00285D48" w:rsidRPr="00D85467">
        <w:t xml:space="preserve"> </w:t>
      </w:r>
      <w:r w:rsidR="00CE5970">
        <w:t>fourth</w:t>
      </w:r>
      <w:r w:rsidR="00285D48" w:rsidRPr="00D85467">
        <w:t>-year doctoral-level student</w:t>
      </w:r>
      <w:r w:rsidR="00C5216F" w:rsidRPr="00D85467">
        <w:t xml:space="preserve">, and </w:t>
      </w:r>
      <w:r w:rsidR="00285D48" w:rsidRPr="00D85467">
        <w:t xml:space="preserve">one predoctoral-level </w:t>
      </w:r>
      <w:r w:rsidR="00A911A5">
        <w:t xml:space="preserve">internship </w:t>
      </w:r>
      <w:r w:rsidR="00285D48" w:rsidRPr="00D85467">
        <w:t>trainee.</w:t>
      </w:r>
    </w:p>
    <w:p w14:paraId="335A3264" w14:textId="7044FB74" w:rsidR="00F31D23" w:rsidRDefault="00F31D23" w:rsidP="00487F5D">
      <w:pPr>
        <w:pStyle w:val="ListParagraph"/>
        <w:numPr>
          <w:ilvl w:val="0"/>
          <w:numId w:val="5"/>
        </w:numPr>
        <w:tabs>
          <w:tab w:val="right" w:pos="10800"/>
        </w:tabs>
        <w:ind w:left="900" w:hanging="180"/>
      </w:pPr>
      <w:r>
        <w:t>Facilitate and lead 2-hour group didactics every other week for all TRIP student-clin</w:t>
      </w:r>
      <w:r w:rsidR="009A7F06">
        <w:t>i</w:t>
      </w:r>
      <w:r>
        <w:t xml:space="preserve">cians. </w:t>
      </w:r>
    </w:p>
    <w:p w14:paraId="717F976E" w14:textId="5A065A0D" w:rsidR="00FB6AC1" w:rsidRDefault="00FB6AC1" w:rsidP="00CB6598">
      <w:pPr>
        <w:tabs>
          <w:tab w:val="right" w:pos="10800"/>
        </w:tabs>
      </w:pPr>
    </w:p>
    <w:p w14:paraId="21AA6984" w14:textId="6E5552E2" w:rsidR="009F5816" w:rsidRDefault="009F5816" w:rsidP="005E5B10">
      <w:pPr>
        <w:tabs>
          <w:tab w:val="right" w:pos="10800"/>
        </w:tabs>
        <w:ind w:firstLine="360"/>
        <w:rPr>
          <w:b/>
        </w:rPr>
      </w:pPr>
      <w:r>
        <w:rPr>
          <w:b/>
        </w:rPr>
        <w:t>Associate Professor</w:t>
      </w:r>
      <w:r>
        <w:rPr>
          <w:b/>
        </w:rPr>
        <w:tab/>
      </w:r>
      <w:r w:rsidRPr="004E4F3F">
        <w:rPr>
          <w:b/>
        </w:rPr>
        <w:t>October 2024-present</w:t>
      </w:r>
    </w:p>
    <w:p w14:paraId="063319FC" w14:textId="33A024A4" w:rsidR="005E5B10" w:rsidRPr="00FC0ECB" w:rsidRDefault="005E5B10" w:rsidP="005E5B10">
      <w:pPr>
        <w:tabs>
          <w:tab w:val="right" w:pos="10800"/>
        </w:tabs>
        <w:ind w:firstLine="360"/>
        <w:rPr>
          <w:bCs/>
        </w:rPr>
      </w:pPr>
      <w:r w:rsidRPr="00FC0ECB">
        <w:rPr>
          <w:bCs/>
        </w:rPr>
        <w:t>Assistant Professor</w:t>
      </w:r>
      <w:r w:rsidRPr="00FC0ECB">
        <w:rPr>
          <w:bCs/>
        </w:rPr>
        <w:tab/>
        <w:t xml:space="preserve">August 2021 – </w:t>
      </w:r>
      <w:r w:rsidR="009F5816" w:rsidRPr="00FC0ECB">
        <w:rPr>
          <w:bCs/>
        </w:rPr>
        <w:t>September 2024</w:t>
      </w:r>
    </w:p>
    <w:p w14:paraId="37366426" w14:textId="7A89DEAF" w:rsidR="005E5B10" w:rsidRPr="00D85467" w:rsidRDefault="005E5B10" w:rsidP="005E5B10">
      <w:pPr>
        <w:tabs>
          <w:tab w:val="right" w:pos="10800"/>
        </w:tabs>
        <w:ind w:firstLine="360"/>
        <w:rPr>
          <w:b/>
        </w:rPr>
      </w:pPr>
      <w:r w:rsidRPr="00FC0ECB">
        <w:rPr>
          <w:bCs/>
        </w:rPr>
        <w:t>Visiting Assistant Professor</w:t>
      </w:r>
      <w:r w:rsidRPr="00D85467">
        <w:rPr>
          <w:b/>
        </w:rPr>
        <w:tab/>
      </w:r>
      <w:r w:rsidRPr="00D85467">
        <w:t xml:space="preserve">May 2020 – </w:t>
      </w:r>
      <w:r>
        <w:t>July 2021</w:t>
      </w:r>
    </w:p>
    <w:p w14:paraId="4C4F2E2B" w14:textId="79E4F800" w:rsidR="005E5B10" w:rsidRPr="00D85467" w:rsidRDefault="005E5B10" w:rsidP="005E5B10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Nova Southeastern University</w:t>
      </w:r>
      <w:r w:rsidR="00531CD4">
        <w:rPr>
          <w:i/>
        </w:rPr>
        <w:t xml:space="preserve"> (R1)</w:t>
      </w:r>
      <w:r w:rsidRPr="00D85467">
        <w:rPr>
          <w:i/>
        </w:rPr>
        <w:t>, College of Psychology, Fort Lauderdale, FL</w:t>
      </w:r>
    </w:p>
    <w:p w14:paraId="401BEF17" w14:textId="0E0CD765" w:rsidR="00A911A5" w:rsidRDefault="00A911A5" w:rsidP="00870B6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Provide graduate mentorship to </w:t>
      </w:r>
      <w:r w:rsidR="005E2887">
        <w:t>~</w:t>
      </w:r>
      <w:r>
        <w:t>1</w:t>
      </w:r>
      <w:r w:rsidR="001949BF">
        <w:t>4</w:t>
      </w:r>
      <w:r>
        <w:t xml:space="preserve"> students each year focused on professional goals, academics, and ensuring goals are met throughout the course of the program.</w:t>
      </w:r>
    </w:p>
    <w:p w14:paraId="6811DA4B" w14:textId="271C6E5A" w:rsidR="00A911A5" w:rsidRDefault="005E2887" w:rsidP="00870B6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Serve</w:t>
      </w:r>
      <w:r w:rsidR="00A911A5">
        <w:t xml:space="preserve"> as Chair or Committee member for 5-8 clinical competency examinations for 3</w:t>
      </w:r>
      <w:r w:rsidR="00A911A5" w:rsidRPr="00A911A5">
        <w:rPr>
          <w:vertAlign w:val="superscript"/>
        </w:rPr>
        <w:t>rd</w:t>
      </w:r>
      <w:r w:rsidR="00A911A5">
        <w:t xml:space="preserve"> year clinical psychology doctoral students.</w:t>
      </w:r>
    </w:p>
    <w:p w14:paraId="15B4914C" w14:textId="2394F691" w:rsidR="00A911A5" w:rsidRPr="00D85467" w:rsidRDefault="00C90A2A" w:rsidP="00A911A5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Serve</w:t>
      </w:r>
      <w:r w:rsidR="00A911A5">
        <w:t xml:space="preserve"> as Chair or Committee member for 5-8 capstone projects or dissertations for 3</w:t>
      </w:r>
      <w:r w:rsidR="00A911A5" w:rsidRPr="00A911A5">
        <w:rPr>
          <w:vertAlign w:val="superscript"/>
        </w:rPr>
        <w:t>rd</w:t>
      </w:r>
      <w:r w:rsidR="00A911A5">
        <w:t>-4</w:t>
      </w:r>
      <w:r w:rsidR="00A911A5" w:rsidRPr="00A911A5">
        <w:rPr>
          <w:vertAlign w:val="superscript"/>
        </w:rPr>
        <w:t>th</w:t>
      </w:r>
      <w:r w:rsidR="00A911A5">
        <w:t xml:space="preserve"> year clinical psychology doctoral students.</w:t>
      </w:r>
    </w:p>
    <w:p w14:paraId="0677D15B" w14:textId="77777777" w:rsidR="00446351" w:rsidRPr="00D85467" w:rsidRDefault="00446351" w:rsidP="00446351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 w:rsidRPr="00D85467">
        <w:t>Research:</w:t>
      </w:r>
    </w:p>
    <w:p w14:paraId="3DA744E2" w14:textId="77777777" w:rsidR="00446351" w:rsidRPr="00D85467" w:rsidRDefault="00446351" w:rsidP="00446351">
      <w:pPr>
        <w:pStyle w:val="ListParagraph"/>
        <w:numPr>
          <w:ilvl w:val="0"/>
          <w:numId w:val="5"/>
        </w:numPr>
        <w:tabs>
          <w:tab w:val="right" w:pos="10800"/>
        </w:tabs>
        <w:ind w:hanging="180"/>
      </w:pPr>
      <w:r w:rsidRPr="00D85467">
        <w:t>Direct and oversee active longitudinal research programming, “Longitudinal Examination of Mental Health Symptoms and Treatment Progress in a Sample of Trauma Survivors.”</w:t>
      </w:r>
    </w:p>
    <w:p w14:paraId="550A6E1D" w14:textId="77777777" w:rsidR="00446351" w:rsidRPr="00D85467" w:rsidRDefault="00446351" w:rsidP="00446351">
      <w:pPr>
        <w:pStyle w:val="ListParagraph"/>
        <w:numPr>
          <w:ilvl w:val="0"/>
          <w:numId w:val="5"/>
        </w:numPr>
        <w:tabs>
          <w:tab w:val="right" w:pos="10800"/>
        </w:tabs>
        <w:ind w:hanging="180"/>
      </w:pPr>
      <w:r w:rsidRPr="00D85467">
        <w:t>Oversee and create database management, generating SPSS syntax for scoring and coding, and organizing procedural guidelines for data entry.</w:t>
      </w:r>
    </w:p>
    <w:p w14:paraId="67ACFABF" w14:textId="77777777" w:rsidR="00C90A2A" w:rsidRDefault="00446351" w:rsidP="00C90A2A">
      <w:pPr>
        <w:pStyle w:val="ListParagraph"/>
        <w:numPr>
          <w:ilvl w:val="0"/>
          <w:numId w:val="5"/>
        </w:numPr>
        <w:tabs>
          <w:tab w:val="right" w:pos="10800"/>
        </w:tabs>
        <w:ind w:hanging="180"/>
      </w:pPr>
      <w:r w:rsidRPr="00D85467">
        <w:t xml:space="preserve">Facilitate monthly research journal club meetings for graduate students as well as </w:t>
      </w:r>
      <w:r w:rsidR="00C90A2A">
        <w:t>bi</w:t>
      </w:r>
      <w:r w:rsidRPr="00D85467">
        <w:t>weekly research lab meetings.</w:t>
      </w:r>
    </w:p>
    <w:p w14:paraId="7C372961" w14:textId="47C8E572" w:rsidR="00C90A2A" w:rsidRPr="00D85467" w:rsidRDefault="00C90A2A" w:rsidP="00C90A2A">
      <w:pPr>
        <w:pStyle w:val="ListParagraph"/>
        <w:numPr>
          <w:ilvl w:val="0"/>
          <w:numId w:val="5"/>
        </w:numPr>
        <w:tabs>
          <w:tab w:val="right" w:pos="10800"/>
        </w:tabs>
        <w:ind w:left="900" w:hanging="180"/>
      </w:pPr>
      <w:r>
        <w:t>Teach two courses per academic year.</w:t>
      </w:r>
    </w:p>
    <w:p w14:paraId="46D57695" w14:textId="77777777" w:rsidR="005E5B10" w:rsidRPr="00D85467" w:rsidRDefault="005E5B10" w:rsidP="00CB6598">
      <w:pPr>
        <w:tabs>
          <w:tab w:val="right" w:pos="10800"/>
        </w:tabs>
      </w:pPr>
    </w:p>
    <w:p w14:paraId="165CF4F9" w14:textId="2586A27E" w:rsidR="00EE1FDE" w:rsidRPr="004E4F3F" w:rsidRDefault="00EE1FDE" w:rsidP="004D6420">
      <w:pPr>
        <w:tabs>
          <w:tab w:val="right" w:pos="10800"/>
        </w:tabs>
        <w:ind w:firstLine="360"/>
        <w:rPr>
          <w:b/>
        </w:rPr>
      </w:pPr>
      <w:r>
        <w:rPr>
          <w:b/>
        </w:rPr>
        <w:t xml:space="preserve">Clinical Assistant Professor </w:t>
      </w:r>
      <w:r>
        <w:rPr>
          <w:b/>
        </w:rPr>
        <w:tab/>
      </w:r>
      <w:r w:rsidR="00456A7C" w:rsidRPr="004E4F3F">
        <w:rPr>
          <w:b/>
        </w:rPr>
        <w:t>August</w:t>
      </w:r>
      <w:r w:rsidRPr="004E4F3F">
        <w:rPr>
          <w:b/>
        </w:rPr>
        <w:t xml:space="preserve"> 201</w:t>
      </w:r>
      <w:r w:rsidR="00AF1709" w:rsidRPr="004E4F3F">
        <w:rPr>
          <w:b/>
        </w:rPr>
        <w:t>8</w:t>
      </w:r>
      <w:r w:rsidRPr="004E4F3F">
        <w:rPr>
          <w:b/>
        </w:rPr>
        <w:t xml:space="preserve"> - </w:t>
      </w:r>
      <w:r w:rsidR="009914C9" w:rsidRPr="004E4F3F">
        <w:rPr>
          <w:b/>
        </w:rPr>
        <w:t>April</w:t>
      </w:r>
      <w:r w:rsidRPr="004E4F3F">
        <w:rPr>
          <w:b/>
        </w:rPr>
        <w:t xml:space="preserve"> 2020</w:t>
      </w:r>
    </w:p>
    <w:p w14:paraId="09F3D333" w14:textId="596195F8" w:rsidR="004D6420" w:rsidRPr="00D85467" w:rsidRDefault="00DB57BA" w:rsidP="004D6420">
      <w:pPr>
        <w:tabs>
          <w:tab w:val="right" w:pos="10800"/>
        </w:tabs>
        <w:ind w:firstLine="360"/>
      </w:pPr>
      <w:r w:rsidRPr="00D85467">
        <w:rPr>
          <w:b/>
        </w:rPr>
        <w:t>Clinical Supervisor</w:t>
      </w:r>
      <w:r w:rsidRPr="00D85467">
        <w:rPr>
          <w:b/>
        </w:rPr>
        <w:tab/>
      </w:r>
      <w:r w:rsidRPr="00D85467">
        <w:t>September 201</w:t>
      </w:r>
      <w:r w:rsidR="00BA0A30">
        <w:t>5</w:t>
      </w:r>
      <w:r w:rsidRPr="00D85467">
        <w:t xml:space="preserve"> </w:t>
      </w:r>
      <w:r w:rsidR="00997C1A" w:rsidRPr="00D85467">
        <w:t>–</w:t>
      </w:r>
      <w:r w:rsidRPr="00D85467">
        <w:t xml:space="preserve"> </w:t>
      </w:r>
      <w:r w:rsidR="00997C1A" w:rsidRPr="00D85467">
        <w:t>August 2017</w:t>
      </w:r>
    </w:p>
    <w:p w14:paraId="3FF87BAF" w14:textId="35140B1E" w:rsidR="00DB57BA" w:rsidRPr="00D85467" w:rsidRDefault="00DB57BA" w:rsidP="00D05B15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Nova Southeastern University, </w:t>
      </w:r>
      <w:r w:rsidR="0082064D" w:rsidRPr="00D85467">
        <w:rPr>
          <w:i/>
        </w:rPr>
        <w:t xml:space="preserve">Psychology Services Center, </w:t>
      </w:r>
      <w:r w:rsidRPr="00D85467">
        <w:rPr>
          <w:i/>
        </w:rPr>
        <w:t>Fort Lauderdale, FL</w:t>
      </w:r>
    </w:p>
    <w:p w14:paraId="3AADD0BA" w14:textId="330B4B28" w:rsidR="00DB57BA" w:rsidRPr="00D85467" w:rsidRDefault="00DB57BA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Provide</w:t>
      </w:r>
      <w:r w:rsidR="000B0EDC" w:rsidRPr="00D85467">
        <w:t>d</w:t>
      </w:r>
      <w:r w:rsidRPr="00D85467">
        <w:t xml:space="preserve"> on-site crisis and emergency coverage for the Psychology Services Center during </w:t>
      </w:r>
      <w:r w:rsidR="004543F0" w:rsidRPr="00D85467">
        <w:t>evening</w:t>
      </w:r>
      <w:r w:rsidRPr="00D85467">
        <w:t xml:space="preserve"> hours for predoctoral-level trainees treating clients</w:t>
      </w:r>
      <w:r w:rsidR="00304704" w:rsidRPr="00D85467">
        <w:t>.</w:t>
      </w:r>
    </w:p>
    <w:p w14:paraId="392D357B" w14:textId="19014FD8" w:rsidR="00DB57BA" w:rsidRPr="005C266C" w:rsidRDefault="000B0EDC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5C266C">
        <w:t>C</w:t>
      </w:r>
      <w:r w:rsidR="00DB57BA" w:rsidRPr="005C266C">
        <w:t>onduct</w:t>
      </w:r>
      <w:r w:rsidRPr="005C266C">
        <w:t>ed</w:t>
      </w:r>
      <w:r w:rsidR="00DB57BA" w:rsidRPr="005C266C">
        <w:t xml:space="preserve"> suicid</w:t>
      </w:r>
      <w:r w:rsidR="00CF40D5" w:rsidRPr="005C266C">
        <w:t>e</w:t>
      </w:r>
      <w:r w:rsidR="00DB57BA" w:rsidRPr="005C266C">
        <w:t xml:space="preserve"> and homicid</w:t>
      </w:r>
      <w:r w:rsidR="00CF40D5" w:rsidRPr="005C266C">
        <w:t>e</w:t>
      </w:r>
      <w:r w:rsidR="00DB57BA" w:rsidRPr="005C266C">
        <w:t xml:space="preserve"> lethality assessments on an as needed basis</w:t>
      </w:r>
      <w:r w:rsidR="00304704" w:rsidRPr="005C266C">
        <w:t>.</w:t>
      </w:r>
    </w:p>
    <w:p w14:paraId="5BEFCA69" w14:textId="00DDDBE3" w:rsidR="0010236C" w:rsidRPr="005C266C" w:rsidRDefault="0010236C" w:rsidP="00CB6598">
      <w:pPr>
        <w:tabs>
          <w:tab w:val="right" w:pos="10800"/>
        </w:tabs>
      </w:pPr>
    </w:p>
    <w:p w14:paraId="66C2AE66" w14:textId="5E4628C0" w:rsidR="00D05B15" w:rsidRPr="005C266C" w:rsidRDefault="00D05B15" w:rsidP="00D05B15">
      <w:pPr>
        <w:tabs>
          <w:tab w:val="right" w:pos="10800"/>
        </w:tabs>
        <w:ind w:firstLine="360"/>
      </w:pPr>
      <w:r w:rsidRPr="005C266C">
        <w:rPr>
          <w:b/>
        </w:rPr>
        <w:t>Assistant Professor</w:t>
      </w:r>
      <w:r w:rsidRPr="005C266C">
        <w:tab/>
        <w:t xml:space="preserve">August 2016 – </w:t>
      </w:r>
      <w:r w:rsidR="0010236C" w:rsidRPr="005C266C">
        <w:t>August 201</w:t>
      </w:r>
      <w:r w:rsidR="00CB6598" w:rsidRPr="005C266C">
        <w:t>8</w:t>
      </w:r>
    </w:p>
    <w:p w14:paraId="55A95CB7" w14:textId="77777777" w:rsidR="00D05B15" w:rsidRPr="005C266C" w:rsidRDefault="00D05B15" w:rsidP="00D05B15">
      <w:pPr>
        <w:tabs>
          <w:tab w:val="right" w:pos="10800"/>
        </w:tabs>
        <w:ind w:firstLine="360"/>
      </w:pPr>
      <w:r w:rsidRPr="005C266C">
        <w:rPr>
          <w:i/>
        </w:rPr>
        <w:t xml:space="preserve">Albizu University, </w:t>
      </w:r>
      <w:r w:rsidR="006A52FD" w:rsidRPr="005C266C">
        <w:rPr>
          <w:i/>
        </w:rPr>
        <w:t xml:space="preserve">Department of </w:t>
      </w:r>
      <w:r w:rsidR="009B33BF" w:rsidRPr="005C266C">
        <w:rPr>
          <w:i/>
        </w:rPr>
        <w:t xml:space="preserve">Undergraduate </w:t>
      </w:r>
      <w:r w:rsidR="006A52FD" w:rsidRPr="005C266C">
        <w:rPr>
          <w:i/>
        </w:rPr>
        <w:t xml:space="preserve">Psychology, </w:t>
      </w:r>
      <w:r w:rsidR="00225693" w:rsidRPr="005C266C">
        <w:rPr>
          <w:i/>
        </w:rPr>
        <w:t>Miami</w:t>
      </w:r>
      <w:r w:rsidRPr="005C266C">
        <w:rPr>
          <w:i/>
        </w:rPr>
        <w:t>, FL</w:t>
      </w:r>
    </w:p>
    <w:p w14:paraId="5D56B444" w14:textId="3608F840" w:rsidR="00997C1A" w:rsidRPr="005C266C" w:rsidRDefault="00D05B15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5C266C">
        <w:lastRenderedPageBreak/>
        <w:t>Faculty position teaching undergraduate psychology</w:t>
      </w:r>
      <w:r w:rsidR="00810C43" w:rsidRPr="005C266C">
        <w:t>, education, and criminal justice</w:t>
      </w:r>
      <w:r w:rsidR="004336B6" w:rsidRPr="005C266C">
        <w:t xml:space="preserve"> students.</w:t>
      </w:r>
      <w:r w:rsidR="00FA03D2" w:rsidRPr="005C266C">
        <w:t xml:space="preserve"> </w:t>
      </w:r>
    </w:p>
    <w:p w14:paraId="7F554513" w14:textId="5F833726" w:rsidR="004336B6" w:rsidRPr="005C266C" w:rsidRDefault="003F7E7A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5C266C">
        <w:t>Provide</w:t>
      </w:r>
      <w:r w:rsidR="00CF50F6" w:rsidRPr="005C266C">
        <w:t>d</w:t>
      </w:r>
      <w:r w:rsidRPr="005C266C">
        <w:t xml:space="preserve"> academic advisement </w:t>
      </w:r>
      <w:r w:rsidR="004336B6" w:rsidRPr="005C266C">
        <w:t>for approximately 75 undergraduate students.</w:t>
      </w:r>
    </w:p>
    <w:p w14:paraId="78E1DA69" w14:textId="43599A5A" w:rsidR="001F2F10" w:rsidRPr="00D85467" w:rsidRDefault="004336B6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5C266C">
        <w:t>Provide</w:t>
      </w:r>
      <w:r w:rsidR="00CF50F6" w:rsidRPr="005C266C">
        <w:t>d</w:t>
      </w:r>
      <w:r w:rsidRPr="005C266C">
        <w:t xml:space="preserve"> statistical and research methodology consultation</w:t>
      </w:r>
      <w:r w:rsidR="003F7E7A" w:rsidRPr="005C266C">
        <w:t xml:space="preserve"> for </w:t>
      </w:r>
      <w:r w:rsidR="00A008DF" w:rsidRPr="005C266C">
        <w:t>undergraduate</w:t>
      </w:r>
      <w:r w:rsidR="00A008DF" w:rsidRPr="00D85467">
        <w:t xml:space="preserve">, Masters, and doctoral-level </w:t>
      </w:r>
      <w:r w:rsidR="003F7E7A" w:rsidRPr="00D85467">
        <w:t>student-initiated research projects.</w:t>
      </w:r>
    </w:p>
    <w:p w14:paraId="0570C164" w14:textId="77777777" w:rsidR="00D05B15" w:rsidRDefault="00D05B15" w:rsidP="00D05B15">
      <w:pPr>
        <w:tabs>
          <w:tab w:val="right" w:pos="10800"/>
        </w:tabs>
        <w:ind w:firstLine="360"/>
        <w:rPr>
          <w:b/>
        </w:rPr>
      </w:pPr>
    </w:p>
    <w:p w14:paraId="75C89584" w14:textId="041E7BBE" w:rsidR="002A6D4D" w:rsidRDefault="002A6D4D" w:rsidP="00D05B15">
      <w:pPr>
        <w:tabs>
          <w:tab w:val="right" w:pos="10800"/>
        </w:tabs>
        <w:ind w:firstLine="360"/>
        <w:rPr>
          <w:b/>
        </w:rPr>
      </w:pPr>
      <w:r>
        <w:rPr>
          <w:b/>
        </w:rPr>
        <w:t xml:space="preserve">Partner/Consultant </w:t>
      </w:r>
      <w:r>
        <w:rPr>
          <w:b/>
        </w:rPr>
        <w:tab/>
        <w:t>July 2021-April 2026</w:t>
      </w:r>
    </w:p>
    <w:p w14:paraId="7740D79B" w14:textId="6CE6B4F2" w:rsidR="002A6D4D" w:rsidRPr="002A6D4D" w:rsidRDefault="002A6D4D" w:rsidP="00D05B15">
      <w:pPr>
        <w:tabs>
          <w:tab w:val="right" w:pos="10800"/>
        </w:tabs>
        <w:ind w:firstLine="360"/>
        <w:rPr>
          <w:bCs/>
          <w:i/>
          <w:iCs/>
        </w:rPr>
      </w:pPr>
      <w:r w:rsidRPr="002A6D4D">
        <w:rPr>
          <w:bCs/>
          <w:i/>
          <w:iCs/>
        </w:rPr>
        <w:t>The Practice Institute</w:t>
      </w:r>
    </w:p>
    <w:p w14:paraId="67007CE4" w14:textId="46A5A2AB" w:rsidR="002A6D4D" w:rsidRPr="002A6D4D" w:rsidRDefault="002A6D4D" w:rsidP="002A6D4D">
      <w:pPr>
        <w:pStyle w:val="ListParagraph"/>
        <w:numPr>
          <w:ilvl w:val="0"/>
          <w:numId w:val="2"/>
        </w:numPr>
        <w:tabs>
          <w:tab w:val="right" w:pos="10800"/>
        </w:tabs>
        <w:ind w:left="900" w:hanging="180"/>
      </w:pPr>
      <w:r>
        <w:t>P</w:t>
      </w:r>
      <w:r w:rsidRPr="00D85467">
        <w:t>rovide</w:t>
      </w:r>
      <w:r>
        <w:t xml:space="preserve"> individual and group consultation to therapists of all career stages (graduate student, early career, mid-career, late career) on aspects related to their development of </w:t>
      </w:r>
      <w:proofErr w:type="spellStart"/>
      <w:r>
        <w:t>hteir</w:t>
      </w:r>
      <w:proofErr w:type="spellEnd"/>
      <w:r>
        <w:t xml:space="preserve"> independent psychotherapy or psychiatric practices. </w:t>
      </w:r>
    </w:p>
    <w:p w14:paraId="20DF3870" w14:textId="77777777" w:rsidR="002A6D4D" w:rsidRPr="002A6D4D" w:rsidRDefault="002A6D4D" w:rsidP="002A6D4D">
      <w:pPr>
        <w:pStyle w:val="ListParagraph"/>
        <w:tabs>
          <w:tab w:val="right" w:pos="10800"/>
        </w:tabs>
        <w:ind w:left="1260"/>
        <w:rPr>
          <w:b/>
        </w:rPr>
      </w:pPr>
    </w:p>
    <w:p w14:paraId="51B7CE3A" w14:textId="77777777" w:rsidR="00D05B15" w:rsidRPr="00D85467" w:rsidRDefault="00D05B15" w:rsidP="00D05B15">
      <w:pPr>
        <w:tabs>
          <w:tab w:val="right" w:pos="10800"/>
        </w:tabs>
        <w:ind w:firstLine="360"/>
      </w:pPr>
      <w:r w:rsidRPr="00D85467">
        <w:rPr>
          <w:b/>
        </w:rPr>
        <w:t>Licensed Psychologist</w:t>
      </w:r>
      <w:r w:rsidRPr="00D85467">
        <w:tab/>
      </w:r>
      <w:r w:rsidR="007B201C" w:rsidRPr="004E4F3F">
        <w:rPr>
          <w:b/>
          <w:bCs/>
        </w:rPr>
        <w:t>October 2015</w:t>
      </w:r>
      <w:r w:rsidRPr="004E4F3F">
        <w:rPr>
          <w:b/>
          <w:bCs/>
        </w:rPr>
        <w:t xml:space="preserve"> – present</w:t>
      </w:r>
    </w:p>
    <w:p w14:paraId="136F6A0E" w14:textId="77777777" w:rsidR="00D05B15" w:rsidRPr="00D85467" w:rsidRDefault="00D05B15" w:rsidP="00D05B15">
      <w:pPr>
        <w:tabs>
          <w:tab w:val="right" w:pos="10800"/>
        </w:tabs>
        <w:ind w:firstLine="360"/>
      </w:pPr>
      <w:r w:rsidRPr="00D85467">
        <w:rPr>
          <w:i/>
        </w:rPr>
        <w:t>Private Practice, Plantation, FL</w:t>
      </w:r>
    </w:p>
    <w:p w14:paraId="34444C8A" w14:textId="62B96184" w:rsidR="00D05B15" w:rsidRPr="00D85467" w:rsidRDefault="00D05B15" w:rsidP="00057F7D">
      <w:pPr>
        <w:pStyle w:val="ListParagraph"/>
        <w:numPr>
          <w:ilvl w:val="0"/>
          <w:numId w:val="2"/>
        </w:numPr>
        <w:tabs>
          <w:tab w:val="right" w:pos="10800"/>
        </w:tabs>
        <w:ind w:left="900" w:hanging="180"/>
      </w:pPr>
      <w:r w:rsidRPr="00D85467">
        <w:t xml:space="preserve">Provide individual, couples, and family therapy with a focus on </w:t>
      </w:r>
      <w:r w:rsidR="005A5D54">
        <w:t xml:space="preserve">complex </w:t>
      </w:r>
      <w:r w:rsidRPr="00D85467">
        <w:t xml:space="preserve">trauma, eating disorders, </w:t>
      </w:r>
      <w:r w:rsidR="004336B6" w:rsidRPr="00D85467">
        <w:t>depression and anxiety disorders</w:t>
      </w:r>
      <w:r w:rsidR="00A7638A" w:rsidRPr="00D85467">
        <w:t xml:space="preserve">, </w:t>
      </w:r>
      <w:r w:rsidR="00EA2D8D">
        <w:t xml:space="preserve">with expertise in gender and sexual orientation minorities. </w:t>
      </w:r>
    </w:p>
    <w:p w14:paraId="3B391F7A" w14:textId="77777777" w:rsidR="00D05B15" w:rsidRPr="00D85467" w:rsidRDefault="00D05B15" w:rsidP="00D05B15">
      <w:pPr>
        <w:tabs>
          <w:tab w:val="right" w:pos="10800"/>
        </w:tabs>
        <w:ind w:firstLine="360"/>
        <w:rPr>
          <w:b/>
        </w:rPr>
      </w:pPr>
    </w:p>
    <w:p w14:paraId="197960E4" w14:textId="77777777" w:rsidR="00D05B15" w:rsidRPr="004E4F3F" w:rsidRDefault="00D05B15" w:rsidP="00D05B15">
      <w:pPr>
        <w:tabs>
          <w:tab w:val="right" w:pos="10800"/>
        </w:tabs>
        <w:ind w:firstLine="360"/>
        <w:rPr>
          <w:b/>
          <w:bCs/>
        </w:rPr>
      </w:pPr>
      <w:r w:rsidRPr="00E237C8">
        <w:rPr>
          <w:b/>
        </w:rPr>
        <w:t>Primary Therapist</w:t>
      </w:r>
      <w:r w:rsidRPr="00E237C8">
        <w:tab/>
      </w:r>
      <w:r w:rsidR="00810C43" w:rsidRPr="004E4F3F">
        <w:rPr>
          <w:b/>
          <w:bCs/>
        </w:rPr>
        <w:t xml:space="preserve">         </w:t>
      </w:r>
      <w:r w:rsidRPr="004E4F3F">
        <w:rPr>
          <w:b/>
          <w:bCs/>
        </w:rPr>
        <w:t>October 2015 – June 2016</w:t>
      </w:r>
    </w:p>
    <w:p w14:paraId="6086CEF0" w14:textId="77777777" w:rsidR="00D05B15" w:rsidRPr="00E237C8" w:rsidRDefault="00D05B15" w:rsidP="00D05B15">
      <w:pPr>
        <w:tabs>
          <w:tab w:val="right" w:pos="10800"/>
        </w:tabs>
        <w:ind w:firstLine="360"/>
      </w:pPr>
      <w:r w:rsidRPr="00E237C8">
        <w:rPr>
          <w:i/>
        </w:rPr>
        <w:t>The Renfrew Center of Coconut Creek, Pompano Beach, FL</w:t>
      </w:r>
    </w:p>
    <w:p w14:paraId="73FCA574" w14:textId="77777777" w:rsidR="004336B6" w:rsidRPr="00E237C8" w:rsidRDefault="00D05B15" w:rsidP="006378D7">
      <w:pPr>
        <w:pStyle w:val="ListParagraph"/>
        <w:numPr>
          <w:ilvl w:val="0"/>
          <w:numId w:val="19"/>
        </w:numPr>
        <w:tabs>
          <w:tab w:val="right" w:pos="10800"/>
        </w:tabs>
        <w:ind w:left="900" w:hanging="180"/>
      </w:pPr>
      <w:r w:rsidRPr="00E237C8">
        <w:t>Provided intensive individual psychotherapy, family therapy, and crisis/case management to residential, Partial Hospital, and Intensive Outpatient patients of all ages utilizing relational, cognitive-behavioral, and insight-oriented therapies</w:t>
      </w:r>
      <w:r w:rsidR="00304704" w:rsidRPr="00E237C8">
        <w:t xml:space="preserve"> to individuals with a primary diagnosis of an eating disorder</w:t>
      </w:r>
      <w:r w:rsidRPr="00E237C8">
        <w:t>.</w:t>
      </w:r>
      <w:r w:rsidR="00304704" w:rsidRPr="00E237C8">
        <w:t xml:space="preserve"> </w:t>
      </w:r>
    </w:p>
    <w:p w14:paraId="2EBDAB4C" w14:textId="278C627D" w:rsidR="00D05B15" w:rsidRPr="00D85467" w:rsidRDefault="00304704" w:rsidP="006378D7">
      <w:pPr>
        <w:pStyle w:val="ListParagraph"/>
        <w:numPr>
          <w:ilvl w:val="0"/>
          <w:numId w:val="19"/>
        </w:numPr>
        <w:tabs>
          <w:tab w:val="right" w:pos="10800"/>
        </w:tabs>
        <w:ind w:left="900" w:hanging="180"/>
      </w:pPr>
      <w:r w:rsidRPr="00E237C8">
        <w:t>Treated co-occurring disorders</w:t>
      </w:r>
      <w:r w:rsidRPr="00D85467">
        <w:t xml:space="preserve"> such as traumatic stress disorders, mood disorders, anxiety disorders, OCD, and autism spectrum disorder. </w:t>
      </w:r>
    </w:p>
    <w:p w14:paraId="3D6161D8" w14:textId="77777777" w:rsidR="00D05B15" w:rsidRPr="00D85467" w:rsidRDefault="00D05B15" w:rsidP="003C7380">
      <w:pPr>
        <w:tabs>
          <w:tab w:val="right" w:pos="10800"/>
        </w:tabs>
        <w:rPr>
          <w:b/>
        </w:rPr>
      </w:pPr>
    </w:p>
    <w:p w14:paraId="5BF37023" w14:textId="4BC6F651" w:rsidR="00D05B15" w:rsidRPr="004E4F3F" w:rsidRDefault="00B2249B" w:rsidP="00D05B15">
      <w:pPr>
        <w:tabs>
          <w:tab w:val="right" w:pos="10800"/>
        </w:tabs>
        <w:ind w:firstLine="360"/>
        <w:rPr>
          <w:b/>
          <w:bCs/>
        </w:rPr>
      </w:pPr>
      <w:r w:rsidRPr="00D85467">
        <w:rPr>
          <w:b/>
        </w:rPr>
        <w:t>Adjunct Clinical Supervisor</w:t>
      </w:r>
      <w:r w:rsidR="00D05B15" w:rsidRPr="00D85467">
        <w:rPr>
          <w:b/>
        </w:rPr>
        <w:tab/>
      </w:r>
      <w:r w:rsidR="00D05B15" w:rsidRPr="004E4F3F">
        <w:rPr>
          <w:b/>
          <w:bCs/>
        </w:rPr>
        <w:t xml:space="preserve">August 2015 – </w:t>
      </w:r>
      <w:r w:rsidR="00331C37" w:rsidRPr="004E4F3F">
        <w:rPr>
          <w:b/>
          <w:bCs/>
        </w:rPr>
        <w:t>August 2017</w:t>
      </w:r>
    </w:p>
    <w:p w14:paraId="2521D24C" w14:textId="1236DF18" w:rsidR="009B33BF" w:rsidRPr="00D85467" w:rsidRDefault="009B33BF" w:rsidP="009B33BF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Trauma Resolution </w:t>
      </w:r>
      <w:r w:rsidR="00E83C89" w:rsidRPr="00D85467">
        <w:rPr>
          <w:i/>
        </w:rPr>
        <w:t>&amp;</w:t>
      </w:r>
      <w:r w:rsidRPr="00D85467">
        <w:rPr>
          <w:i/>
        </w:rPr>
        <w:t xml:space="preserve"> Integration Program (TRIP)</w:t>
      </w:r>
    </w:p>
    <w:p w14:paraId="1D8D7073" w14:textId="77777777" w:rsidR="00D05B15" w:rsidRPr="00D85467" w:rsidRDefault="00D05B15" w:rsidP="00D05B15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Nova Southeastern University, Center for Psychological Studies, Fort Lauderdale, FL</w:t>
      </w:r>
    </w:p>
    <w:p w14:paraId="561FA027" w14:textId="29656E26" w:rsidR="00D05B15" w:rsidRPr="00D85467" w:rsidRDefault="00D05B15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Co-facilitate</w:t>
      </w:r>
      <w:r w:rsidR="004336B6" w:rsidRPr="00D85467">
        <w:t>d</w:t>
      </w:r>
      <w:r w:rsidRPr="00D85467">
        <w:t xml:space="preserve"> weekly 3-hour group supervision for </w:t>
      </w:r>
      <w:r w:rsidR="00810C43" w:rsidRPr="00D85467">
        <w:t>practicum, pre-doctoral</w:t>
      </w:r>
      <w:r w:rsidRPr="00D85467">
        <w:t>, and post-doctoral students.</w:t>
      </w:r>
    </w:p>
    <w:p w14:paraId="164FD0BC" w14:textId="333F756E" w:rsidR="003F7E7A" w:rsidRPr="00D85467" w:rsidRDefault="00D05B15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Provide</w:t>
      </w:r>
      <w:r w:rsidR="004336B6" w:rsidRPr="00D85467">
        <w:t>d</w:t>
      </w:r>
      <w:r w:rsidRPr="00D85467">
        <w:t xml:space="preserve"> </w:t>
      </w:r>
      <w:r w:rsidR="00810C43" w:rsidRPr="00D85467">
        <w:t xml:space="preserve">individual </w:t>
      </w:r>
      <w:r w:rsidRPr="00D85467">
        <w:t>clinical supervision for pre-doctoral clinical psychology students.</w:t>
      </w:r>
    </w:p>
    <w:p w14:paraId="0F078A9A" w14:textId="31ADBC3F" w:rsidR="00304704" w:rsidRPr="00D85467" w:rsidRDefault="003F7E7A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Develop</w:t>
      </w:r>
      <w:r w:rsidR="004336B6" w:rsidRPr="00D85467">
        <w:t>ed</w:t>
      </w:r>
      <w:r w:rsidRPr="00D85467">
        <w:t xml:space="preserve"> new programming and community outreach</w:t>
      </w:r>
      <w:r w:rsidR="004336B6" w:rsidRPr="00D85467">
        <w:t xml:space="preserve"> events</w:t>
      </w:r>
      <w:r w:rsidRPr="00D85467">
        <w:t>.</w:t>
      </w:r>
    </w:p>
    <w:p w14:paraId="2F5CE24E" w14:textId="4B0D6842" w:rsidR="00D05B15" w:rsidRPr="00D85467" w:rsidRDefault="00304704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Assist</w:t>
      </w:r>
      <w:r w:rsidR="004336B6" w:rsidRPr="00D85467">
        <w:t>ed</w:t>
      </w:r>
      <w:r w:rsidRPr="00D85467">
        <w:t xml:space="preserve"> with administrative </w:t>
      </w:r>
      <w:r w:rsidR="004336B6" w:rsidRPr="00D85467">
        <w:t xml:space="preserve">and directorial </w:t>
      </w:r>
      <w:r w:rsidRPr="00D85467">
        <w:t xml:space="preserve">duties. </w:t>
      </w:r>
    </w:p>
    <w:p w14:paraId="52191904" w14:textId="77777777" w:rsidR="004819CE" w:rsidRPr="00D85467" w:rsidRDefault="004819CE" w:rsidP="004819CE">
      <w:pPr>
        <w:rPr>
          <w:szCs w:val="22"/>
        </w:rPr>
      </w:pPr>
    </w:p>
    <w:p w14:paraId="27E17F27" w14:textId="561B9CFB" w:rsidR="00AB275D" w:rsidRPr="00D85467" w:rsidRDefault="00AB275D" w:rsidP="00AB275D">
      <w:pPr>
        <w:tabs>
          <w:tab w:val="right" w:pos="10800"/>
        </w:tabs>
        <w:ind w:firstLine="360"/>
        <w:rPr>
          <w:szCs w:val="22"/>
        </w:rPr>
      </w:pPr>
      <w:r w:rsidRPr="00D85467">
        <w:rPr>
          <w:b/>
          <w:szCs w:val="22"/>
        </w:rPr>
        <w:t xml:space="preserve">Program </w:t>
      </w:r>
      <w:r w:rsidR="00B57E6B" w:rsidRPr="00D85467">
        <w:rPr>
          <w:b/>
          <w:szCs w:val="22"/>
        </w:rPr>
        <w:t xml:space="preserve">Clinical </w:t>
      </w:r>
      <w:r w:rsidRPr="00D85467">
        <w:rPr>
          <w:b/>
          <w:szCs w:val="22"/>
        </w:rPr>
        <w:t>Coordinator</w:t>
      </w:r>
      <w:r w:rsidRPr="00D85467">
        <w:rPr>
          <w:b/>
          <w:szCs w:val="22"/>
        </w:rPr>
        <w:tab/>
      </w:r>
      <w:r w:rsidRPr="004E4F3F">
        <w:rPr>
          <w:b/>
          <w:bCs/>
          <w:szCs w:val="22"/>
        </w:rPr>
        <w:t>August 2011 – May 2013</w:t>
      </w:r>
    </w:p>
    <w:p w14:paraId="10D7C6B3" w14:textId="77777777" w:rsidR="009B33BF" w:rsidRPr="00D85467" w:rsidRDefault="009B33BF" w:rsidP="009B33BF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>Program for the Seriously Emotionally Distressed (PSED)</w:t>
      </w:r>
    </w:p>
    <w:p w14:paraId="40EE781A" w14:textId="77777777" w:rsidR="006A52FD" w:rsidRPr="00D85467" w:rsidRDefault="006A52FD" w:rsidP="006A52FD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Nova Southeastern University, Center for Psychological Studies, Fort Lauderdale, FL</w:t>
      </w:r>
    </w:p>
    <w:p w14:paraId="17824455" w14:textId="77777777" w:rsidR="006A52FD" w:rsidRPr="00D85467" w:rsidRDefault="006A52FD" w:rsidP="00AB275D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>Supervisor: Jan Faust, Ph.D.</w:t>
      </w:r>
    </w:p>
    <w:p w14:paraId="7B841DE8" w14:textId="326E3E89" w:rsidR="006A52FD" w:rsidRPr="00D85467" w:rsidRDefault="00E073F6" w:rsidP="006378D7">
      <w:pPr>
        <w:pStyle w:val="ListParagraph"/>
        <w:numPr>
          <w:ilvl w:val="0"/>
          <w:numId w:val="20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>T</w:t>
      </w:r>
      <w:r w:rsidR="006A52FD" w:rsidRPr="00D85467">
        <w:rPr>
          <w:szCs w:val="22"/>
        </w:rPr>
        <w:t>rained and supported doctoral-level clinicians throughout their practicum experience in the PSED program.</w:t>
      </w:r>
    </w:p>
    <w:p w14:paraId="167C53DB" w14:textId="77777777" w:rsidR="006A52FD" w:rsidRPr="00D85467" w:rsidRDefault="006A52FD" w:rsidP="006378D7">
      <w:pPr>
        <w:pStyle w:val="ListParagraph"/>
        <w:numPr>
          <w:ilvl w:val="0"/>
          <w:numId w:val="20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>Performed initial client screenings, court ordered screenings, and assigned clients to therapists.</w:t>
      </w:r>
    </w:p>
    <w:p w14:paraId="3AA9B4BA" w14:textId="77777777" w:rsidR="006A52FD" w:rsidRPr="00D85467" w:rsidRDefault="006A52FD" w:rsidP="006378D7">
      <w:pPr>
        <w:pStyle w:val="ListParagraph"/>
        <w:numPr>
          <w:ilvl w:val="0"/>
          <w:numId w:val="20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>Reviewed clinical documentation, court ordered cases, program files, and client records.</w:t>
      </w:r>
    </w:p>
    <w:p w14:paraId="1B8717F1" w14:textId="4F4FEA5D" w:rsidR="006A52FD" w:rsidRPr="00D85467" w:rsidRDefault="006A52FD" w:rsidP="006378D7">
      <w:pPr>
        <w:pStyle w:val="ListParagraph"/>
        <w:numPr>
          <w:ilvl w:val="0"/>
          <w:numId w:val="20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 xml:space="preserve">Provided weekly </w:t>
      </w:r>
      <w:r w:rsidR="00E073F6" w:rsidRPr="00D85467">
        <w:rPr>
          <w:szCs w:val="22"/>
        </w:rPr>
        <w:t xml:space="preserve">peer </w:t>
      </w:r>
      <w:r w:rsidRPr="00D85467">
        <w:rPr>
          <w:szCs w:val="22"/>
        </w:rPr>
        <w:t xml:space="preserve">group and individual </w:t>
      </w:r>
      <w:r w:rsidR="00E073F6" w:rsidRPr="00D85467">
        <w:rPr>
          <w:szCs w:val="22"/>
        </w:rPr>
        <w:t xml:space="preserve">support </w:t>
      </w:r>
      <w:r w:rsidRPr="00D85467">
        <w:rPr>
          <w:szCs w:val="22"/>
        </w:rPr>
        <w:t>supervision for practicum students.</w:t>
      </w:r>
    </w:p>
    <w:p w14:paraId="693188B6" w14:textId="77777777" w:rsidR="004A48D1" w:rsidRPr="00D85467" w:rsidRDefault="004A48D1" w:rsidP="007F152B">
      <w:pPr>
        <w:rPr>
          <w:szCs w:val="22"/>
        </w:rPr>
      </w:pPr>
    </w:p>
    <w:p w14:paraId="2C569CCA" w14:textId="77777777" w:rsidR="002D3BC0" w:rsidRPr="004E4F3F" w:rsidRDefault="002D3BC0" w:rsidP="002D3BC0">
      <w:pPr>
        <w:tabs>
          <w:tab w:val="right" w:pos="10800"/>
        </w:tabs>
        <w:ind w:firstLine="360"/>
        <w:rPr>
          <w:b/>
          <w:bCs/>
          <w:szCs w:val="22"/>
        </w:rPr>
      </w:pPr>
      <w:r w:rsidRPr="00D85467">
        <w:rPr>
          <w:b/>
          <w:szCs w:val="22"/>
        </w:rPr>
        <w:t>Overnight Counselor</w:t>
      </w:r>
      <w:r w:rsidRPr="00D85467">
        <w:rPr>
          <w:b/>
          <w:szCs w:val="22"/>
        </w:rPr>
        <w:tab/>
      </w:r>
      <w:r w:rsidRPr="004E4F3F">
        <w:rPr>
          <w:b/>
          <w:bCs/>
          <w:szCs w:val="22"/>
        </w:rPr>
        <w:t>August 2008 – June 2009</w:t>
      </w:r>
    </w:p>
    <w:p w14:paraId="11C9AFBA" w14:textId="77777777" w:rsidR="002D3BC0" w:rsidRPr="00D85467" w:rsidRDefault="002D3BC0" w:rsidP="002D3BC0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>Long Island Crisis Center, Bellmore, NY</w:t>
      </w:r>
    </w:p>
    <w:p w14:paraId="01672AD8" w14:textId="77777777" w:rsidR="002D3BC0" w:rsidRPr="00D85467" w:rsidRDefault="002D3BC0" w:rsidP="002D3BC0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>Supervisor: Theresa Buhse, M.S.</w:t>
      </w:r>
    </w:p>
    <w:p w14:paraId="6DE363C0" w14:textId="2E529250" w:rsidR="002D3BC0" w:rsidRPr="00D85467" w:rsidRDefault="002D3BC0" w:rsidP="006378D7">
      <w:pPr>
        <w:pStyle w:val="ListParagraph"/>
        <w:numPr>
          <w:ilvl w:val="0"/>
          <w:numId w:val="23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 xml:space="preserve">Provided short-term crisis intervention on hotlines for </w:t>
      </w:r>
      <w:r w:rsidR="00936FE1" w:rsidRPr="00D85467">
        <w:rPr>
          <w:szCs w:val="22"/>
        </w:rPr>
        <w:t xml:space="preserve">the </w:t>
      </w:r>
      <w:r w:rsidR="00CC70CA" w:rsidRPr="00D85467">
        <w:rPr>
          <w:szCs w:val="22"/>
        </w:rPr>
        <w:t>Long Island, NY</w:t>
      </w:r>
      <w:r w:rsidRPr="00D85467">
        <w:rPr>
          <w:szCs w:val="22"/>
        </w:rPr>
        <w:t xml:space="preserve"> community.</w:t>
      </w:r>
    </w:p>
    <w:p w14:paraId="4776C14D" w14:textId="77777777" w:rsidR="002D3BC0" w:rsidRPr="00D85467" w:rsidRDefault="002D3BC0" w:rsidP="002D3BC0">
      <w:pPr>
        <w:tabs>
          <w:tab w:val="right" w:pos="10800"/>
        </w:tabs>
        <w:rPr>
          <w:szCs w:val="22"/>
        </w:rPr>
      </w:pPr>
    </w:p>
    <w:p w14:paraId="31E2726D" w14:textId="6A4D7D1D" w:rsidR="002D3BC0" w:rsidRPr="00D85467" w:rsidRDefault="002D3BC0" w:rsidP="002D3BC0">
      <w:pPr>
        <w:tabs>
          <w:tab w:val="right" w:pos="10800"/>
        </w:tabs>
        <w:ind w:firstLine="360"/>
        <w:rPr>
          <w:szCs w:val="22"/>
        </w:rPr>
      </w:pPr>
      <w:r w:rsidRPr="00D85467">
        <w:rPr>
          <w:b/>
          <w:szCs w:val="22"/>
        </w:rPr>
        <w:t>Program Director</w:t>
      </w:r>
      <w:r w:rsidRPr="00D85467">
        <w:rPr>
          <w:b/>
          <w:szCs w:val="22"/>
        </w:rPr>
        <w:tab/>
      </w:r>
      <w:r w:rsidRPr="004E4F3F">
        <w:rPr>
          <w:b/>
          <w:bCs/>
          <w:szCs w:val="22"/>
        </w:rPr>
        <w:t>January 200</w:t>
      </w:r>
      <w:r w:rsidR="00424829" w:rsidRPr="004E4F3F">
        <w:rPr>
          <w:b/>
          <w:bCs/>
          <w:szCs w:val="22"/>
        </w:rPr>
        <w:t>8</w:t>
      </w:r>
      <w:r w:rsidRPr="004E4F3F">
        <w:rPr>
          <w:b/>
          <w:bCs/>
          <w:szCs w:val="22"/>
        </w:rPr>
        <w:t xml:space="preserve"> – </w:t>
      </w:r>
      <w:r w:rsidR="00424829" w:rsidRPr="004E4F3F">
        <w:rPr>
          <w:b/>
          <w:bCs/>
          <w:szCs w:val="22"/>
        </w:rPr>
        <w:t>August</w:t>
      </w:r>
      <w:r w:rsidRPr="004E4F3F">
        <w:rPr>
          <w:b/>
          <w:bCs/>
          <w:szCs w:val="22"/>
        </w:rPr>
        <w:t xml:space="preserve"> 2009</w:t>
      </w:r>
    </w:p>
    <w:p w14:paraId="574C9610" w14:textId="77777777" w:rsidR="002D3BC0" w:rsidRPr="00D85467" w:rsidRDefault="009B33BF" w:rsidP="002D3BC0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lastRenderedPageBreak/>
        <w:t xml:space="preserve">Institute for Parenting, </w:t>
      </w:r>
      <w:r w:rsidR="004743A7" w:rsidRPr="00D85467">
        <w:rPr>
          <w:i/>
          <w:szCs w:val="22"/>
        </w:rPr>
        <w:t>Adelphi University</w:t>
      </w:r>
      <w:r w:rsidR="002D3BC0" w:rsidRPr="00D85467">
        <w:rPr>
          <w:i/>
          <w:szCs w:val="22"/>
        </w:rPr>
        <w:t>, Garden City, NY</w:t>
      </w:r>
    </w:p>
    <w:p w14:paraId="3025D52E" w14:textId="77777777" w:rsidR="002D3BC0" w:rsidRPr="00D85467" w:rsidRDefault="002D3BC0" w:rsidP="002D3BC0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 xml:space="preserve">Supervisor: Marcy </w:t>
      </w:r>
      <w:proofErr w:type="spellStart"/>
      <w:r w:rsidRPr="00D85467">
        <w:rPr>
          <w:i/>
          <w:szCs w:val="22"/>
        </w:rPr>
        <w:t>Safyer</w:t>
      </w:r>
      <w:proofErr w:type="spellEnd"/>
      <w:r w:rsidRPr="00D85467">
        <w:rPr>
          <w:i/>
          <w:szCs w:val="22"/>
        </w:rPr>
        <w:t>, LCSW</w:t>
      </w:r>
    </w:p>
    <w:p w14:paraId="367018BB" w14:textId="604F21F8" w:rsidR="005F2B6B" w:rsidRPr="00D85467" w:rsidRDefault="005F2B6B" w:rsidP="006378D7">
      <w:pPr>
        <w:numPr>
          <w:ilvl w:val="0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 xml:space="preserve">Project Director for the Raising </w:t>
      </w:r>
      <w:proofErr w:type="gramStart"/>
      <w:r w:rsidRPr="00D85467">
        <w:rPr>
          <w:szCs w:val="22"/>
        </w:rPr>
        <w:t>A</w:t>
      </w:r>
      <w:proofErr w:type="gramEnd"/>
      <w:r w:rsidRPr="00D85467">
        <w:rPr>
          <w:szCs w:val="22"/>
        </w:rPr>
        <w:t xml:space="preserve"> Thinking Child (RATC) Research and Intervention Program, a grant-funded project investigating the relationship between maternal attachment styles and problem-solving behavior changes from pre-to-post interventio</w:t>
      </w:r>
      <w:r w:rsidR="00925EE0" w:rsidRPr="00D85467">
        <w:rPr>
          <w:szCs w:val="22"/>
        </w:rPr>
        <w:t>n in mothers and their 3-5</w:t>
      </w:r>
      <w:r w:rsidR="00936FE1" w:rsidRPr="00D85467">
        <w:rPr>
          <w:szCs w:val="22"/>
        </w:rPr>
        <w:t>-</w:t>
      </w:r>
      <w:r w:rsidR="00925EE0" w:rsidRPr="00D85467">
        <w:rPr>
          <w:szCs w:val="22"/>
        </w:rPr>
        <w:t>year-</w:t>
      </w:r>
      <w:r w:rsidRPr="00D85467">
        <w:rPr>
          <w:szCs w:val="22"/>
        </w:rPr>
        <w:t xml:space="preserve">olds.  </w:t>
      </w:r>
    </w:p>
    <w:p w14:paraId="0571A1AB" w14:textId="77777777" w:rsidR="005F2B6B" w:rsidRPr="00D85467" w:rsidRDefault="005F2B6B" w:rsidP="006378D7">
      <w:pPr>
        <w:numPr>
          <w:ilvl w:val="2"/>
          <w:numId w:val="24"/>
        </w:numPr>
        <w:ind w:left="1080" w:hanging="180"/>
        <w:rPr>
          <w:szCs w:val="22"/>
        </w:rPr>
      </w:pPr>
      <w:r w:rsidRPr="00D85467">
        <w:rPr>
          <w:szCs w:val="22"/>
        </w:rPr>
        <w:t>Recruited and interviewed participants; developed and implemented research protocols and manuals; collected, entered, and analyzed data.</w:t>
      </w:r>
    </w:p>
    <w:p w14:paraId="7353C787" w14:textId="77777777" w:rsidR="005F2B6B" w:rsidRPr="00D85467" w:rsidRDefault="005F2B6B" w:rsidP="006378D7">
      <w:pPr>
        <w:numPr>
          <w:ilvl w:val="2"/>
          <w:numId w:val="24"/>
        </w:numPr>
        <w:ind w:left="1080" w:hanging="180"/>
        <w:rPr>
          <w:szCs w:val="22"/>
        </w:rPr>
      </w:pPr>
      <w:r w:rsidRPr="00D85467">
        <w:rPr>
          <w:szCs w:val="22"/>
        </w:rPr>
        <w:t>Co-led weekly parenting groups.</w:t>
      </w:r>
    </w:p>
    <w:p w14:paraId="701A7EE6" w14:textId="77777777" w:rsidR="005F2B6B" w:rsidRPr="00D85467" w:rsidRDefault="005F2B6B" w:rsidP="006378D7">
      <w:pPr>
        <w:numPr>
          <w:ilvl w:val="2"/>
          <w:numId w:val="24"/>
        </w:numPr>
        <w:ind w:left="1080" w:hanging="180"/>
        <w:rPr>
          <w:szCs w:val="22"/>
        </w:rPr>
      </w:pPr>
      <w:r w:rsidRPr="00D85467">
        <w:rPr>
          <w:szCs w:val="22"/>
        </w:rPr>
        <w:t xml:space="preserve">Provided full-day trainings for professionals in the community on manualized use of the treatment protocol for implementation in Head Start and Early Learning Center settings. </w:t>
      </w:r>
    </w:p>
    <w:p w14:paraId="43833D4F" w14:textId="77777777" w:rsidR="005F2B6B" w:rsidRPr="00D85467" w:rsidRDefault="005F2B6B" w:rsidP="006378D7">
      <w:pPr>
        <w:numPr>
          <w:ilvl w:val="2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 xml:space="preserve">Coordinated a program delivery evaluation for the National Mothers Center’s post-partum peer-led support group “Circle of Caring.” </w:t>
      </w:r>
    </w:p>
    <w:p w14:paraId="1CD3CE00" w14:textId="77777777" w:rsidR="005F2B6B" w:rsidRPr="00D85467" w:rsidRDefault="005F2B6B" w:rsidP="006378D7">
      <w:pPr>
        <w:numPr>
          <w:ilvl w:val="2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 xml:space="preserve">Created a high school youth volunteer program in which local high school students provided free childcare to parents attending parenting programs. </w:t>
      </w:r>
    </w:p>
    <w:p w14:paraId="0492A8BA" w14:textId="77777777" w:rsidR="005F2B6B" w:rsidRPr="00D85467" w:rsidRDefault="005F2B6B" w:rsidP="006378D7">
      <w:pPr>
        <w:numPr>
          <w:ilvl w:val="2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>Created and led Parent &amp; Me programs for newborns, babies, and toddlers; American Sign Language for parents and babies; and a process group for returning veteran fathers.</w:t>
      </w:r>
    </w:p>
    <w:p w14:paraId="21CC0AA7" w14:textId="20A015C1" w:rsidR="00531183" w:rsidRPr="00D85467" w:rsidRDefault="005F2B6B" w:rsidP="002E7AFB">
      <w:pPr>
        <w:numPr>
          <w:ilvl w:val="2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>Involved in marketing, recruitment, and service delivery of all parent education programs and professional training programs; designed databases and manuals for building infrastructure.</w:t>
      </w:r>
    </w:p>
    <w:p w14:paraId="0361418E" w14:textId="2D0ECBAC" w:rsidR="009A5A0A" w:rsidRDefault="009A5A0A" w:rsidP="002E7AFB">
      <w:pPr>
        <w:tabs>
          <w:tab w:val="right" w:pos="10800"/>
        </w:tabs>
        <w:rPr>
          <w:szCs w:val="22"/>
        </w:rPr>
      </w:pPr>
    </w:p>
    <w:p w14:paraId="7365FD6B" w14:textId="77777777" w:rsidR="004327B3" w:rsidRPr="00D85467" w:rsidRDefault="004327B3" w:rsidP="002E7AFB">
      <w:pPr>
        <w:tabs>
          <w:tab w:val="right" w:pos="10800"/>
        </w:tabs>
        <w:rPr>
          <w:szCs w:val="22"/>
        </w:rPr>
      </w:pPr>
    </w:p>
    <w:p w14:paraId="5C141614" w14:textId="5FE33F53" w:rsidR="00AC2B09" w:rsidRDefault="00425D8D" w:rsidP="005A00B4">
      <w:pPr>
        <w:pBdr>
          <w:bottom w:val="single" w:sz="4" w:space="1" w:color="auto"/>
        </w:pBdr>
      </w:pPr>
      <w:r>
        <w:t xml:space="preserve">CURRENT </w:t>
      </w:r>
      <w:r w:rsidR="009A5A0A" w:rsidRPr="005D3CFC">
        <w:t>FUNDED GRANT</w:t>
      </w:r>
      <w:r w:rsidR="00E30D3D" w:rsidRPr="005D3CFC">
        <w:t xml:space="preserve"> </w:t>
      </w:r>
      <w:r w:rsidR="009A5A0A" w:rsidRPr="005D3CFC">
        <w:t>S</w:t>
      </w:r>
      <w:r w:rsidR="00E30D3D" w:rsidRPr="005D3CFC">
        <w:t>UPPORT</w:t>
      </w:r>
      <w:r w:rsidR="000056D4">
        <w:t xml:space="preserve"> </w:t>
      </w:r>
    </w:p>
    <w:p w14:paraId="57F6B8A7" w14:textId="0E2EB2CE" w:rsidR="00134781" w:rsidRPr="00FC0ECB" w:rsidRDefault="00134781" w:rsidP="00134781">
      <w:pPr>
        <w:ind w:firstLine="360"/>
      </w:pPr>
      <w:r w:rsidRPr="00FC0ECB">
        <w:t>Sponsor: Nova Southeastern University President’s Research Grant</w:t>
      </w:r>
    </w:p>
    <w:p w14:paraId="2F16B6DC" w14:textId="02A22583" w:rsidR="00134781" w:rsidRPr="00FC0ECB" w:rsidRDefault="00134781" w:rsidP="00134781">
      <w:pPr>
        <w:ind w:firstLine="720"/>
      </w:pPr>
      <w:r w:rsidRPr="00FC0ECB">
        <w:t xml:space="preserve">Project: Development of the </w:t>
      </w:r>
      <w:r w:rsidR="00CE6A0B" w:rsidRPr="00FC0ECB">
        <w:t xml:space="preserve">Childhood </w:t>
      </w:r>
      <w:r w:rsidRPr="00FC0ECB">
        <w:t>Sexual Abuse Severity Scale: A pilot study</w:t>
      </w:r>
    </w:p>
    <w:p w14:paraId="1571E7BF" w14:textId="77777777" w:rsidR="00134781" w:rsidRPr="00FC0ECB" w:rsidRDefault="00134781" w:rsidP="00134781">
      <w:pPr>
        <w:ind w:firstLine="720"/>
      </w:pPr>
      <w:r w:rsidRPr="00FC0ECB">
        <w:t>Position: PI</w:t>
      </w:r>
    </w:p>
    <w:p w14:paraId="7628BB9C" w14:textId="3FC7D1F6" w:rsidR="00134781" w:rsidRPr="00FC0ECB" w:rsidRDefault="00134781" w:rsidP="00134781">
      <w:pPr>
        <w:ind w:firstLine="720"/>
      </w:pPr>
      <w:r w:rsidRPr="00FC0ECB">
        <w:t>Total Award: $15,000</w:t>
      </w:r>
    </w:p>
    <w:p w14:paraId="4DD44B59" w14:textId="3C1E80D2" w:rsidR="00134781" w:rsidRPr="00FC0ECB" w:rsidRDefault="00134781" w:rsidP="00134781">
      <w:pPr>
        <w:ind w:firstLine="720"/>
      </w:pPr>
      <w:r w:rsidRPr="00FC0ECB">
        <w:t xml:space="preserve">Date awarded: </w:t>
      </w:r>
      <w:r w:rsidR="00D144DC" w:rsidRPr="00FC0ECB">
        <w:t xml:space="preserve">July </w:t>
      </w:r>
      <w:r w:rsidRPr="00FC0ECB">
        <w:t>2024</w:t>
      </w:r>
      <w:r w:rsidR="00D144DC" w:rsidRPr="00FC0ECB">
        <w:t>-</w:t>
      </w:r>
      <w:r w:rsidR="00241D16">
        <w:t xml:space="preserve">December </w:t>
      </w:r>
      <w:r w:rsidR="00D144DC" w:rsidRPr="00FC0ECB">
        <w:t>2025</w:t>
      </w:r>
      <w:r w:rsidRPr="00FC0ECB">
        <w:t xml:space="preserve"> </w:t>
      </w:r>
    </w:p>
    <w:p w14:paraId="04DA7FFC" w14:textId="77777777" w:rsidR="00822070" w:rsidRPr="00FC0ECB" w:rsidRDefault="00822070" w:rsidP="001E5500">
      <w:pPr>
        <w:rPr>
          <w:rFonts w:eastAsia="Calibri"/>
        </w:rPr>
      </w:pPr>
    </w:p>
    <w:p w14:paraId="3ACBEA44" w14:textId="2A29136A" w:rsidR="001F0CDA" w:rsidRPr="00FC0ECB" w:rsidRDefault="001F0CDA" w:rsidP="001F0CDA">
      <w:pPr>
        <w:ind w:firstLine="360"/>
        <w:rPr>
          <w:rFonts w:eastAsia="Calibri"/>
        </w:rPr>
      </w:pPr>
      <w:r w:rsidRPr="00FC0ECB">
        <w:rPr>
          <w:rFonts w:eastAsia="Calibri"/>
        </w:rPr>
        <w:t>Sponsor: National Institute of Justice</w:t>
      </w:r>
      <w:r w:rsidR="00B760A2" w:rsidRPr="00FC0ECB">
        <w:rPr>
          <w:rFonts w:eastAsia="Calibri"/>
        </w:rPr>
        <w:t xml:space="preserve"> (NIJ)</w:t>
      </w:r>
    </w:p>
    <w:p w14:paraId="3BE6FA69" w14:textId="77777777" w:rsidR="001F0CDA" w:rsidRPr="00FC0ECB" w:rsidRDefault="001F0CDA" w:rsidP="001F0CDA">
      <w:pPr>
        <w:ind w:firstLine="720"/>
        <w:rPr>
          <w:rFonts w:eastAsia="Calibri"/>
        </w:rPr>
      </w:pPr>
      <w:r w:rsidRPr="00FC0ECB">
        <w:rPr>
          <w:rFonts w:eastAsia="Calibri"/>
        </w:rPr>
        <w:t xml:space="preserve">Project: Understanding the Criminal Justice and Health Care Needs of Latinx Victims of Hate Crime </w:t>
      </w:r>
    </w:p>
    <w:p w14:paraId="27216177" w14:textId="77777777" w:rsidR="001F0CDA" w:rsidRPr="00FC0ECB" w:rsidRDefault="001F0CDA" w:rsidP="001F0CDA">
      <w:pPr>
        <w:ind w:firstLine="720"/>
        <w:rPr>
          <w:rFonts w:eastAsia="Calibri"/>
        </w:rPr>
      </w:pPr>
      <w:r w:rsidRPr="00FC0ECB">
        <w:rPr>
          <w:rFonts w:eastAsia="Calibri"/>
        </w:rPr>
        <w:t>and Bias Victimization</w:t>
      </w:r>
    </w:p>
    <w:p w14:paraId="46A4EB78" w14:textId="77777777" w:rsidR="001F0CDA" w:rsidRPr="00FC0ECB" w:rsidRDefault="001F0CDA" w:rsidP="001F0CDA">
      <w:pPr>
        <w:ind w:firstLine="720"/>
        <w:rPr>
          <w:rFonts w:eastAsia="Calibri"/>
        </w:rPr>
      </w:pPr>
      <w:r w:rsidRPr="00FC0ECB">
        <w:rPr>
          <w:rFonts w:eastAsia="Calibri"/>
        </w:rPr>
        <w:t>Position: Co-I (5%) (PI: Carlos Cuevas, Northeastern University)</w:t>
      </w:r>
    </w:p>
    <w:p w14:paraId="0D4DA18E" w14:textId="12FB2F61" w:rsidR="00D762E8" w:rsidRPr="00FC0ECB" w:rsidRDefault="00D762E8" w:rsidP="00D762E8">
      <w:pPr>
        <w:ind w:firstLine="720"/>
        <w:rPr>
          <w:rFonts w:eastAsia="Calibri"/>
          <w:b/>
          <w:bCs/>
        </w:rPr>
      </w:pPr>
      <w:r w:rsidRPr="00FC0ECB">
        <w:rPr>
          <w:rFonts w:eastAsia="Calibri"/>
        </w:rPr>
        <w:t>Total Award: $896,836</w:t>
      </w:r>
    </w:p>
    <w:p w14:paraId="3FEA413F" w14:textId="659634F6" w:rsidR="001F0CDA" w:rsidRPr="00FC0ECB" w:rsidRDefault="001F0CDA" w:rsidP="001F0CDA">
      <w:pPr>
        <w:ind w:firstLine="720"/>
        <w:rPr>
          <w:rFonts w:eastAsia="Calibri"/>
        </w:rPr>
      </w:pPr>
      <w:r w:rsidRPr="00FC0ECB">
        <w:rPr>
          <w:rFonts w:eastAsia="Calibri"/>
        </w:rPr>
        <w:t xml:space="preserve">Date awarded: September 2022 </w:t>
      </w:r>
      <w:r w:rsidR="008554C2" w:rsidRPr="00FC0ECB">
        <w:rPr>
          <w:rFonts w:eastAsia="Calibri"/>
        </w:rPr>
        <w:t>(Three years</w:t>
      </w:r>
      <w:r w:rsidR="00521104">
        <w:rPr>
          <w:rFonts w:eastAsia="Calibri"/>
        </w:rPr>
        <w:t>+</w:t>
      </w:r>
      <w:proofErr w:type="gramStart"/>
      <w:r w:rsidR="00521104">
        <w:rPr>
          <w:rFonts w:eastAsia="Calibri"/>
        </w:rPr>
        <w:t>1 year</w:t>
      </w:r>
      <w:proofErr w:type="gramEnd"/>
      <w:r w:rsidR="00521104">
        <w:rPr>
          <w:rFonts w:eastAsia="Calibri"/>
        </w:rPr>
        <w:t xml:space="preserve"> NCE</w:t>
      </w:r>
      <w:r w:rsidR="008554C2" w:rsidRPr="00FC0ECB">
        <w:rPr>
          <w:rFonts w:eastAsia="Calibri"/>
        </w:rPr>
        <w:t>)</w:t>
      </w:r>
    </w:p>
    <w:p w14:paraId="58CCBA49" w14:textId="77777777" w:rsidR="006120EF" w:rsidRDefault="006120EF" w:rsidP="009A5A0A">
      <w:pPr>
        <w:pBdr>
          <w:bottom w:val="single" w:sz="4" w:space="1" w:color="auto"/>
        </w:pBdr>
      </w:pPr>
    </w:p>
    <w:p w14:paraId="743968AB" w14:textId="26BAF1F7" w:rsidR="005B1DC9" w:rsidRDefault="005B1DC9" w:rsidP="005B1DC9">
      <w:pPr>
        <w:pBdr>
          <w:bottom w:val="single" w:sz="4" w:space="1" w:color="auto"/>
        </w:pBdr>
      </w:pPr>
      <w:r>
        <w:t>CURRENT RESEARCH</w:t>
      </w:r>
    </w:p>
    <w:p w14:paraId="59716D58" w14:textId="77777777" w:rsidR="005B1DC9" w:rsidRPr="00FC0ECB" w:rsidRDefault="005B1DC9" w:rsidP="005B1DC9">
      <w:pPr>
        <w:ind w:firstLine="360"/>
      </w:pPr>
      <w:r w:rsidRPr="00FC0ECB">
        <w:t>Sponsor: Nova Southeastern University President’s Research Grant</w:t>
      </w:r>
    </w:p>
    <w:p w14:paraId="7E5272AF" w14:textId="77777777" w:rsidR="005B1DC9" w:rsidRDefault="005B1DC9" w:rsidP="009A5A0A">
      <w:pPr>
        <w:pBdr>
          <w:bottom w:val="single" w:sz="4" w:space="1" w:color="auto"/>
        </w:pBdr>
      </w:pPr>
    </w:p>
    <w:p w14:paraId="138A266B" w14:textId="77777777" w:rsidR="001E5500" w:rsidRDefault="001E5500" w:rsidP="009A5A0A">
      <w:pPr>
        <w:pBdr>
          <w:bottom w:val="single" w:sz="4" w:space="1" w:color="auto"/>
        </w:pBdr>
      </w:pPr>
    </w:p>
    <w:p w14:paraId="732C8C1A" w14:textId="2CE36D39" w:rsidR="001E5500" w:rsidRPr="001E5500" w:rsidRDefault="009A5A0A" w:rsidP="001E5500">
      <w:pPr>
        <w:pBdr>
          <w:bottom w:val="single" w:sz="4" w:space="1" w:color="auto"/>
        </w:pBdr>
      </w:pPr>
      <w:r w:rsidRPr="005D3CFC">
        <w:t>COMPLETED GRANT SUPPORT</w:t>
      </w:r>
    </w:p>
    <w:p w14:paraId="5C7580EE" w14:textId="77777777" w:rsidR="001E5500" w:rsidRPr="00FC0ECB" w:rsidRDefault="001E5500" w:rsidP="001E5500">
      <w:pPr>
        <w:ind w:firstLine="360"/>
        <w:rPr>
          <w:rFonts w:eastAsia="Calibri"/>
        </w:rPr>
      </w:pPr>
      <w:r w:rsidRPr="00FC0ECB">
        <w:rPr>
          <w:rFonts w:eastAsia="Calibri"/>
        </w:rPr>
        <w:t>Sponsor: Kate Sidran Family Foundation &amp; Traumatic Stress Institution Foundation</w:t>
      </w:r>
    </w:p>
    <w:p w14:paraId="22E00CD8" w14:textId="77777777" w:rsidR="001E5500" w:rsidRPr="00FC0ECB" w:rsidRDefault="001E5500" w:rsidP="001E5500">
      <w:pPr>
        <w:ind w:firstLine="360"/>
        <w:rPr>
          <w:rFonts w:eastAsia="Calibri"/>
          <w:bCs/>
        </w:rPr>
      </w:pPr>
      <w:r w:rsidRPr="00FC0ECB">
        <w:rPr>
          <w:rFonts w:eastAsia="Calibri"/>
        </w:rPr>
        <w:tab/>
        <w:t xml:space="preserve">Project: </w:t>
      </w:r>
      <w:r w:rsidRPr="00FC0ECB">
        <w:rPr>
          <w:rFonts w:eastAsia="Calibri"/>
          <w:bCs/>
        </w:rPr>
        <w:t xml:space="preserve">Traumatic Stress Institute (TSI) and Trauma Resolution &amp; Integration Program (TRIP) </w:t>
      </w:r>
    </w:p>
    <w:p w14:paraId="085980E8" w14:textId="77777777" w:rsidR="001E5500" w:rsidRPr="00FC0ECB" w:rsidRDefault="001E5500" w:rsidP="001E5500">
      <w:pPr>
        <w:ind w:firstLine="720"/>
        <w:rPr>
          <w:rFonts w:eastAsia="Calibri"/>
          <w:bCs/>
        </w:rPr>
      </w:pPr>
      <w:r w:rsidRPr="00FC0ECB">
        <w:rPr>
          <w:rFonts w:eastAsia="Calibri"/>
          <w:bCs/>
        </w:rPr>
        <w:t>Expanded Collaboration</w:t>
      </w:r>
    </w:p>
    <w:p w14:paraId="6CB2EDDD" w14:textId="77777777" w:rsidR="001E5500" w:rsidRPr="00FC0ECB" w:rsidRDefault="001E5500" w:rsidP="001E5500">
      <w:pPr>
        <w:ind w:firstLine="720"/>
        <w:rPr>
          <w:rFonts w:eastAsia="Calibri"/>
          <w:bCs/>
        </w:rPr>
      </w:pPr>
      <w:r w:rsidRPr="00FC0ECB">
        <w:rPr>
          <w:rFonts w:eastAsia="Calibri"/>
          <w:bCs/>
        </w:rPr>
        <w:t>Position: PI (5%)</w:t>
      </w:r>
    </w:p>
    <w:p w14:paraId="275C3039" w14:textId="07C99FCA" w:rsidR="001E5500" w:rsidRPr="00FC0ECB" w:rsidRDefault="001E5500" w:rsidP="001E5500">
      <w:pPr>
        <w:ind w:firstLine="720"/>
        <w:rPr>
          <w:rFonts w:eastAsia="Calibri"/>
          <w:bCs/>
        </w:rPr>
      </w:pPr>
      <w:r w:rsidRPr="00FC0ECB">
        <w:rPr>
          <w:rFonts w:eastAsia="Calibri"/>
          <w:bCs/>
        </w:rPr>
        <w:t>Total Award: $</w:t>
      </w:r>
      <w:r>
        <w:rPr>
          <w:rFonts w:eastAsia="Calibri"/>
          <w:bCs/>
        </w:rPr>
        <w:t>60</w:t>
      </w:r>
      <w:r w:rsidRPr="00FC0ECB">
        <w:rPr>
          <w:rFonts w:eastAsia="Calibri"/>
          <w:bCs/>
        </w:rPr>
        <w:t>,</w:t>
      </w:r>
      <w:r>
        <w:rPr>
          <w:rFonts w:eastAsia="Calibri"/>
          <w:bCs/>
        </w:rPr>
        <w:t>706</w:t>
      </w:r>
      <w:r w:rsidRPr="00FC0ECB">
        <w:rPr>
          <w:rFonts w:eastAsia="Calibri"/>
          <w:bCs/>
        </w:rPr>
        <w:t xml:space="preserve"> </w:t>
      </w:r>
    </w:p>
    <w:p w14:paraId="16B2B4A1" w14:textId="08BBC54D" w:rsidR="001E5500" w:rsidRPr="00FC0ECB" w:rsidRDefault="001E5500" w:rsidP="001E5500">
      <w:pPr>
        <w:ind w:firstLine="720"/>
        <w:rPr>
          <w:rFonts w:eastAsia="Calibri"/>
          <w:b/>
        </w:rPr>
      </w:pPr>
      <w:r w:rsidRPr="00FC0ECB">
        <w:rPr>
          <w:rFonts w:eastAsia="Calibri"/>
          <w:bCs/>
        </w:rPr>
        <w:t>Date awarded: April 202</w:t>
      </w:r>
      <w:r>
        <w:rPr>
          <w:rFonts w:eastAsia="Calibri"/>
          <w:bCs/>
        </w:rPr>
        <w:t>3-April 2024</w:t>
      </w:r>
    </w:p>
    <w:p w14:paraId="6326A42F" w14:textId="77777777" w:rsidR="001E5500" w:rsidRDefault="001E5500" w:rsidP="001E5500">
      <w:pPr>
        <w:rPr>
          <w:rFonts w:eastAsia="Calibri"/>
          <w:color w:val="222222"/>
        </w:rPr>
      </w:pPr>
    </w:p>
    <w:p w14:paraId="4AB7C3DF" w14:textId="4F17E7DB" w:rsidR="00D209E4" w:rsidRPr="005D3CFC" w:rsidRDefault="00D209E4" w:rsidP="00D209E4">
      <w:pPr>
        <w:ind w:firstLine="360"/>
      </w:pPr>
      <w:r w:rsidRPr="005D3CFC">
        <w:rPr>
          <w:rFonts w:eastAsia="Calibri"/>
          <w:color w:val="222222"/>
        </w:rPr>
        <w:t>Sponsor:</w:t>
      </w:r>
      <w:r w:rsidRPr="005D3CFC">
        <w:rPr>
          <w:rFonts w:eastAsia="Calibri"/>
          <w:b/>
          <w:color w:val="222222"/>
        </w:rPr>
        <w:t xml:space="preserve"> </w:t>
      </w:r>
      <w:r w:rsidRPr="005D3CFC">
        <w:t>Patient-Centered Outcomes Research Institute (PCORI) Addressing Disparities Research Grant</w:t>
      </w:r>
    </w:p>
    <w:p w14:paraId="06E21303" w14:textId="77777777" w:rsidR="00D209E4" w:rsidRPr="005D3CFC" w:rsidRDefault="00D209E4" w:rsidP="00D209E4">
      <w:pPr>
        <w:ind w:firstLine="720"/>
      </w:pPr>
      <w:r w:rsidRPr="005D3CFC">
        <w:rPr>
          <w:rFonts w:eastAsia="Calibri"/>
          <w:color w:val="222222"/>
        </w:rPr>
        <w:t>Project:</w:t>
      </w:r>
      <w:r w:rsidRPr="005D3CFC">
        <w:rPr>
          <w:i/>
        </w:rPr>
        <w:t xml:space="preserve"> </w:t>
      </w:r>
      <w:r w:rsidRPr="005D3CFC">
        <w:t>Peer online motivational interviewing for sexual and gender minority male survivors</w:t>
      </w:r>
    </w:p>
    <w:p w14:paraId="2A001B21" w14:textId="77777777" w:rsidR="00D209E4" w:rsidRPr="005D3CFC" w:rsidRDefault="00D209E4" w:rsidP="00D209E4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Co-PI (30%) (PI: Joan Cook)</w:t>
      </w:r>
    </w:p>
    <w:p w14:paraId="611D8DF0" w14:textId="77777777" w:rsidR="00D209E4" w:rsidRPr="005D3CFC" w:rsidRDefault="00D209E4" w:rsidP="00D209E4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lastRenderedPageBreak/>
        <w:t>Total Award: $1,390,341</w:t>
      </w:r>
    </w:p>
    <w:p w14:paraId="37E5F129" w14:textId="023E7C23" w:rsidR="00D209E4" w:rsidRDefault="00D209E4" w:rsidP="00D209E4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Dates: January 2019-March 2023</w:t>
      </w:r>
    </w:p>
    <w:p w14:paraId="37296941" w14:textId="77777777" w:rsidR="00D209E4" w:rsidRDefault="00D209E4" w:rsidP="009A5A0A">
      <w:pPr>
        <w:ind w:firstLine="360"/>
        <w:rPr>
          <w:rFonts w:eastAsia="Calibri"/>
          <w:color w:val="222222"/>
        </w:rPr>
      </w:pPr>
    </w:p>
    <w:p w14:paraId="58CD3200" w14:textId="0B61849E" w:rsidR="00425629" w:rsidRPr="005D3CFC" w:rsidRDefault="00425629" w:rsidP="009A5A0A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Albizu University Institutional Center for Scientific Research</w:t>
      </w:r>
    </w:p>
    <w:p w14:paraId="00888DC4" w14:textId="7FED83BE" w:rsidR="00425629" w:rsidRPr="005D3CFC" w:rsidRDefault="00425629" w:rsidP="00425629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Project: Perceived personal barriers to advocacy in the field of trauma</w:t>
      </w:r>
    </w:p>
    <w:p w14:paraId="55E41B2A" w14:textId="1B75AC5B" w:rsidR="00425629" w:rsidRPr="005D3CFC" w:rsidRDefault="00425629" w:rsidP="00425629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Principal Investigator</w:t>
      </w:r>
    </w:p>
    <w:p w14:paraId="0C61EC9D" w14:textId="7B7F67AD" w:rsidR="00425629" w:rsidRPr="005D3CFC" w:rsidRDefault="00425629" w:rsidP="00425629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Total Award: $413</w:t>
      </w:r>
    </w:p>
    <w:p w14:paraId="2669DFA9" w14:textId="6C974BE6" w:rsidR="009A376F" w:rsidRPr="005D3CFC" w:rsidRDefault="00425629" w:rsidP="005D3CFC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Date: 2017</w:t>
      </w:r>
    </w:p>
    <w:p w14:paraId="7B7004DD" w14:textId="6B4A0232" w:rsidR="00C33B0F" w:rsidRDefault="00C33B0F" w:rsidP="008B7D4E">
      <w:pPr>
        <w:rPr>
          <w:rFonts w:eastAsia="Calibri"/>
          <w:color w:val="222222"/>
        </w:rPr>
      </w:pPr>
    </w:p>
    <w:p w14:paraId="11431B4C" w14:textId="77777777" w:rsidR="005D3CFC" w:rsidRPr="005D3CFC" w:rsidRDefault="005D3CFC" w:rsidP="008B7D4E">
      <w:pPr>
        <w:rPr>
          <w:rFonts w:eastAsia="Calibri"/>
          <w:color w:val="222222"/>
        </w:rPr>
      </w:pPr>
    </w:p>
    <w:p w14:paraId="65A626EA" w14:textId="652910DF" w:rsidR="00E64F47" w:rsidRPr="005D3CFC" w:rsidRDefault="009A5A0A" w:rsidP="00E64F47">
      <w:pPr>
        <w:pBdr>
          <w:bottom w:val="single" w:sz="4" w:space="1" w:color="auto"/>
        </w:pBdr>
      </w:pPr>
      <w:r w:rsidRPr="005D3CFC">
        <w:rPr>
          <w:szCs w:val="22"/>
        </w:rPr>
        <w:t xml:space="preserve">UNFUNDED </w:t>
      </w:r>
      <w:r w:rsidRPr="005D3CFC">
        <w:t>GRANT APPLICATIONS</w:t>
      </w:r>
    </w:p>
    <w:p w14:paraId="07E9C4D1" w14:textId="77777777" w:rsidR="003F268E" w:rsidRDefault="003F268E" w:rsidP="003F268E">
      <w:pPr>
        <w:tabs>
          <w:tab w:val="left" w:pos="360"/>
          <w:tab w:val="right" w:pos="10800"/>
        </w:tabs>
        <w:ind w:firstLine="360"/>
        <w:rPr>
          <w:szCs w:val="22"/>
        </w:rPr>
      </w:pPr>
      <w:r>
        <w:rPr>
          <w:szCs w:val="22"/>
        </w:rPr>
        <w:t>Sponsor: The Society for the Advancement of Psychotherapy (APA Division 29)</w:t>
      </w:r>
    </w:p>
    <w:p w14:paraId="2E3049D0" w14:textId="77777777" w:rsidR="003F268E" w:rsidRDefault="003F268E" w:rsidP="003F268E">
      <w:pPr>
        <w:tabs>
          <w:tab w:val="left" w:pos="630"/>
          <w:tab w:val="right" w:pos="10800"/>
        </w:tabs>
        <w:ind w:left="720"/>
        <w:rPr>
          <w:szCs w:val="22"/>
        </w:rPr>
      </w:pPr>
      <w:r>
        <w:rPr>
          <w:szCs w:val="22"/>
        </w:rPr>
        <w:t xml:space="preserve">Project: </w:t>
      </w:r>
      <w:r w:rsidRPr="003A5C5F">
        <w:rPr>
          <w:szCs w:val="22"/>
        </w:rPr>
        <w:t>A Theoretical and Psychometrically-Informed Approach to Determining the Association of Childhood Sexual Abuse Severity and Psychotherapy Treatment Outcome</w:t>
      </w:r>
    </w:p>
    <w:p w14:paraId="0D8C79C5" w14:textId="77777777" w:rsidR="003F268E" w:rsidRDefault="003F268E" w:rsidP="003F268E">
      <w:pPr>
        <w:tabs>
          <w:tab w:val="left" w:pos="630"/>
          <w:tab w:val="right" w:pos="10800"/>
        </w:tabs>
        <w:ind w:left="720"/>
        <w:rPr>
          <w:szCs w:val="22"/>
        </w:rPr>
      </w:pPr>
      <w:r>
        <w:rPr>
          <w:szCs w:val="22"/>
        </w:rPr>
        <w:t>Position: PI</w:t>
      </w:r>
    </w:p>
    <w:p w14:paraId="33DB877E" w14:textId="77777777" w:rsidR="003F268E" w:rsidRDefault="003F268E" w:rsidP="003F268E">
      <w:pPr>
        <w:rPr>
          <w:rFonts w:eastAsia="Calibri"/>
          <w:color w:val="222222"/>
        </w:rPr>
      </w:pPr>
    </w:p>
    <w:p w14:paraId="310A40A6" w14:textId="1B695B2D" w:rsidR="00D413C7" w:rsidRDefault="00D413C7" w:rsidP="00D413C7">
      <w:pPr>
        <w:ind w:firstLine="360"/>
        <w:rPr>
          <w:rFonts w:eastAsia="Calibri"/>
          <w:color w:val="222222"/>
        </w:rPr>
      </w:pPr>
      <w:r>
        <w:rPr>
          <w:rFonts w:eastAsia="Calibri"/>
          <w:color w:val="222222"/>
        </w:rPr>
        <w:t>Sponsor: National Institute on Minority Health and Health Disparities (NIMHD)</w:t>
      </w:r>
    </w:p>
    <w:p w14:paraId="715EE5B0" w14:textId="77777777" w:rsidR="00D413C7" w:rsidRDefault="00D413C7" w:rsidP="00D413C7">
      <w:pPr>
        <w:ind w:left="720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Project: </w:t>
      </w:r>
      <w:r w:rsidRPr="00425D8D">
        <w:rPr>
          <w:rFonts w:eastAsia="Calibri"/>
          <w:color w:val="222222"/>
        </w:rPr>
        <w:t>Understanding the Processes and Impacts of Hate/Bias Crime Victimization on Health Among Latinx Adults</w:t>
      </w:r>
    </w:p>
    <w:p w14:paraId="609E726B" w14:textId="77777777" w:rsidR="00D413C7" w:rsidRDefault="00D413C7" w:rsidP="00D413C7">
      <w:pPr>
        <w:ind w:left="720"/>
        <w:rPr>
          <w:rFonts w:eastAsia="Calibri"/>
          <w:color w:val="222222"/>
        </w:rPr>
      </w:pPr>
      <w:r>
        <w:rPr>
          <w:rFonts w:eastAsia="Calibri"/>
          <w:color w:val="222222"/>
        </w:rPr>
        <w:t>Position: Co-I (8%) (PI: Carlos Cuevas, Northeastern University)</w:t>
      </w:r>
    </w:p>
    <w:p w14:paraId="399858D9" w14:textId="77777777" w:rsidR="00D413C7" w:rsidRPr="005D3CFC" w:rsidRDefault="00D413C7" w:rsidP="00D413C7">
      <w:pPr>
        <w:ind w:left="720"/>
        <w:rPr>
          <w:rFonts w:eastAsia="Calibri"/>
          <w:color w:val="222222"/>
        </w:rPr>
      </w:pPr>
      <w:r>
        <w:rPr>
          <w:rFonts w:eastAsia="Calibri"/>
          <w:color w:val="222222"/>
        </w:rPr>
        <w:t>Date submitted: October 2022</w:t>
      </w:r>
    </w:p>
    <w:p w14:paraId="3F54BE03" w14:textId="77777777" w:rsidR="00D413C7" w:rsidRDefault="00D413C7" w:rsidP="00D413C7"/>
    <w:p w14:paraId="7EF779A5" w14:textId="0C554C17" w:rsidR="00222F50" w:rsidRPr="005D3CFC" w:rsidRDefault="00222F50" w:rsidP="00222F50">
      <w:pPr>
        <w:ind w:firstLine="360"/>
      </w:pPr>
      <w:r w:rsidRPr="005D3CFC">
        <w:t>Sponsor: National Institute on Minority Health and Health Disparities (NIMHD)</w:t>
      </w:r>
    </w:p>
    <w:p w14:paraId="77029A76" w14:textId="77777777" w:rsidR="00222F50" w:rsidRPr="005D3CFC" w:rsidRDefault="00222F50" w:rsidP="00222F50">
      <w:pPr>
        <w:ind w:left="720"/>
        <w:rPr>
          <w:color w:val="000000"/>
          <w:bdr w:val="none" w:sz="0" w:space="0" w:color="auto" w:frame="1"/>
          <w:shd w:val="clear" w:color="auto" w:fill="FFFFFF"/>
        </w:rPr>
      </w:pPr>
      <w:r w:rsidRPr="005D3CFC">
        <w:t xml:space="preserve">Project: </w:t>
      </w:r>
      <w:r w:rsidRPr="005D3CFC">
        <w:rPr>
          <w:color w:val="000000"/>
          <w:bdr w:val="none" w:sz="0" w:space="0" w:color="auto" w:frame="1"/>
          <w:shd w:val="clear" w:color="auto" w:fill="FFFFFF"/>
        </w:rPr>
        <w:t>My Resilience Pride: A Randomized Controlled Trial Testing a Peer-Assisted Digital Health Intervention for COVID-19 Mental Health-Related Distress in Sexual and Gender Minorities."</w:t>
      </w:r>
    </w:p>
    <w:p w14:paraId="39EC93E2" w14:textId="1896C0D6" w:rsidR="00222F50" w:rsidRPr="005D3CFC" w:rsidRDefault="00222F50" w:rsidP="00222F50">
      <w:pPr>
        <w:ind w:left="720"/>
        <w:rPr>
          <w:color w:val="000000"/>
          <w:bdr w:val="none" w:sz="0" w:space="0" w:color="auto" w:frame="1"/>
          <w:shd w:val="clear" w:color="auto" w:fill="FFFFFF"/>
        </w:rPr>
      </w:pPr>
      <w:r w:rsidRPr="005D3CFC">
        <w:rPr>
          <w:color w:val="000000"/>
          <w:bdr w:val="none" w:sz="0" w:space="0" w:color="auto" w:frame="1"/>
          <w:shd w:val="clear" w:color="auto" w:fill="FFFFFF"/>
        </w:rPr>
        <w:t>Position: C</w:t>
      </w:r>
      <w:r w:rsidR="007A4190" w:rsidRPr="005D3CFC">
        <w:rPr>
          <w:color w:val="000000"/>
          <w:bdr w:val="none" w:sz="0" w:space="0" w:color="auto" w:frame="1"/>
          <w:shd w:val="clear" w:color="auto" w:fill="FFFFFF"/>
        </w:rPr>
        <w:t>o</w:t>
      </w:r>
      <w:r w:rsidRPr="005D3CFC">
        <w:rPr>
          <w:color w:val="000000"/>
          <w:bdr w:val="none" w:sz="0" w:space="0" w:color="auto" w:frame="1"/>
          <w:shd w:val="clear" w:color="auto" w:fill="FFFFFF"/>
        </w:rPr>
        <w:t>-I (10%)</w:t>
      </w:r>
    </w:p>
    <w:p w14:paraId="43F2180C" w14:textId="77777777" w:rsidR="00222F50" w:rsidRPr="005D3CFC" w:rsidRDefault="00222F50" w:rsidP="00222F50">
      <w:pPr>
        <w:ind w:left="720"/>
      </w:pPr>
      <w:r w:rsidRPr="005D3CFC">
        <w:rPr>
          <w:color w:val="000000"/>
          <w:bdr w:val="none" w:sz="0" w:space="0" w:color="auto" w:frame="1"/>
          <w:shd w:val="clear" w:color="auto" w:fill="FFFFFF"/>
        </w:rPr>
        <w:t>Date submitted: November 2020</w:t>
      </w:r>
    </w:p>
    <w:p w14:paraId="32679C1D" w14:textId="77777777" w:rsidR="00CA3AC2" w:rsidRPr="005D3CFC" w:rsidRDefault="00CA3AC2" w:rsidP="009B6F7C">
      <w:pPr>
        <w:rPr>
          <w:rFonts w:eastAsia="Calibri"/>
          <w:color w:val="222222"/>
        </w:rPr>
      </w:pPr>
    </w:p>
    <w:p w14:paraId="4CA184CA" w14:textId="19CB96DF" w:rsidR="00E64F47" w:rsidRPr="005D3CFC" w:rsidRDefault="00E64F47" w:rsidP="00E64F47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 xml:space="preserve">Sponsor: Patient-Centered Outcomes Research Institute (PCORI) COVID-19 Targeted </w:t>
      </w:r>
    </w:p>
    <w:p w14:paraId="6B702401" w14:textId="77777777" w:rsidR="00E64F47" w:rsidRPr="005D3CFC" w:rsidRDefault="00E64F47" w:rsidP="00E64F47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Project: Measuring the Impact of COVID-19 on Sexual and Gender Minority Males</w:t>
      </w:r>
    </w:p>
    <w:p w14:paraId="48222669" w14:textId="77777777" w:rsidR="00E64F47" w:rsidRPr="005D3CFC" w:rsidRDefault="00E64F47" w:rsidP="00E64F47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Co-I (10%) (PI: Joan Cook, Yale University)</w:t>
      </w:r>
    </w:p>
    <w:p w14:paraId="61286149" w14:textId="77777777" w:rsidR="00E64F47" w:rsidRPr="005D3CFC" w:rsidRDefault="00E64F47" w:rsidP="00E64F47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 submitted: May 2020</w:t>
      </w:r>
    </w:p>
    <w:p w14:paraId="6DD2D77B" w14:textId="77777777" w:rsidR="00E64F47" w:rsidRPr="005D3CFC" w:rsidRDefault="00E64F47" w:rsidP="008D3B8B">
      <w:pPr>
        <w:ind w:firstLine="360"/>
        <w:rPr>
          <w:rFonts w:eastAsia="Calibri"/>
          <w:color w:val="222222"/>
        </w:rPr>
      </w:pPr>
    </w:p>
    <w:p w14:paraId="5C0ED119" w14:textId="322FC62F" w:rsidR="008D3B8B" w:rsidRPr="005D3CFC" w:rsidRDefault="008D3B8B" w:rsidP="008D3B8B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 xml:space="preserve">Sponsor: Patient-Centered Outcomes Research Institute (PCORI) Enhancement Award </w:t>
      </w:r>
    </w:p>
    <w:p w14:paraId="3F78846C" w14:textId="77777777" w:rsidR="008D3B8B" w:rsidRPr="005D3CFC" w:rsidRDefault="008D3B8B" w:rsidP="008D3B8B">
      <w:pPr>
        <w:ind w:firstLine="720"/>
      </w:pPr>
      <w:r w:rsidRPr="005D3CFC">
        <w:rPr>
          <w:rFonts w:eastAsia="Calibri"/>
          <w:color w:val="222222"/>
        </w:rPr>
        <w:t xml:space="preserve">Project: </w:t>
      </w:r>
      <w:r w:rsidRPr="005D3CFC">
        <w:t>Peer online motivational interviewing for sexual and gender minority male survivors</w:t>
      </w:r>
    </w:p>
    <w:p w14:paraId="0D7D02FF" w14:textId="77777777" w:rsidR="008D3B8B" w:rsidRPr="005D3CFC" w:rsidRDefault="008D3B8B" w:rsidP="008D3B8B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Co-I (5%) (PI: Joan Cook, Yale University)</w:t>
      </w:r>
    </w:p>
    <w:p w14:paraId="299E8746" w14:textId="238571EF" w:rsidR="008D3B8B" w:rsidRDefault="008D3B8B" w:rsidP="00B07ACE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 submitted: May 2020</w:t>
      </w:r>
    </w:p>
    <w:p w14:paraId="517093C6" w14:textId="77777777" w:rsidR="009B6F7C" w:rsidRPr="005D3CFC" w:rsidRDefault="009B6F7C" w:rsidP="00B07ACE">
      <w:pPr>
        <w:ind w:firstLine="720"/>
        <w:rPr>
          <w:rFonts w:eastAsia="Calibri"/>
          <w:color w:val="222222"/>
        </w:rPr>
      </w:pPr>
    </w:p>
    <w:p w14:paraId="6C58F0FE" w14:textId="77777777" w:rsidR="009B6F7C" w:rsidRPr="005D3CFC" w:rsidRDefault="009B6F7C" w:rsidP="009B6F7C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National Institute of Justice</w:t>
      </w:r>
    </w:p>
    <w:p w14:paraId="2B2234B7" w14:textId="77777777" w:rsidR="009B6F7C" w:rsidRPr="005D3CFC" w:rsidRDefault="009B6F7C" w:rsidP="009B6F7C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Project:</w:t>
      </w:r>
      <w:r w:rsidRPr="005D3CFC">
        <w:rPr>
          <w:rFonts w:ascii="Times" w:hAnsi="Times" w:cs="Times"/>
          <w:color w:val="000000"/>
          <w:sz w:val="27"/>
          <w:szCs w:val="27"/>
        </w:rPr>
        <w:t xml:space="preserve"> </w:t>
      </w:r>
      <w:r w:rsidRPr="005D3CFC">
        <w:rPr>
          <w:rFonts w:eastAsia="Calibri"/>
          <w:color w:val="222222"/>
        </w:rPr>
        <w:t>Victimization and Offending Among Latinos: Examining Immigration Status and Cultural Factors</w:t>
      </w:r>
    </w:p>
    <w:p w14:paraId="5A4D0E72" w14:textId="77777777" w:rsidR="009B6F7C" w:rsidRPr="005D3CFC" w:rsidRDefault="009B6F7C" w:rsidP="009B6F7C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Co-I (8%) (PI: Carlos Cuevas, Northeastern University)</w:t>
      </w:r>
    </w:p>
    <w:p w14:paraId="59300D92" w14:textId="77777777" w:rsidR="009B6F7C" w:rsidRPr="005D3CFC" w:rsidRDefault="009B6F7C" w:rsidP="009B6F7C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 submitted: April 2020</w:t>
      </w:r>
    </w:p>
    <w:p w14:paraId="59EC5F3F" w14:textId="77777777" w:rsidR="008D3B8B" w:rsidRPr="005D3CFC" w:rsidRDefault="008D3B8B" w:rsidP="00A76091">
      <w:pPr>
        <w:ind w:firstLine="360"/>
        <w:rPr>
          <w:rFonts w:eastAsia="Calibri"/>
          <w:color w:val="222222"/>
        </w:rPr>
      </w:pPr>
    </w:p>
    <w:p w14:paraId="6CBBC02A" w14:textId="41B8644B" w:rsidR="00425629" w:rsidRPr="005D3CFC" w:rsidRDefault="00425629" w:rsidP="00A76091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N</w:t>
      </w:r>
      <w:r w:rsidR="006B187C" w:rsidRPr="005D3CFC">
        <w:rPr>
          <w:rFonts w:eastAsia="Calibri"/>
          <w:color w:val="222222"/>
        </w:rPr>
        <w:t xml:space="preserve">ational </w:t>
      </w:r>
      <w:r w:rsidRPr="005D3CFC">
        <w:rPr>
          <w:rFonts w:eastAsia="Calibri"/>
          <w:color w:val="222222"/>
        </w:rPr>
        <w:t>I</w:t>
      </w:r>
      <w:r w:rsidR="006B187C" w:rsidRPr="005D3CFC">
        <w:rPr>
          <w:rFonts w:eastAsia="Calibri"/>
          <w:color w:val="222222"/>
        </w:rPr>
        <w:t xml:space="preserve">nstitute of </w:t>
      </w:r>
      <w:r w:rsidRPr="005D3CFC">
        <w:rPr>
          <w:rFonts w:eastAsia="Calibri"/>
          <w:color w:val="222222"/>
        </w:rPr>
        <w:t>H</w:t>
      </w:r>
      <w:r w:rsidR="006B187C" w:rsidRPr="005D3CFC">
        <w:rPr>
          <w:rFonts w:eastAsia="Calibri"/>
          <w:color w:val="222222"/>
        </w:rPr>
        <w:t>ealth</w:t>
      </w:r>
    </w:p>
    <w:p w14:paraId="392C0D52" w14:textId="24C75205" w:rsidR="00425629" w:rsidRPr="005D3CFC" w:rsidRDefault="00425629" w:rsidP="00425629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Project: Hate Crime, Bias Events, and Immigrant Health: Exploring the Role of Cultural Factors among Latino Adults</w:t>
      </w:r>
    </w:p>
    <w:p w14:paraId="0DA24E9B" w14:textId="48B3AD7B" w:rsidR="00425629" w:rsidRPr="005D3CFC" w:rsidRDefault="00425629" w:rsidP="00425629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Co-I (8%) (PI: Carlos Cuevas)</w:t>
      </w:r>
    </w:p>
    <w:p w14:paraId="4891D1F6" w14:textId="66DE042B" w:rsidR="00425629" w:rsidRPr="005D3CFC" w:rsidRDefault="00425629" w:rsidP="00425629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 submitted: June 2019</w:t>
      </w:r>
    </w:p>
    <w:p w14:paraId="6E52C90C" w14:textId="78F7D2FB" w:rsidR="00425629" w:rsidRPr="005D3CFC" w:rsidRDefault="00425629" w:rsidP="00425629">
      <w:pPr>
        <w:ind w:left="720"/>
        <w:rPr>
          <w:rFonts w:eastAsia="Calibri"/>
          <w:color w:val="222222"/>
        </w:rPr>
      </w:pPr>
    </w:p>
    <w:p w14:paraId="5665F0AD" w14:textId="66FF5ECF" w:rsidR="00425629" w:rsidRPr="005D3CFC" w:rsidRDefault="00425629" w:rsidP="00425629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National Institute of Justice</w:t>
      </w:r>
    </w:p>
    <w:p w14:paraId="2B38E934" w14:textId="4CBFDC16" w:rsidR="00425629" w:rsidRPr="005D3CFC" w:rsidRDefault="00425629" w:rsidP="00425629">
      <w:pPr>
        <w:ind w:left="720"/>
      </w:pPr>
      <w:r w:rsidRPr="005D3CFC">
        <w:rPr>
          <w:rFonts w:eastAsia="Calibri"/>
          <w:color w:val="222222"/>
        </w:rPr>
        <w:t xml:space="preserve">Project: </w:t>
      </w:r>
      <w:r w:rsidRPr="005D3CFC">
        <w:t>Victimization and Offending Among Latinos: Examining Immigration Status and Cultural Factors</w:t>
      </w:r>
    </w:p>
    <w:p w14:paraId="776B2742" w14:textId="00F3FBB9" w:rsidR="00425629" w:rsidRPr="005D3CFC" w:rsidRDefault="00425629" w:rsidP="00425629">
      <w:pPr>
        <w:ind w:left="720"/>
      </w:pPr>
      <w:r w:rsidRPr="005D3CFC">
        <w:t>Position: Co-I (8%) (PI: Carlos Cuevas</w:t>
      </w:r>
      <w:r w:rsidR="00A911A5">
        <w:t>, Northeastern University</w:t>
      </w:r>
      <w:r w:rsidRPr="005D3CFC">
        <w:t>)</w:t>
      </w:r>
    </w:p>
    <w:p w14:paraId="17078234" w14:textId="5CEFB387" w:rsidR="00425629" w:rsidRPr="005D3CFC" w:rsidRDefault="00425629" w:rsidP="00425629">
      <w:pPr>
        <w:ind w:left="720"/>
      </w:pPr>
      <w:r w:rsidRPr="005D3CFC">
        <w:t>Date submitted: May 2019</w:t>
      </w:r>
    </w:p>
    <w:p w14:paraId="1F60BE3F" w14:textId="5C20B3FC" w:rsidR="00A76091" w:rsidRPr="005D3CFC" w:rsidRDefault="00A76091" w:rsidP="009A5A0A">
      <w:pPr>
        <w:ind w:firstLine="360"/>
        <w:rPr>
          <w:rFonts w:eastAsia="Calibri"/>
          <w:b/>
          <w:color w:val="222222"/>
        </w:rPr>
      </w:pPr>
    </w:p>
    <w:p w14:paraId="14B4F9B0" w14:textId="77777777" w:rsidR="00425629" w:rsidRPr="005D3CFC" w:rsidRDefault="00425629" w:rsidP="00425629">
      <w:pPr>
        <w:ind w:firstLine="360"/>
      </w:pPr>
      <w:r w:rsidRPr="005D3CFC">
        <w:rPr>
          <w:rFonts w:eastAsia="Calibri"/>
          <w:color w:val="222222"/>
        </w:rPr>
        <w:t xml:space="preserve">Sponsor: </w:t>
      </w:r>
      <w:r w:rsidRPr="005D3CFC">
        <w:t>American Psychological Association’s Society for the Advancement of Psychotherapy 50</w:t>
      </w:r>
      <w:r w:rsidRPr="005D3CFC">
        <w:rPr>
          <w:vertAlign w:val="superscript"/>
        </w:rPr>
        <w:t>th</w:t>
      </w:r>
      <w:r w:rsidRPr="005D3CFC">
        <w:t xml:space="preserve"> </w:t>
      </w:r>
    </w:p>
    <w:p w14:paraId="7DDB99A5" w14:textId="6CA23E6F" w:rsidR="00425629" w:rsidRPr="005D3CFC" w:rsidRDefault="00425629" w:rsidP="00425629">
      <w:pPr>
        <w:ind w:firstLine="720"/>
      </w:pPr>
      <w:r w:rsidRPr="005D3CFC">
        <w:t>Anniversary Research Grant</w:t>
      </w:r>
    </w:p>
    <w:p w14:paraId="1314B81E" w14:textId="77777777" w:rsidR="00425629" w:rsidRPr="005D3CFC" w:rsidRDefault="00425629" w:rsidP="00425629">
      <w:pPr>
        <w:ind w:firstLine="720"/>
      </w:pPr>
      <w:r w:rsidRPr="005D3CFC">
        <w:t>Project: Peer online motivational interviewing for male sexual abuse survivors</w:t>
      </w:r>
    </w:p>
    <w:p w14:paraId="27420CF4" w14:textId="7F77913D" w:rsidR="00425629" w:rsidRPr="005D3CFC" w:rsidRDefault="00425629" w:rsidP="00425629">
      <w:pPr>
        <w:ind w:firstLine="720"/>
      </w:pPr>
      <w:r w:rsidRPr="005D3CFC">
        <w:t>Position: PI</w:t>
      </w:r>
    </w:p>
    <w:p w14:paraId="290BD21D" w14:textId="45EDDFF9" w:rsidR="00425629" w:rsidRPr="005D3CFC" w:rsidRDefault="00425629" w:rsidP="00425629">
      <w:pPr>
        <w:ind w:firstLine="720"/>
      </w:pPr>
      <w:r w:rsidRPr="005D3CFC">
        <w:t>Date submitted: March 2018</w:t>
      </w:r>
    </w:p>
    <w:p w14:paraId="32C32A7A" w14:textId="77777777" w:rsidR="00B241D1" w:rsidRDefault="00B241D1" w:rsidP="00CC70CA">
      <w:pPr>
        <w:pBdr>
          <w:bottom w:val="single" w:sz="4" w:space="1" w:color="auto"/>
        </w:pBdr>
        <w:rPr>
          <w:i/>
          <w:szCs w:val="22"/>
        </w:rPr>
      </w:pPr>
    </w:p>
    <w:p w14:paraId="5992C2C0" w14:textId="77777777" w:rsidR="00B241D1" w:rsidRPr="005D3CFC" w:rsidRDefault="00B241D1" w:rsidP="00CC70CA">
      <w:pPr>
        <w:pBdr>
          <w:bottom w:val="single" w:sz="4" w:space="1" w:color="auto"/>
        </w:pBdr>
        <w:rPr>
          <w:i/>
          <w:szCs w:val="22"/>
        </w:rPr>
      </w:pPr>
    </w:p>
    <w:p w14:paraId="334EAF53" w14:textId="2A054E50" w:rsidR="0014138C" w:rsidRPr="0014138C" w:rsidRDefault="009A4754" w:rsidP="0014138C">
      <w:pPr>
        <w:pBdr>
          <w:bottom w:val="single" w:sz="4" w:space="1" w:color="auto"/>
        </w:pBdr>
      </w:pPr>
      <w:r w:rsidRPr="005D3CFC">
        <w:t xml:space="preserve">PEER-REVIEWED </w:t>
      </w:r>
      <w:r w:rsidR="004743A7" w:rsidRPr="005D3CFC">
        <w:t>PUBLICATIONS (</w:t>
      </w:r>
      <w:r w:rsidR="004743A7" w:rsidRPr="005D3CFC">
        <w:rPr>
          <w:i/>
        </w:rPr>
        <w:t xml:space="preserve">Maiden Name: </w:t>
      </w:r>
      <w:proofErr w:type="spellStart"/>
      <w:r w:rsidR="004743A7" w:rsidRPr="005D3CFC">
        <w:rPr>
          <w:i/>
        </w:rPr>
        <w:t>Heinowitz</w:t>
      </w:r>
      <w:proofErr w:type="spellEnd"/>
      <w:r w:rsidR="004743A7" w:rsidRPr="005D3CFC">
        <w:t>)</w:t>
      </w:r>
    </w:p>
    <w:p w14:paraId="53E2A789" w14:textId="07A48A37" w:rsidR="0014138C" w:rsidRPr="0014138C" w:rsidRDefault="0014138C" w:rsidP="0014138C">
      <w:pPr>
        <w:ind w:left="720"/>
        <w:rPr>
          <w:i/>
          <w:iCs/>
        </w:rPr>
      </w:pPr>
      <w:r>
        <w:t xml:space="preserve">Goodwin, S. R., Livingston, N. A., Cook. J. M., Harper, K. L., </w:t>
      </w:r>
      <w:r w:rsidRPr="0014138C">
        <w:rPr>
          <w:b/>
          <w:bCs/>
        </w:rPr>
        <w:t>Ellis, A. E.</w:t>
      </w:r>
      <w:r>
        <w:t xml:space="preserve">, </w:t>
      </w:r>
      <w:proofErr w:type="spellStart"/>
      <w:r>
        <w:t>Simiola</w:t>
      </w:r>
      <w:proofErr w:type="spellEnd"/>
      <w:r>
        <w:t xml:space="preserve">, V. L., &amp; Meshberg-Cohen, S. (submitted May 2026). Treatment engagement in peer-delivered motivational interviewing for sexual and gender minority male sexual trauma survivors: The role of risky alcohol use and PTSD. Submitted to </w:t>
      </w:r>
      <w:r w:rsidRPr="0014138C">
        <w:rPr>
          <w:i/>
          <w:iCs/>
        </w:rPr>
        <w:t>Psychology of Sexual Orientation and Gender Diversity</w:t>
      </w:r>
      <w:r>
        <w:rPr>
          <w:i/>
          <w:iCs/>
        </w:rPr>
        <w:t xml:space="preserve">. </w:t>
      </w:r>
    </w:p>
    <w:p w14:paraId="37859BDA" w14:textId="77777777" w:rsidR="0014138C" w:rsidRDefault="0014138C" w:rsidP="00663336">
      <w:pPr>
        <w:ind w:firstLine="720"/>
      </w:pPr>
    </w:p>
    <w:p w14:paraId="7AC8D7F8" w14:textId="39421753" w:rsidR="00663336" w:rsidRDefault="00663336" w:rsidP="00663336">
      <w:pPr>
        <w:ind w:firstLine="720"/>
      </w:pPr>
      <w:r w:rsidRPr="001357AF">
        <w:t>**</w:t>
      </w:r>
      <w:r>
        <w:t xml:space="preserve">Kuhn, S., </w:t>
      </w:r>
      <w:r w:rsidRPr="001357AF">
        <w:rPr>
          <w:b/>
          <w:bCs/>
        </w:rPr>
        <w:t>Ellis, A. E.</w:t>
      </w:r>
      <w:r>
        <w:t>, **Kelsey, M., **Krausse, S., Reece, L. R., &amp; Brown, S. M. (submitted May</w:t>
      </w:r>
    </w:p>
    <w:p w14:paraId="0612430D" w14:textId="77777777" w:rsidR="00663336" w:rsidRDefault="00663336" w:rsidP="00663336">
      <w:pPr>
        <w:ind w:firstLine="720"/>
      </w:pPr>
      <w:r>
        <w:t xml:space="preserve">2026). Program evaluation of a trauma-informed care systems-level intervention in organizations </w:t>
      </w:r>
    </w:p>
    <w:p w14:paraId="05A30A3D" w14:textId="77777777" w:rsidR="00663336" w:rsidRDefault="00663336" w:rsidP="00663336">
      <w:pPr>
        <w:ind w:firstLine="720"/>
      </w:pPr>
      <w:r>
        <w:t xml:space="preserve">serving people with IDD. Submitted to </w:t>
      </w:r>
      <w:r w:rsidRPr="001357AF">
        <w:rPr>
          <w:i/>
          <w:iCs/>
        </w:rPr>
        <w:t>Journal of Policy and Practice in Intellectual Disabilities</w:t>
      </w:r>
      <w:r>
        <w:rPr>
          <w:i/>
          <w:iCs/>
        </w:rPr>
        <w:t>.</w:t>
      </w:r>
    </w:p>
    <w:p w14:paraId="2520EA4A" w14:textId="77777777" w:rsidR="00663336" w:rsidRDefault="00663336" w:rsidP="007B2D91">
      <w:pPr>
        <w:ind w:left="720"/>
      </w:pPr>
    </w:p>
    <w:p w14:paraId="6C6031B7" w14:textId="4C2AEE91" w:rsidR="007B2D91" w:rsidRPr="002E7DF2" w:rsidRDefault="007B2D91" w:rsidP="007B2D91">
      <w:pPr>
        <w:ind w:left="720"/>
        <w:rPr>
          <w:i/>
          <w:iCs/>
        </w:rPr>
      </w:pPr>
      <w:proofErr w:type="spellStart"/>
      <w:r w:rsidRPr="002E7DF2">
        <w:t>Nomamiukor</w:t>
      </w:r>
      <w:proofErr w:type="spellEnd"/>
      <w:r w:rsidRPr="002E7DF2">
        <w:t xml:space="preserve">, </w:t>
      </w:r>
      <w:r>
        <w:t xml:space="preserve">F. O., </w:t>
      </w:r>
      <w:r w:rsidRPr="002E7DF2">
        <w:t xml:space="preserve">Salazar-Olivares, </w:t>
      </w:r>
      <w:r>
        <w:t xml:space="preserve">F., </w:t>
      </w:r>
      <w:r w:rsidRPr="002E7DF2">
        <w:t xml:space="preserve">Jones, </w:t>
      </w:r>
      <w:r>
        <w:t xml:space="preserve">Z. A., </w:t>
      </w:r>
      <w:r w:rsidRPr="002E7DF2">
        <w:t xml:space="preserve">Harper, </w:t>
      </w:r>
      <w:r>
        <w:t xml:space="preserve">K. L., </w:t>
      </w:r>
      <w:r w:rsidRPr="002E7DF2">
        <w:t xml:space="preserve">Collazo, </w:t>
      </w:r>
      <w:r>
        <w:t xml:space="preserve">E. N., </w:t>
      </w:r>
      <w:r w:rsidRPr="00D50037">
        <w:rPr>
          <w:b/>
          <w:bCs/>
        </w:rPr>
        <w:t>Ellis, A. E.</w:t>
      </w:r>
      <w:r w:rsidRPr="002E7DF2">
        <w:t xml:space="preserve">, </w:t>
      </w:r>
      <w:proofErr w:type="spellStart"/>
      <w:r w:rsidRPr="002E7DF2">
        <w:t>Simiola</w:t>
      </w:r>
      <w:proofErr w:type="spellEnd"/>
      <w:r w:rsidRPr="002E7DF2">
        <w:t>,</w:t>
      </w:r>
      <w:r>
        <w:t xml:space="preserve"> V., </w:t>
      </w:r>
      <w:r w:rsidRPr="002E7DF2">
        <w:t>Cook</w:t>
      </w:r>
      <w:r>
        <w:t xml:space="preserve">, J. M., &amp; </w:t>
      </w:r>
      <w:r w:rsidRPr="002E7DF2">
        <w:t>Livingston</w:t>
      </w:r>
      <w:r>
        <w:t xml:space="preserve">, N.A. (submitted </w:t>
      </w:r>
      <w:r w:rsidR="00B77075">
        <w:t>June</w:t>
      </w:r>
      <w:r>
        <w:t xml:space="preserve"> 2025). </w:t>
      </w:r>
      <w:r w:rsidRPr="002E7DF2">
        <w:t xml:space="preserve">Barriers to </w:t>
      </w:r>
      <w:r>
        <w:t>h</w:t>
      </w:r>
      <w:r w:rsidRPr="002E7DF2">
        <w:t xml:space="preserve">elp </w:t>
      </w:r>
      <w:r>
        <w:t>s</w:t>
      </w:r>
      <w:r w:rsidRPr="002E7DF2">
        <w:t xml:space="preserve">eeking, </w:t>
      </w:r>
      <w:r>
        <w:t>p</w:t>
      </w:r>
      <w:r w:rsidRPr="002E7DF2">
        <w:t xml:space="preserve">eer </w:t>
      </w:r>
      <w:r>
        <w:t>d</w:t>
      </w:r>
      <w:r w:rsidRPr="002E7DF2">
        <w:t xml:space="preserve">elivered </w:t>
      </w:r>
      <w:r>
        <w:t>m</w:t>
      </w:r>
      <w:r w:rsidRPr="002E7DF2">
        <w:t xml:space="preserve">otivational </w:t>
      </w:r>
      <w:r>
        <w:t>i</w:t>
      </w:r>
      <w:r w:rsidRPr="002E7DF2">
        <w:t xml:space="preserve">nterviewing, and </w:t>
      </w:r>
      <w:r>
        <w:t>s</w:t>
      </w:r>
      <w:r w:rsidRPr="002E7DF2">
        <w:t xml:space="preserve">uicidality in </w:t>
      </w:r>
      <w:r>
        <w:t>s</w:t>
      </w:r>
      <w:r w:rsidRPr="002E7DF2">
        <w:t xml:space="preserve">exual </w:t>
      </w:r>
      <w:r>
        <w:t>m</w:t>
      </w:r>
      <w:r w:rsidRPr="002E7DF2">
        <w:t xml:space="preserve">inority </w:t>
      </w:r>
      <w:r>
        <w:t>m</w:t>
      </w:r>
      <w:r w:rsidRPr="002E7DF2">
        <w:t xml:space="preserve">en with </w:t>
      </w:r>
      <w:r>
        <w:t>s</w:t>
      </w:r>
      <w:r w:rsidRPr="002E7DF2">
        <w:t xml:space="preserve">exual </w:t>
      </w:r>
      <w:r>
        <w:t>t</w:t>
      </w:r>
      <w:r w:rsidRPr="002E7DF2">
        <w:t xml:space="preserve">rauma: A </w:t>
      </w:r>
      <w:r>
        <w:t>r</w:t>
      </w:r>
      <w:r w:rsidRPr="002E7DF2">
        <w:t xml:space="preserve">andomized </w:t>
      </w:r>
      <w:r>
        <w:t>c</w:t>
      </w:r>
      <w:r w:rsidRPr="002E7DF2">
        <w:t xml:space="preserve">linical </w:t>
      </w:r>
      <w:r>
        <w:t>t</w:t>
      </w:r>
      <w:r w:rsidRPr="002E7DF2">
        <w:t>rial</w:t>
      </w:r>
      <w:r>
        <w:t xml:space="preserve">. Submitted to </w:t>
      </w:r>
      <w:r w:rsidRPr="002E7DF2">
        <w:rPr>
          <w:i/>
          <w:iCs/>
        </w:rPr>
        <w:t>P</w:t>
      </w:r>
      <w:r w:rsidR="00B77075">
        <w:rPr>
          <w:i/>
          <w:iCs/>
        </w:rPr>
        <w:t>sychological Trauma: Theory, Research, Practice, &amp; Policy</w:t>
      </w:r>
      <w:r>
        <w:rPr>
          <w:i/>
          <w:iCs/>
        </w:rPr>
        <w:t xml:space="preserve">. </w:t>
      </w:r>
    </w:p>
    <w:p w14:paraId="4E83022E" w14:textId="77777777" w:rsidR="005C732A" w:rsidRDefault="005C732A" w:rsidP="00663336"/>
    <w:p w14:paraId="46A009F0" w14:textId="3A3B2C02" w:rsidR="00D83182" w:rsidRDefault="00D83182" w:rsidP="00D83182">
      <w:pPr>
        <w:ind w:firstLine="720"/>
      </w:pPr>
      <w:r>
        <w:t xml:space="preserve">**Eidan, K., &amp; </w:t>
      </w:r>
      <w:r w:rsidRPr="005B5745">
        <w:rPr>
          <w:b/>
          <w:bCs/>
        </w:rPr>
        <w:t>Ellis, A. E.</w:t>
      </w:r>
      <w:r>
        <w:t xml:space="preserve"> (submitted </w:t>
      </w:r>
      <w:r w:rsidR="00137D9C">
        <w:t>March</w:t>
      </w:r>
      <w:r>
        <w:t xml:space="preserve"> 202</w:t>
      </w:r>
      <w:r w:rsidR="00FD7527">
        <w:t>6</w:t>
      </w:r>
      <w:r>
        <w:t xml:space="preserve">). </w:t>
      </w:r>
      <w:r w:rsidRPr="005B5745">
        <w:t xml:space="preserve">A systematic review of therapist and client </w:t>
      </w:r>
    </w:p>
    <w:p w14:paraId="4E94B429" w14:textId="6A76921F" w:rsidR="008D7B9D" w:rsidRPr="00D7638F" w:rsidRDefault="00D83182" w:rsidP="008D7B9D">
      <w:pPr>
        <w:ind w:left="720"/>
      </w:pPr>
      <w:r w:rsidRPr="005B5745">
        <w:t>perceptions in Muslim mental health settings: A call for trauma-informed, culturally-responsive care</w:t>
      </w:r>
      <w:r>
        <w:t>. Submitted to</w:t>
      </w:r>
      <w:r w:rsidR="00F64DB6">
        <w:t xml:space="preserve"> </w:t>
      </w:r>
      <w:r w:rsidR="00F64DB6">
        <w:rPr>
          <w:i/>
          <w:iCs/>
        </w:rPr>
        <w:t>Spirituality in Clinical Practice</w:t>
      </w:r>
      <w:r>
        <w:t xml:space="preserve">. </w:t>
      </w:r>
    </w:p>
    <w:p w14:paraId="27898ED1" w14:textId="77777777" w:rsidR="008D7B9D" w:rsidRDefault="008D7B9D" w:rsidP="00141C30"/>
    <w:p w14:paraId="1BB3517D" w14:textId="77777777" w:rsidR="008D7B9D" w:rsidRDefault="008D7B9D" w:rsidP="008D7B9D">
      <w:pPr>
        <w:ind w:firstLine="360"/>
      </w:pPr>
      <w:r>
        <w:t xml:space="preserve">20. </w:t>
      </w:r>
      <w:proofErr w:type="spellStart"/>
      <w:r>
        <w:t>Simiola</w:t>
      </w:r>
      <w:proofErr w:type="spellEnd"/>
      <w:r>
        <w:t xml:space="preserve">, V., Livingston, N. A., </w:t>
      </w:r>
      <w:r w:rsidRPr="00D7638F">
        <w:rPr>
          <w:b/>
          <w:bCs/>
        </w:rPr>
        <w:t>Ellis, A. E.</w:t>
      </w:r>
      <w:r>
        <w:t xml:space="preserve">, Martino, S. M., &amp; Cook, J. M. (2026). Sexual and </w:t>
      </w:r>
    </w:p>
    <w:p w14:paraId="32517BF5" w14:textId="77777777" w:rsidR="008D7B9D" w:rsidRDefault="008D7B9D" w:rsidP="008D7B9D">
      <w:pPr>
        <w:ind w:firstLine="720"/>
      </w:pPr>
      <w:r>
        <w:t xml:space="preserve">gender minority male sexual abuse survivors: Past experiences with and preferences for mental health </w:t>
      </w:r>
    </w:p>
    <w:p w14:paraId="138B0C96" w14:textId="7B0D2757" w:rsidR="008D7B9D" w:rsidRDefault="008D7B9D" w:rsidP="008D7B9D">
      <w:pPr>
        <w:ind w:firstLine="720"/>
      </w:pPr>
      <w:r>
        <w:t xml:space="preserve">treatment. </w:t>
      </w:r>
      <w:r w:rsidRPr="00892FF4">
        <w:rPr>
          <w:i/>
          <w:iCs/>
        </w:rPr>
        <w:t>Traumatology</w:t>
      </w:r>
      <w:r>
        <w:t xml:space="preserve">. </w:t>
      </w:r>
    </w:p>
    <w:p w14:paraId="23314675" w14:textId="77777777" w:rsidR="008D7B9D" w:rsidRDefault="008D7B9D" w:rsidP="00141C30"/>
    <w:p w14:paraId="0F341645" w14:textId="6D050B90" w:rsidR="002526D1" w:rsidRDefault="00607B4F" w:rsidP="002526D1">
      <w:pPr>
        <w:ind w:firstLine="360"/>
      </w:pPr>
      <w:r>
        <w:t>1</w:t>
      </w:r>
      <w:r w:rsidR="0036678F">
        <w:t>9</w:t>
      </w:r>
      <w:r>
        <w:t xml:space="preserve">. </w:t>
      </w:r>
      <w:proofErr w:type="spellStart"/>
      <w:r w:rsidR="002526D1" w:rsidRPr="002526D1">
        <w:t>Nomamiukor</w:t>
      </w:r>
      <w:proofErr w:type="spellEnd"/>
      <w:r w:rsidR="002526D1" w:rsidRPr="002526D1">
        <w:t xml:space="preserve">, F. O., Collazo, E. N., Harper, K. L., Neilson, E. C., </w:t>
      </w:r>
      <w:r w:rsidR="002526D1" w:rsidRPr="002526D1">
        <w:rPr>
          <w:b/>
          <w:bCs/>
        </w:rPr>
        <w:t>Ellis, A. E.</w:t>
      </w:r>
      <w:r w:rsidR="002526D1" w:rsidRPr="002526D1">
        <w:t xml:space="preserve">, </w:t>
      </w:r>
      <w:proofErr w:type="spellStart"/>
      <w:r w:rsidR="002526D1" w:rsidRPr="002526D1">
        <w:t>Simiola</w:t>
      </w:r>
      <w:proofErr w:type="spellEnd"/>
      <w:r w:rsidR="002526D1" w:rsidRPr="002526D1">
        <w:t xml:space="preserve">, V. L., Cook, J. </w:t>
      </w:r>
    </w:p>
    <w:p w14:paraId="284741E4" w14:textId="4B9A10DD" w:rsidR="002526D1" w:rsidRDefault="002526D1" w:rsidP="002526D1">
      <w:pPr>
        <w:ind w:firstLine="720"/>
      </w:pPr>
      <w:r w:rsidRPr="002526D1">
        <w:t>M., Livingston, N. A. (</w:t>
      </w:r>
      <w:r w:rsidR="00265DD1">
        <w:t>2025</w:t>
      </w:r>
      <w:r w:rsidRPr="002526D1">
        <w:t>)</w:t>
      </w:r>
      <w:r w:rsidR="00265DD1">
        <w:t>.</w:t>
      </w:r>
      <w:r w:rsidRPr="002526D1">
        <w:t xml:space="preserve"> How masculinity and treatment impact PTSD recovery in sexual </w:t>
      </w:r>
    </w:p>
    <w:p w14:paraId="7BB8EECE" w14:textId="77777777" w:rsidR="002526D1" w:rsidRDefault="002526D1" w:rsidP="002526D1">
      <w:pPr>
        <w:ind w:firstLine="720"/>
        <w:rPr>
          <w:i/>
          <w:iCs/>
        </w:rPr>
      </w:pPr>
      <w:r w:rsidRPr="002526D1">
        <w:t>minority men with sexual trauma: Findings from a randomized clinical trial. </w:t>
      </w:r>
      <w:r w:rsidRPr="002526D1">
        <w:rPr>
          <w:i/>
          <w:iCs/>
        </w:rPr>
        <w:t xml:space="preserve">Psychology of Sexual </w:t>
      </w:r>
    </w:p>
    <w:p w14:paraId="10260848" w14:textId="3A1CBE2F" w:rsidR="00B81A2C" w:rsidRDefault="002526D1" w:rsidP="002526D1">
      <w:pPr>
        <w:ind w:firstLine="720"/>
        <w:rPr>
          <w:i/>
          <w:iCs/>
        </w:rPr>
      </w:pPr>
      <w:r w:rsidRPr="002526D1">
        <w:rPr>
          <w:i/>
          <w:iCs/>
        </w:rPr>
        <w:t>Orientation and Gender Diversity</w:t>
      </w:r>
      <w:r>
        <w:rPr>
          <w:i/>
          <w:iCs/>
        </w:rPr>
        <w:t>.</w:t>
      </w:r>
    </w:p>
    <w:p w14:paraId="4032D6EE" w14:textId="77777777" w:rsidR="002526D1" w:rsidRDefault="002526D1" w:rsidP="002526D1">
      <w:pPr>
        <w:ind w:firstLine="360"/>
        <w:rPr>
          <w:rFonts w:eastAsia="Calibri"/>
          <w:bCs/>
          <w:color w:val="222222"/>
        </w:rPr>
      </w:pPr>
    </w:p>
    <w:p w14:paraId="1CC4EB6C" w14:textId="44311481" w:rsidR="00BC5847" w:rsidRDefault="00141C30" w:rsidP="00BC5847">
      <w:pPr>
        <w:ind w:firstLine="360"/>
      </w:pPr>
      <w:r>
        <w:t>1</w:t>
      </w:r>
      <w:r w:rsidR="0036678F">
        <w:t>8</w:t>
      </w:r>
      <w:r>
        <w:t xml:space="preserve">. </w:t>
      </w:r>
      <w:r w:rsidR="007A7AD1">
        <w:t>**</w:t>
      </w:r>
      <w:r>
        <w:t xml:space="preserve">Stoian, S., </w:t>
      </w:r>
      <w:r w:rsidRPr="00F73D49">
        <w:rPr>
          <w:b/>
          <w:bCs/>
        </w:rPr>
        <w:t>Ellis, A. E.</w:t>
      </w:r>
      <w:r>
        <w:t xml:space="preserve">, &amp; </w:t>
      </w:r>
      <w:proofErr w:type="spellStart"/>
      <w:r>
        <w:t>Davidtz</w:t>
      </w:r>
      <w:proofErr w:type="spellEnd"/>
      <w:r>
        <w:t xml:space="preserve">, J. (2025). </w:t>
      </w:r>
      <w:r w:rsidRPr="007837A8">
        <w:t xml:space="preserve">Diagnosing, </w:t>
      </w:r>
      <w:r>
        <w:t>a</w:t>
      </w:r>
      <w:r w:rsidRPr="007837A8">
        <w:t xml:space="preserve">ssessing, and </w:t>
      </w:r>
      <w:r>
        <w:t>t</w:t>
      </w:r>
      <w:r w:rsidRPr="007837A8">
        <w:t xml:space="preserve">reating Complex </w:t>
      </w:r>
    </w:p>
    <w:p w14:paraId="459C64EF" w14:textId="3219A468" w:rsidR="00A70623" w:rsidRPr="00BC5847" w:rsidRDefault="00141C30" w:rsidP="00BC5847">
      <w:pPr>
        <w:ind w:firstLine="720"/>
      </w:pPr>
      <w:r w:rsidRPr="007837A8">
        <w:t xml:space="preserve">Posttraumatic Stress Disorder (CPTSD) and </w:t>
      </w:r>
      <w:proofErr w:type="gramStart"/>
      <w:r w:rsidRPr="007837A8">
        <w:t>Borderline Personality Disorder</w:t>
      </w:r>
      <w:proofErr w:type="gramEnd"/>
      <w:r w:rsidRPr="007837A8">
        <w:t xml:space="preserve"> (BPD).</w:t>
      </w:r>
      <w:r>
        <w:t xml:space="preserve"> </w:t>
      </w:r>
    </w:p>
    <w:p w14:paraId="563453E6" w14:textId="1DAC9176" w:rsidR="00141C30" w:rsidRPr="00141C30" w:rsidRDefault="00141C30" w:rsidP="00141C30">
      <w:pPr>
        <w:ind w:firstLine="720"/>
      </w:pPr>
      <w:r>
        <w:rPr>
          <w:i/>
          <w:iCs/>
        </w:rPr>
        <w:t>Practice Innovations</w:t>
      </w:r>
      <w:r>
        <w:t>.</w:t>
      </w:r>
      <w:r w:rsidR="00A70623" w:rsidRPr="00A70623">
        <w:t xml:space="preserve"> Advance online publication. https://doi.org/10.1037/pri0000294</w:t>
      </w:r>
    </w:p>
    <w:p w14:paraId="3E750EF3" w14:textId="77777777" w:rsidR="00141C30" w:rsidRDefault="00141C30" w:rsidP="0057174F">
      <w:pPr>
        <w:ind w:firstLine="360"/>
        <w:rPr>
          <w:rFonts w:eastAsia="Calibri"/>
          <w:bCs/>
          <w:color w:val="222222"/>
        </w:rPr>
      </w:pPr>
    </w:p>
    <w:p w14:paraId="18106794" w14:textId="14BB0753" w:rsidR="004635D5" w:rsidRDefault="004635D5" w:rsidP="0057174F">
      <w:pPr>
        <w:ind w:firstLine="360"/>
        <w:rPr>
          <w:rFonts w:eastAsia="Calibri"/>
          <w:bCs/>
          <w:color w:val="222222"/>
        </w:rPr>
      </w:pPr>
      <w:r>
        <w:rPr>
          <w:rFonts w:eastAsia="Calibri"/>
          <w:bCs/>
          <w:color w:val="222222"/>
        </w:rPr>
        <w:t>1</w:t>
      </w:r>
      <w:r w:rsidR="0036678F">
        <w:rPr>
          <w:rFonts w:eastAsia="Calibri"/>
          <w:bCs/>
          <w:color w:val="222222"/>
        </w:rPr>
        <w:t>7</w:t>
      </w:r>
      <w:r>
        <w:rPr>
          <w:rFonts w:eastAsia="Calibri"/>
          <w:bCs/>
          <w:color w:val="222222"/>
        </w:rPr>
        <w:t xml:space="preserve">. </w:t>
      </w:r>
      <w:r w:rsidR="0057174F">
        <w:rPr>
          <w:rFonts w:eastAsia="Calibri"/>
          <w:bCs/>
          <w:color w:val="222222"/>
        </w:rPr>
        <w:t xml:space="preserve">Cook, J. M., </w:t>
      </w:r>
      <w:r w:rsidR="0057174F" w:rsidRPr="0057174F">
        <w:rPr>
          <w:rFonts w:eastAsia="Calibri"/>
          <w:b/>
          <w:color w:val="222222"/>
        </w:rPr>
        <w:t>Ellis, A. E.</w:t>
      </w:r>
      <w:r w:rsidR="0057174F">
        <w:rPr>
          <w:rFonts w:eastAsia="Calibri"/>
          <w:bCs/>
          <w:color w:val="222222"/>
        </w:rPr>
        <w:t xml:space="preserve">, </w:t>
      </w:r>
      <w:proofErr w:type="spellStart"/>
      <w:proofErr w:type="gramStart"/>
      <w:r w:rsidR="0057174F">
        <w:rPr>
          <w:rFonts w:eastAsia="Calibri"/>
          <w:bCs/>
          <w:color w:val="222222"/>
        </w:rPr>
        <w:t>Simiola,V</w:t>
      </w:r>
      <w:proofErr w:type="spellEnd"/>
      <w:r w:rsidR="0057174F">
        <w:rPr>
          <w:rFonts w:eastAsia="Calibri"/>
          <w:bCs/>
          <w:color w:val="222222"/>
        </w:rPr>
        <w:t>.</w:t>
      </w:r>
      <w:proofErr w:type="gramEnd"/>
      <w:r w:rsidR="0057174F">
        <w:rPr>
          <w:rFonts w:eastAsia="Calibri"/>
          <w:bCs/>
          <w:color w:val="222222"/>
        </w:rPr>
        <w:t xml:space="preserve">, Martino, M., Bellamy, C., O’Connell, M., Livingston, N. </w:t>
      </w:r>
    </w:p>
    <w:p w14:paraId="213A9977" w14:textId="28C21861" w:rsidR="004635D5" w:rsidRDefault="0057174F" w:rsidP="004635D5">
      <w:pPr>
        <w:ind w:firstLine="720"/>
        <w:rPr>
          <w:rFonts w:eastAsia="Calibri"/>
          <w:bCs/>
          <w:color w:val="222222"/>
        </w:rPr>
      </w:pPr>
      <w:r>
        <w:rPr>
          <w:rFonts w:eastAsia="Calibri"/>
          <w:bCs/>
          <w:color w:val="222222"/>
        </w:rPr>
        <w:t>(</w:t>
      </w:r>
      <w:r w:rsidR="004635D5">
        <w:rPr>
          <w:rFonts w:eastAsia="Calibri"/>
          <w:bCs/>
          <w:color w:val="222222"/>
        </w:rPr>
        <w:t xml:space="preserve">2025). </w:t>
      </w:r>
      <w:r w:rsidRPr="0057174F">
        <w:rPr>
          <w:rFonts w:eastAsia="Calibri"/>
          <w:bCs/>
          <w:color w:val="222222"/>
        </w:rPr>
        <w:t>Peer online motivational interviewing and affirmative care for sexual an</w:t>
      </w:r>
      <w:r w:rsidR="00DC790E">
        <w:rPr>
          <w:rFonts w:eastAsia="Calibri"/>
          <w:bCs/>
          <w:color w:val="222222"/>
        </w:rPr>
        <w:t xml:space="preserve">d </w:t>
      </w:r>
      <w:r w:rsidRPr="0057174F">
        <w:rPr>
          <w:rFonts w:eastAsia="Calibri"/>
          <w:bCs/>
          <w:color w:val="222222"/>
        </w:rPr>
        <w:t xml:space="preserve">gender </w:t>
      </w:r>
    </w:p>
    <w:p w14:paraId="660FCDBE" w14:textId="4FAFFA42" w:rsidR="00141C30" w:rsidRPr="00DC790E" w:rsidRDefault="0057174F" w:rsidP="00141C30">
      <w:pPr>
        <w:ind w:left="720"/>
        <w:rPr>
          <w:rFonts w:eastAsia="Calibri"/>
          <w:bCs/>
          <w:color w:val="222222"/>
        </w:rPr>
      </w:pPr>
      <w:r w:rsidRPr="0057174F">
        <w:rPr>
          <w:rFonts w:eastAsia="Calibri"/>
          <w:bCs/>
          <w:color w:val="222222"/>
        </w:rPr>
        <w:lastRenderedPageBreak/>
        <w:t xml:space="preserve">minority men who are survivors of sexual trauma: A randomized clinical trial. </w:t>
      </w:r>
      <w:r w:rsidR="00C67A44" w:rsidRPr="00C67A44">
        <w:rPr>
          <w:rFonts w:eastAsia="Calibri"/>
          <w:bCs/>
          <w:i/>
          <w:iCs/>
          <w:color w:val="222222"/>
        </w:rPr>
        <w:t>Journal of Traumatic Stress</w:t>
      </w:r>
      <w:r w:rsidR="00957A80">
        <w:rPr>
          <w:rFonts w:eastAsia="Calibri"/>
          <w:bCs/>
          <w:i/>
          <w:iCs/>
          <w:color w:val="222222"/>
        </w:rPr>
        <w:t>, 38</w:t>
      </w:r>
      <w:r w:rsidR="00957A80">
        <w:rPr>
          <w:rFonts w:eastAsia="Calibri"/>
          <w:bCs/>
          <w:color w:val="222222"/>
        </w:rPr>
        <w:t>(6), 904-917</w:t>
      </w:r>
      <w:r w:rsidR="00DC790E">
        <w:rPr>
          <w:rFonts w:eastAsia="Calibri"/>
          <w:bCs/>
          <w:color w:val="222222"/>
        </w:rPr>
        <w:t xml:space="preserve">. </w:t>
      </w:r>
      <w:proofErr w:type="spellStart"/>
      <w:r w:rsidR="00204DC1" w:rsidRPr="00204DC1">
        <w:rPr>
          <w:rFonts w:eastAsia="Calibri"/>
          <w:color w:val="222222"/>
        </w:rPr>
        <w:t>doi</w:t>
      </w:r>
      <w:proofErr w:type="spellEnd"/>
      <w:r w:rsidR="00204DC1" w:rsidRPr="00204DC1">
        <w:rPr>
          <w:rFonts w:eastAsia="Calibri"/>
          <w:color w:val="222222"/>
        </w:rPr>
        <w:t>:</w:t>
      </w:r>
      <w:r w:rsidR="00204DC1" w:rsidRPr="00204DC1">
        <w:rPr>
          <w:rFonts w:eastAsia="Calibri"/>
          <w:b/>
          <w:bCs/>
          <w:color w:val="222222"/>
        </w:rPr>
        <w:t> </w:t>
      </w:r>
      <w:r w:rsidR="00204DC1" w:rsidRPr="00204DC1">
        <w:rPr>
          <w:rFonts w:eastAsia="Calibri"/>
          <w:bCs/>
          <w:color w:val="222222"/>
        </w:rPr>
        <w:t>10.1002/jts.23170</w:t>
      </w:r>
    </w:p>
    <w:p w14:paraId="13EA909E" w14:textId="77777777" w:rsidR="0057174F" w:rsidRPr="0057174F" w:rsidRDefault="0057174F" w:rsidP="0057174F">
      <w:pPr>
        <w:rPr>
          <w:rFonts w:eastAsia="Calibri"/>
        </w:rPr>
      </w:pPr>
    </w:p>
    <w:p w14:paraId="7D7F077F" w14:textId="557BAE16" w:rsidR="0086130B" w:rsidRDefault="00C80151" w:rsidP="0086130B">
      <w:pPr>
        <w:ind w:firstLine="360"/>
        <w:rPr>
          <w:rFonts w:eastAsia="Calibri"/>
          <w:color w:val="222222"/>
        </w:rPr>
      </w:pPr>
      <w:r>
        <w:rPr>
          <w:rFonts w:eastAsia="Calibri"/>
          <w:bCs/>
          <w:color w:val="222222"/>
        </w:rPr>
        <w:t>1</w:t>
      </w:r>
      <w:r w:rsidR="0036678F">
        <w:rPr>
          <w:rFonts w:eastAsia="Calibri"/>
          <w:bCs/>
          <w:color w:val="222222"/>
        </w:rPr>
        <w:t>6</w:t>
      </w:r>
      <w:r>
        <w:rPr>
          <w:rFonts w:eastAsia="Calibri"/>
          <w:bCs/>
          <w:color w:val="222222"/>
        </w:rPr>
        <w:t xml:space="preserve">. **Forestieri, K., Barnett, J., **Mantella, N., &amp; </w:t>
      </w:r>
      <w:r w:rsidRPr="006F3D28">
        <w:rPr>
          <w:rFonts w:eastAsia="Calibri"/>
          <w:b/>
          <w:color w:val="222222"/>
        </w:rPr>
        <w:t>Ellis, A. E.</w:t>
      </w:r>
      <w:r>
        <w:rPr>
          <w:rFonts w:eastAsia="Calibri"/>
          <w:bCs/>
          <w:color w:val="222222"/>
        </w:rPr>
        <w:t xml:space="preserve"> (</w:t>
      </w:r>
      <w:r w:rsidR="00EA056B">
        <w:rPr>
          <w:rFonts w:eastAsia="Calibri"/>
          <w:bCs/>
          <w:color w:val="222222"/>
        </w:rPr>
        <w:t>2024</w:t>
      </w:r>
      <w:r w:rsidR="000212FC">
        <w:rPr>
          <w:rFonts w:eastAsia="Calibri"/>
          <w:bCs/>
          <w:color w:val="222222"/>
        </w:rPr>
        <w:t xml:space="preserve">). </w:t>
      </w:r>
      <w:r w:rsidR="003B1FCA" w:rsidRPr="003B1FCA">
        <w:rPr>
          <w:rFonts w:eastAsia="Calibri"/>
          <w:color w:val="222222"/>
        </w:rPr>
        <w:t xml:space="preserve">Psychology trainees’ and </w:t>
      </w:r>
    </w:p>
    <w:p w14:paraId="4B775075" w14:textId="31CE86E7" w:rsidR="0036678F" w:rsidRDefault="003B1FCA" w:rsidP="0036678F">
      <w:pPr>
        <w:ind w:left="720"/>
        <w:rPr>
          <w:rFonts w:eastAsia="Calibri"/>
          <w:color w:val="222222"/>
        </w:rPr>
      </w:pPr>
      <w:r w:rsidRPr="003B1FCA">
        <w:rPr>
          <w:rFonts w:eastAsia="Calibri"/>
          <w:color w:val="222222"/>
        </w:rPr>
        <w:t xml:space="preserve">professionals’ perceived importance of and engagement in advocacy for marginalized groups. </w:t>
      </w:r>
      <w:r w:rsidR="00EA056B">
        <w:rPr>
          <w:rFonts w:eastAsia="Calibri"/>
          <w:bCs/>
          <w:color w:val="222222"/>
        </w:rPr>
        <w:t>in</w:t>
      </w:r>
      <w:r w:rsidR="00C80151">
        <w:rPr>
          <w:rFonts w:eastAsia="Calibri"/>
          <w:bCs/>
          <w:color w:val="222222"/>
        </w:rPr>
        <w:t xml:space="preserve"> </w:t>
      </w:r>
      <w:r w:rsidR="00C80151">
        <w:rPr>
          <w:rFonts w:eastAsia="Calibri"/>
          <w:bCs/>
          <w:i/>
          <w:iCs/>
          <w:color w:val="222222"/>
        </w:rPr>
        <w:t>Professional Psychology: Practice &amp; Policy</w:t>
      </w:r>
      <w:r w:rsidR="00384983">
        <w:rPr>
          <w:rFonts w:eastAsia="Calibri"/>
          <w:bCs/>
          <w:color w:val="222222"/>
        </w:rPr>
        <w:t xml:space="preserve">, </w:t>
      </w:r>
      <w:r w:rsidR="00384983" w:rsidRPr="008312E4">
        <w:rPr>
          <w:rFonts w:eastAsia="Calibri"/>
          <w:bCs/>
          <w:i/>
          <w:iCs/>
          <w:color w:val="222222"/>
        </w:rPr>
        <w:t>55</w:t>
      </w:r>
      <w:r w:rsidR="00384983">
        <w:rPr>
          <w:rFonts w:eastAsia="Calibri"/>
          <w:bCs/>
          <w:color w:val="222222"/>
        </w:rPr>
        <w:t>(3), 197-208.</w:t>
      </w:r>
      <w:r w:rsidR="008312E4">
        <w:rPr>
          <w:rFonts w:eastAsia="Calibri"/>
          <w:bCs/>
          <w:color w:val="222222"/>
        </w:rPr>
        <w:t xml:space="preserve"> </w:t>
      </w:r>
      <w:hyperlink r:id="rId7" w:history="1">
        <w:r w:rsidR="0036678F" w:rsidRPr="00B16BA1">
          <w:rPr>
            <w:rStyle w:val="Hyperlink"/>
            <w:rFonts w:eastAsia="Calibri"/>
            <w:bCs/>
          </w:rPr>
          <w:t>https://doi.org/10.1037/pro0000543</w:t>
        </w:r>
      </w:hyperlink>
    </w:p>
    <w:p w14:paraId="2D8271EC" w14:textId="77777777" w:rsidR="0036678F" w:rsidRDefault="0036678F" w:rsidP="0036678F">
      <w:pPr>
        <w:ind w:left="720"/>
        <w:rPr>
          <w:rFonts w:eastAsia="Calibri"/>
          <w:color w:val="222222"/>
        </w:rPr>
      </w:pPr>
    </w:p>
    <w:p w14:paraId="1DE595E9" w14:textId="77777777" w:rsidR="0036678F" w:rsidRPr="00475A4D" w:rsidRDefault="0036678F" w:rsidP="0036678F">
      <w:pPr>
        <w:ind w:firstLine="360"/>
        <w:rPr>
          <w:shd w:val="clear" w:color="auto" w:fill="FFFFFF"/>
        </w:rPr>
      </w:pPr>
      <w:r w:rsidRPr="00475A4D">
        <w:rPr>
          <w:rFonts w:eastAsia="Calibri"/>
        </w:rPr>
        <w:t xml:space="preserve">15. </w:t>
      </w:r>
      <w:r w:rsidRPr="00475A4D">
        <w:rPr>
          <w:shd w:val="clear" w:color="auto" w:fill="FFFFFF"/>
        </w:rPr>
        <w:t xml:space="preserve">Cook, J. M., </w:t>
      </w:r>
      <w:r w:rsidRPr="00475A4D">
        <w:rPr>
          <w:b/>
          <w:bCs/>
          <w:shd w:val="clear" w:color="auto" w:fill="FFFFFF"/>
        </w:rPr>
        <w:t>Ellis, A. E.</w:t>
      </w:r>
      <w:r w:rsidRPr="00475A4D">
        <w:rPr>
          <w:shd w:val="clear" w:color="auto" w:fill="FFFFFF"/>
        </w:rPr>
        <w:t xml:space="preserve">, </w:t>
      </w:r>
      <w:proofErr w:type="spellStart"/>
      <w:r w:rsidRPr="00475A4D">
        <w:rPr>
          <w:shd w:val="clear" w:color="auto" w:fill="FFFFFF"/>
        </w:rPr>
        <w:t>Simiola</w:t>
      </w:r>
      <w:proofErr w:type="spellEnd"/>
      <w:r w:rsidRPr="00475A4D">
        <w:rPr>
          <w:shd w:val="clear" w:color="auto" w:fill="FFFFFF"/>
        </w:rPr>
        <w:t xml:space="preserve">, V., O'Connell, M., Bellamy, C., &amp; Martino, S. (2023). Comparing </w:t>
      </w:r>
    </w:p>
    <w:p w14:paraId="349E25B0" w14:textId="583AFD99" w:rsidR="0036678F" w:rsidRPr="00475A4D" w:rsidRDefault="00475A4D" w:rsidP="0036678F">
      <w:pPr>
        <w:ind w:firstLine="720"/>
        <w:rPr>
          <w:shd w:val="clear" w:color="auto" w:fill="FFFFFF"/>
        </w:rPr>
      </w:pPr>
      <w:r w:rsidRPr="00475A4D">
        <w:rPr>
          <w:shd w:val="clear" w:color="auto" w:fill="FFFFFF"/>
        </w:rPr>
        <w:t xml:space="preserve">two ways to help sexual and gender minority men who have been sexually abused reduce </w:t>
      </w:r>
    </w:p>
    <w:p w14:paraId="6960481F" w14:textId="1F90A43A" w:rsidR="0036678F" w:rsidRPr="00475A4D" w:rsidRDefault="00475A4D" w:rsidP="0036678F">
      <w:pPr>
        <w:ind w:firstLine="720"/>
        <w:rPr>
          <w:shd w:val="clear" w:color="auto" w:fill="FFFFFF"/>
        </w:rPr>
      </w:pPr>
      <w:r w:rsidRPr="00475A4D">
        <w:rPr>
          <w:shd w:val="clear" w:color="auto" w:fill="FFFFFF"/>
        </w:rPr>
        <w:t>depression and increase mental health treatment engagement.</w:t>
      </w:r>
      <w:r w:rsidR="0036678F" w:rsidRPr="00475A4D">
        <w:rPr>
          <w:shd w:val="clear" w:color="auto" w:fill="FFFFFF"/>
        </w:rPr>
        <w:t xml:space="preserve"> Patient-Centered Outcomes Research </w:t>
      </w:r>
    </w:p>
    <w:p w14:paraId="5483E71D" w14:textId="77777777" w:rsidR="003E1FE8" w:rsidRDefault="0036678F" w:rsidP="00475A4D">
      <w:pPr>
        <w:ind w:firstLine="720"/>
        <w:rPr>
          <w:shd w:val="clear" w:color="auto" w:fill="FFFFFF"/>
        </w:rPr>
      </w:pPr>
      <w:r w:rsidRPr="00475A4D">
        <w:rPr>
          <w:shd w:val="clear" w:color="auto" w:fill="FFFFFF"/>
        </w:rPr>
        <w:t xml:space="preserve">Institute (PCORI). </w:t>
      </w:r>
      <w:hyperlink r:id="rId8" w:history="1">
        <w:r w:rsidR="003E1FE8" w:rsidRPr="00B16BA1">
          <w:rPr>
            <w:rStyle w:val="Hyperlink"/>
            <w:shd w:val="clear" w:color="auto" w:fill="FFFFFF"/>
          </w:rPr>
          <w:t>https://doi.org/10.25302/09.2023.AD.2018C1110989</w:t>
        </w:r>
      </w:hyperlink>
      <w:r w:rsidR="003E1FE8">
        <w:rPr>
          <w:shd w:val="clear" w:color="auto" w:fill="FFFFFF"/>
        </w:rPr>
        <w:t xml:space="preserve"> </w:t>
      </w:r>
    </w:p>
    <w:p w14:paraId="015C718A" w14:textId="0DF03DEA" w:rsidR="0036678F" w:rsidRDefault="003E1FE8" w:rsidP="00475A4D">
      <w:pPr>
        <w:ind w:firstLine="720"/>
        <w:rPr>
          <w:shd w:val="clear" w:color="auto" w:fill="FFFFFF"/>
        </w:rPr>
      </w:pPr>
      <w:r>
        <w:rPr>
          <w:shd w:val="clear" w:color="auto" w:fill="FFFFFF"/>
        </w:rPr>
        <w:t>(</w:t>
      </w:r>
      <w:hyperlink r:id="rId9" w:history="1">
        <w:r w:rsidRPr="00B16BA1">
          <w:rPr>
            <w:rStyle w:val="Hyperlink"/>
            <w:shd w:val="clear" w:color="auto" w:fill="FFFFFF"/>
          </w:rPr>
          <w:t>https://www.pcori.org/sites/default/files/Cook470-Final-Research-Report.pdf</w:t>
        </w:r>
      </w:hyperlink>
      <w:r>
        <w:rPr>
          <w:shd w:val="clear" w:color="auto" w:fill="FFFFFF"/>
        </w:rPr>
        <w:t>)</w:t>
      </w:r>
    </w:p>
    <w:p w14:paraId="095EB75A" w14:textId="77777777" w:rsidR="0036678F" w:rsidRDefault="0036678F" w:rsidP="00475A4D">
      <w:pPr>
        <w:rPr>
          <w:rFonts w:eastAsia="Calibri"/>
          <w:bCs/>
          <w:color w:val="222222"/>
        </w:rPr>
      </w:pPr>
    </w:p>
    <w:p w14:paraId="03A73B04" w14:textId="2C330DFF" w:rsidR="002E0F3C" w:rsidRDefault="002E0F3C" w:rsidP="002E0F3C">
      <w:pPr>
        <w:ind w:firstLine="360"/>
        <w:rPr>
          <w:rFonts w:eastAsia="Calibri"/>
          <w:bCs/>
          <w:color w:val="222222"/>
        </w:rPr>
      </w:pPr>
      <w:r>
        <w:rPr>
          <w:rFonts w:eastAsia="Calibri"/>
          <w:bCs/>
          <w:color w:val="222222"/>
        </w:rPr>
        <w:t xml:space="preserve">14. Cook, J. M., Cations, M., </w:t>
      </w:r>
      <w:proofErr w:type="spellStart"/>
      <w:r>
        <w:rPr>
          <w:rFonts w:eastAsia="Calibri"/>
          <w:bCs/>
          <w:color w:val="222222"/>
        </w:rPr>
        <w:t>Simiola</w:t>
      </w:r>
      <w:proofErr w:type="spellEnd"/>
      <w:r>
        <w:rPr>
          <w:rFonts w:eastAsia="Calibri"/>
          <w:bCs/>
          <w:color w:val="222222"/>
        </w:rPr>
        <w:t xml:space="preserve">, V., </w:t>
      </w:r>
      <w:r w:rsidRPr="00C1121B">
        <w:rPr>
          <w:rFonts w:eastAsia="Calibri"/>
          <w:b/>
          <w:color w:val="222222"/>
        </w:rPr>
        <w:t>Ellis, A. E.</w:t>
      </w:r>
      <w:r>
        <w:rPr>
          <w:rFonts w:eastAsia="Calibri"/>
          <w:bCs/>
          <w:color w:val="222222"/>
        </w:rPr>
        <w:t>, Bellamy, C., &amp; Martino, S. (</w:t>
      </w:r>
      <w:r w:rsidR="000222CB">
        <w:rPr>
          <w:rFonts w:eastAsia="Calibri"/>
          <w:bCs/>
          <w:color w:val="222222"/>
        </w:rPr>
        <w:t>2023</w:t>
      </w:r>
      <w:r>
        <w:rPr>
          <w:rFonts w:eastAsia="Calibri"/>
          <w:bCs/>
          <w:color w:val="222222"/>
        </w:rPr>
        <w:t xml:space="preserve">). </w:t>
      </w:r>
      <w:r w:rsidRPr="00C1121B">
        <w:rPr>
          <w:rFonts w:eastAsia="Calibri"/>
          <w:bCs/>
          <w:color w:val="222222"/>
        </w:rPr>
        <w:t xml:space="preserve">Comparisons </w:t>
      </w:r>
    </w:p>
    <w:p w14:paraId="3612A095" w14:textId="7F3B9576" w:rsidR="002E0F3C" w:rsidRPr="000222CB" w:rsidRDefault="002E0F3C" w:rsidP="002E0F3C">
      <w:pPr>
        <w:ind w:left="720"/>
        <w:rPr>
          <w:rFonts w:eastAsia="Calibri"/>
          <w:bCs/>
          <w:caps/>
          <w:color w:val="222222"/>
        </w:rPr>
      </w:pPr>
      <w:r w:rsidRPr="00C1121B">
        <w:rPr>
          <w:rFonts w:eastAsia="Calibri"/>
          <w:bCs/>
          <w:color w:val="222222"/>
        </w:rPr>
        <w:t>between young, middle-aged, and older adult</w:t>
      </w:r>
      <w:r>
        <w:rPr>
          <w:rFonts w:eastAsia="Calibri"/>
          <w:bCs/>
          <w:color w:val="222222"/>
        </w:rPr>
        <w:t xml:space="preserve"> </w:t>
      </w:r>
      <w:r w:rsidRPr="00C1121B">
        <w:rPr>
          <w:rFonts w:eastAsia="Calibri"/>
          <w:bCs/>
          <w:color w:val="222222"/>
        </w:rPr>
        <w:t>sexual and gender minority male sexual assault survivors</w:t>
      </w:r>
      <w:r>
        <w:rPr>
          <w:rFonts w:eastAsia="Calibri"/>
          <w:bCs/>
          <w:color w:val="222222"/>
        </w:rPr>
        <w:t xml:space="preserve">. </w:t>
      </w:r>
      <w:r w:rsidRPr="00C1121B">
        <w:rPr>
          <w:rFonts w:eastAsia="Calibri"/>
          <w:bCs/>
          <w:i/>
          <w:iCs/>
          <w:color w:val="222222"/>
        </w:rPr>
        <w:t>American Journal of Geriatric Psychiatry.</w:t>
      </w:r>
      <w:r w:rsidR="000222CB">
        <w:rPr>
          <w:rFonts w:eastAsia="Calibri"/>
          <w:bCs/>
          <w:i/>
          <w:iCs/>
          <w:color w:val="222222"/>
        </w:rPr>
        <w:t xml:space="preserve"> </w:t>
      </w:r>
      <w:r w:rsidR="000222CB" w:rsidRPr="000222CB">
        <w:rPr>
          <w:rFonts w:eastAsia="Calibri"/>
          <w:bCs/>
          <w:color w:val="222222"/>
        </w:rPr>
        <w:t>https://doi.org/10.1016/j.jagp.2023.04.015</w:t>
      </w:r>
    </w:p>
    <w:p w14:paraId="4C14C26B" w14:textId="77777777" w:rsidR="00E94DF6" w:rsidRPr="005D3CFC" w:rsidRDefault="00E94DF6" w:rsidP="009C0A97">
      <w:pPr>
        <w:rPr>
          <w:rFonts w:eastAsia="Calibri"/>
          <w:bCs/>
          <w:color w:val="222222"/>
        </w:rPr>
      </w:pPr>
    </w:p>
    <w:p w14:paraId="44D52A33" w14:textId="77777777" w:rsidR="00A64A57" w:rsidRDefault="00851C1D" w:rsidP="00A64A57">
      <w:pPr>
        <w:ind w:left="360"/>
        <w:rPr>
          <w:rFonts w:eastAsia="Calibri"/>
          <w:color w:val="222222"/>
        </w:rPr>
      </w:pPr>
      <w:r w:rsidRPr="00851C1D">
        <w:rPr>
          <w:rFonts w:eastAsia="Calibri"/>
          <w:bCs/>
          <w:color w:val="222222"/>
        </w:rPr>
        <w:t xml:space="preserve">13. </w:t>
      </w:r>
      <w:r w:rsidRPr="005D3CFC">
        <w:rPr>
          <w:rFonts w:eastAsia="Calibri"/>
          <w:b/>
          <w:color w:val="222222"/>
        </w:rPr>
        <w:t>Ellis, A. E.</w:t>
      </w:r>
      <w:r w:rsidRPr="005D3CFC">
        <w:rPr>
          <w:rFonts w:eastAsia="Calibri"/>
          <w:color w:val="222222"/>
        </w:rPr>
        <w:t xml:space="preserve">, </w:t>
      </w:r>
      <w:proofErr w:type="spellStart"/>
      <w:r w:rsidRPr="005D3CFC">
        <w:rPr>
          <w:rFonts w:eastAsia="Calibri"/>
          <w:color w:val="222222"/>
        </w:rPr>
        <w:t>Simiola</w:t>
      </w:r>
      <w:proofErr w:type="spellEnd"/>
      <w:r w:rsidRPr="005D3CFC">
        <w:rPr>
          <w:rFonts w:eastAsia="Calibri"/>
          <w:color w:val="222222"/>
        </w:rPr>
        <w:t>, V., Bellamy, C., Martino, S., Filmore, J., &amp; Cook, J. M. (</w:t>
      </w:r>
      <w:r w:rsidR="00E2517C">
        <w:rPr>
          <w:rFonts w:eastAsia="Calibri"/>
          <w:color w:val="222222"/>
        </w:rPr>
        <w:t>2023</w:t>
      </w:r>
      <w:r w:rsidRPr="005D3CFC">
        <w:rPr>
          <w:rFonts w:eastAsia="Calibri"/>
          <w:color w:val="222222"/>
        </w:rPr>
        <w:t xml:space="preserve">). Training </w:t>
      </w:r>
      <w:r w:rsidR="00A64A57">
        <w:rPr>
          <w:rFonts w:eastAsia="Calibri"/>
          <w:color w:val="222222"/>
        </w:rPr>
        <w:t xml:space="preserve">male </w:t>
      </w:r>
    </w:p>
    <w:p w14:paraId="77DD0AA4" w14:textId="3E919154" w:rsidR="00851C1D" w:rsidRPr="003F1EA8" w:rsidRDefault="00A64A57" w:rsidP="00A64A57">
      <w:pPr>
        <w:ind w:left="720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sexual abuse survivors to deliver motivational </w:t>
      </w:r>
      <w:r w:rsidR="00851C1D" w:rsidRPr="005D3CFC">
        <w:rPr>
          <w:rFonts w:eastAsia="Calibri"/>
          <w:color w:val="222222"/>
        </w:rPr>
        <w:t>interviewing</w:t>
      </w:r>
      <w:r>
        <w:rPr>
          <w:rFonts w:eastAsia="Calibri"/>
          <w:color w:val="222222"/>
        </w:rPr>
        <w:t xml:space="preserve"> and trauma-informed affirmative care</w:t>
      </w:r>
      <w:r w:rsidR="00851C1D" w:rsidRPr="005D3CFC">
        <w:rPr>
          <w:rFonts w:eastAsia="Calibri"/>
          <w:color w:val="222222"/>
        </w:rPr>
        <w:t xml:space="preserve">. </w:t>
      </w:r>
      <w:r w:rsidR="00851C1D">
        <w:rPr>
          <w:rFonts w:eastAsia="Calibri"/>
          <w:i/>
          <w:iCs/>
          <w:color w:val="222222"/>
        </w:rPr>
        <w:t>Journal of Child Sexual Abuse</w:t>
      </w:r>
      <w:r w:rsidR="00E2517C">
        <w:rPr>
          <w:rFonts w:eastAsia="Calibri"/>
          <w:i/>
          <w:iCs/>
          <w:color w:val="222222"/>
        </w:rPr>
        <w:t>, 32</w:t>
      </w:r>
      <w:r w:rsidR="00E2517C">
        <w:rPr>
          <w:rFonts w:eastAsia="Calibri"/>
          <w:color w:val="222222"/>
        </w:rPr>
        <w:t>(4), 494-512.</w:t>
      </w:r>
      <w:r w:rsidR="00027503">
        <w:rPr>
          <w:rFonts w:eastAsia="Calibri"/>
          <w:color w:val="222222"/>
        </w:rPr>
        <w:t xml:space="preserve"> </w:t>
      </w:r>
      <w:proofErr w:type="spellStart"/>
      <w:r w:rsidR="00027503" w:rsidRPr="00027503">
        <w:rPr>
          <w:rFonts w:eastAsia="Calibri"/>
          <w:color w:val="222222"/>
        </w:rPr>
        <w:t>doi</w:t>
      </w:r>
      <w:proofErr w:type="spellEnd"/>
      <w:r w:rsidR="00027503" w:rsidRPr="00027503">
        <w:rPr>
          <w:rFonts w:eastAsia="Calibri"/>
          <w:color w:val="222222"/>
        </w:rPr>
        <w:t>: 10.1080/10538712.2023.2203691</w:t>
      </w:r>
    </w:p>
    <w:p w14:paraId="7FB06D0C" w14:textId="77777777" w:rsidR="00851C1D" w:rsidRDefault="00851C1D" w:rsidP="00CB2D53">
      <w:pPr>
        <w:ind w:left="720" w:hanging="360"/>
        <w:rPr>
          <w:rFonts w:eastAsia="Calibri"/>
          <w:bCs/>
          <w:color w:val="222222"/>
        </w:rPr>
      </w:pPr>
    </w:p>
    <w:p w14:paraId="26490E56" w14:textId="13AD700D" w:rsidR="00626103" w:rsidRPr="005D3CFC" w:rsidRDefault="00CB2D53" w:rsidP="00CB2D53">
      <w:pPr>
        <w:ind w:left="720" w:hanging="360"/>
        <w:rPr>
          <w:rFonts w:eastAsia="Calibri"/>
          <w:bCs/>
          <w:color w:val="222222"/>
        </w:rPr>
      </w:pPr>
      <w:r w:rsidRPr="005D3CFC">
        <w:rPr>
          <w:rFonts w:eastAsia="Calibri"/>
          <w:bCs/>
          <w:color w:val="222222"/>
        </w:rPr>
        <w:t xml:space="preserve">12. </w:t>
      </w:r>
      <w:r w:rsidR="00626103" w:rsidRPr="005D3CFC">
        <w:rPr>
          <w:rFonts w:eastAsia="Calibri"/>
          <w:b/>
          <w:color w:val="222222"/>
        </w:rPr>
        <w:t xml:space="preserve">Ellis, A. E., </w:t>
      </w:r>
      <w:r w:rsidR="00626103" w:rsidRPr="005D3CFC">
        <w:rPr>
          <w:rFonts w:eastAsia="Calibri"/>
          <w:bCs/>
          <w:color w:val="222222"/>
        </w:rPr>
        <w:t xml:space="preserve">Martino, S., </w:t>
      </w:r>
      <w:proofErr w:type="spellStart"/>
      <w:r w:rsidR="00626103" w:rsidRPr="005D3CFC">
        <w:rPr>
          <w:rFonts w:eastAsia="Calibri"/>
          <w:bCs/>
          <w:color w:val="222222"/>
        </w:rPr>
        <w:t>Simiola</w:t>
      </w:r>
      <w:proofErr w:type="spellEnd"/>
      <w:r w:rsidR="00626103" w:rsidRPr="005D3CFC">
        <w:rPr>
          <w:rFonts w:eastAsia="Calibri"/>
          <w:bCs/>
          <w:color w:val="222222"/>
        </w:rPr>
        <w:t>, V., Mackintosh, M-A., Bellamy, C., &amp; Cook, J. M. (</w:t>
      </w:r>
      <w:r w:rsidR="00CD2A31" w:rsidRPr="005D3CFC">
        <w:rPr>
          <w:rFonts w:eastAsia="Calibri"/>
          <w:bCs/>
          <w:color w:val="222222"/>
        </w:rPr>
        <w:t>2021</w:t>
      </w:r>
      <w:r w:rsidR="00626103" w:rsidRPr="005D3CFC">
        <w:rPr>
          <w:rFonts w:eastAsia="Calibri"/>
          <w:bCs/>
          <w:color w:val="222222"/>
        </w:rPr>
        <w:t xml:space="preserve">). Study design and interventions for a peer-delivered motivational interviewing group </w:t>
      </w:r>
    </w:p>
    <w:p w14:paraId="494EB204" w14:textId="37427792" w:rsidR="00CD2A31" w:rsidRPr="005D3CFC" w:rsidRDefault="00626103" w:rsidP="00CD2A31">
      <w:pPr>
        <w:ind w:left="720"/>
        <w:rPr>
          <w:rFonts w:eastAsia="Calibri"/>
          <w:bCs/>
          <w:color w:val="222222"/>
        </w:rPr>
      </w:pPr>
      <w:r w:rsidRPr="005D3CFC">
        <w:rPr>
          <w:rFonts w:eastAsia="Calibri"/>
          <w:bCs/>
          <w:color w:val="222222"/>
        </w:rPr>
        <w:t xml:space="preserve">treatment for sexual and gender minority masculine-identifying sexual trauma survivors. </w:t>
      </w:r>
      <w:r w:rsidRPr="005D3CFC">
        <w:rPr>
          <w:rFonts w:eastAsia="Calibri"/>
          <w:bCs/>
          <w:i/>
          <w:iCs/>
          <w:color w:val="222222"/>
        </w:rPr>
        <w:t>Contemporary Clinical Trials</w:t>
      </w:r>
      <w:r w:rsidR="00CD2A31" w:rsidRPr="005D3CFC">
        <w:rPr>
          <w:rFonts w:eastAsia="Calibri"/>
          <w:bCs/>
          <w:color w:val="222222"/>
        </w:rPr>
        <w:t>,</w:t>
      </w:r>
      <w:r w:rsidR="00CD2A31" w:rsidRPr="005D3CFC">
        <w:rPr>
          <w:rFonts w:eastAsia="Calibri"/>
          <w:bCs/>
          <w:i/>
          <w:iCs/>
          <w:color w:val="222222"/>
        </w:rPr>
        <w:t xml:space="preserve"> 111</w:t>
      </w:r>
      <w:r w:rsidR="00CD2A31" w:rsidRPr="005D3CFC">
        <w:rPr>
          <w:rFonts w:eastAsia="Calibri"/>
          <w:bCs/>
          <w:color w:val="222222"/>
        </w:rPr>
        <w:t>. https://doi.org/10.1016/j.cct.2021.106597</w:t>
      </w:r>
    </w:p>
    <w:p w14:paraId="32E4DD17" w14:textId="77777777" w:rsidR="00626103" w:rsidRPr="005D3CFC" w:rsidRDefault="00626103" w:rsidP="009C0A97">
      <w:pPr>
        <w:rPr>
          <w:rFonts w:eastAsia="Calibri"/>
          <w:bCs/>
          <w:color w:val="222222"/>
        </w:rPr>
      </w:pPr>
    </w:p>
    <w:p w14:paraId="2C0555C4" w14:textId="77777777" w:rsidR="00563BDA" w:rsidRPr="005D3CFC" w:rsidRDefault="005D64BE" w:rsidP="00563BDA">
      <w:pPr>
        <w:ind w:left="360"/>
        <w:rPr>
          <w:rFonts w:eastAsia="Calibri"/>
          <w:bCs/>
          <w:color w:val="222222"/>
        </w:rPr>
      </w:pPr>
      <w:r w:rsidRPr="005D3CFC">
        <w:rPr>
          <w:rFonts w:eastAsia="Calibri"/>
          <w:bCs/>
          <w:color w:val="222222"/>
        </w:rPr>
        <w:t xml:space="preserve">11. </w:t>
      </w:r>
      <w:r w:rsidR="00775094" w:rsidRPr="005D3CFC">
        <w:rPr>
          <w:rFonts w:eastAsia="Calibri"/>
          <w:b/>
          <w:color w:val="222222"/>
        </w:rPr>
        <w:t xml:space="preserve">Ellis. A. E. </w:t>
      </w:r>
      <w:r w:rsidR="00775094" w:rsidRPr="005D3CFC">
        <w:rPr>
          <w:rFonts w:eastAsia="Calibri"/>
          <w:bCs/>
          <w:color w:val="222222"/>
        </w:rPr>
        <w:t xml:space="preserve">(2020). </w:t>
      </w:r>
      <w:r w:rsidRPr="005D3CFC">
        <w:rPr>
          <w:rFonts w:eastAsia="Calibri"/>
          <w:bCs/>
          <w:color w:val="222222"/>
        </w:rPr>
        <w:t xml:space="preserve">Providing trauma-informed affirmative care: Introduction to special issue on </w:t>
      </w:r>
    </w:p>
    <w:p w14:paraId="6CF1F230" w14:textId="793CC959" w:rsidR="00563BDA" w:rsidRPr="005D3CFC" w:rsidRDefault="005D64BE" w:rsidP="00563BDA">
      <w:pPr>
        <w:ind w:left="630"/>
        <w:rPr>
          <w:rFonts w:eastAsia="Calibri"/>
          <w:bCs/>
          <w:color w:val="222222"/>
        </w:rPr>
      </w:pPr>
      <w:r w:rsidRPr="005D3CFC">
        <w:rPr>
          <w:rFonts w:eastAsia="Calibri"/>
          <w:bCs/>
          <w:color w:val="222222"/>
        </w:rPr>
        <w:t xml:space="preserve">evidence-based relationship variables in working with affectional and gender minorities. </w:t>
      </w:r>
      <w:r w:rsidRPr="005D3CFC">
        <w:rPr>
          <w:rFonts w:eastAsia="Calibri"/>
          <w:bCs/>
          <w:i/>
          <w:iCs/>
          <w:color w:val="222222"/>
        </w:rPr>
        <w:t>Practice Innovations</w:t>
      </w:r>
      <w:r w:rsidR="00775094" w:rsidRPr="005D3CFC">
        <w:rPr>
          <w:rFonts w:eastAsia="Calibri"/>
          <w:bCs/>
          <w:color w:val="222222"/>
        </w:rPr>
        <w:t xml:space="preserve">, </w:t>
      </w:r>
      <w:r w:rsidR="00775094" w:rsidRPr="005D3CFC">
        <w:rPr>
          <w:rFonts w:eastAsia="Calibri"/>
          <w:bCs/>
          <w:i/>
          <w:iCs/>
          <w:color w:val="222222"/>
        </w:rPr>
        <w:t>5</w:t>
      </w:r>
      <w:r w:rsidR="00775094" w:rsidRPr="005D3CFC">
        <w:rPr>
          <w:rFonts w:eastAsia="Calibri"/>
          <w:bCs/>
          <w:color w:val="222222"/>
        </w:rPr>
        <w:t>(3)</w:t>
      </w:r>
      <w:r w:rsidR="00563BDA" w:rsidRPr="005D3CFC">
        <w:rPr>
          <w:rFonts w:eastAsia="Calibri"/>
          <w:bCs/>
          <w:color w:val="222222"/>
        </w:rPr>
        <w:t>, 179-188. http://dx.doi.org/10.1037/pri0000133</w:t>
      </w:r>
    </w:p>
    <w:p w14:paraId="7A0DBB3A" w14:textId="77777777" w:rsidR="005D64BE" w:rsidRPr="005D3CFC" w:rsidRDefault="005D64BE" w:rsidP="00563BDA">
      <w:pPr>
        <w:rPr>
          <w:rFonts w:eastAsia="Calibri"/>
          <w:bCs/>
          <w:color w:val="222222"/>
        </w:rPr>
      </w:pPr>
    </w:p>
    <w:p w14:paraId="4E7B5EF0" w14:textId="258548A5" w:rsidR="008A7365" w:rsidRPr="005D3CFC" w:rsidRDefault="009D0A4B" w:rsidP="009D0A4B">
      <w:pPr>
        <w:ind w:left="630" w:hanging="270"/>
        <w:rPr>
          <w:rFonts w:eastAsia="Calibri"/>
          <w:color w:val="222222"/>
        </w:rPr>
      </w:pPr>
      <w:r w:rsidRPr="005D3CFC">
        <w:rPr>
          <w:rFonts w:eastAsia="Calibri"/>
          <w:bCs/>
          <w:color w:val="222222"/>
        </w:rPr>
        <w:t xml:space="preserve">10. </w:t>
      </w:r>
      <w:r w:rsidR="008A7365" w:rsidRPr="005D3CFC">
        <w:rPr>
          <w:rFonts w:eastAsia="Calibri"/>
          <w:b/>
          <w:color w:val="222222"/>
        </w:rPr>
        <w:t>Ellis, A. E.</w:t>
      </w:r>
      <w:r w:rsidR="008A7365" w:rsidRPr="005D3CFC">
        <w:rPr>
          <w:rFonts w:eastAsia="Calibri"/>
          <w:color w:val="222222"/>
        </w:rPr>
        <w:t xml:space="preserve">, </w:t>
      </w:r>
      <w:proofErr w:type="spellStart"/>
      <w:r w:rsidR="008A7365" w:rsidRPr="005D3CFC">
        <w:rPr>
          <w:rFonts w:eastAsia="Calibri"/>
          <w:color w:val="222222"/>
        </w:rPr>
        <w:t>Simiola</w:t>
      </w:r>
      <w:proofErr w:type="spellEnd"/>
      <w:r w:rsidR="008A7365" w:rsidRPr="005D3CFC">
        <w:rPr>
          <w:rFonts w:eastAsia="Calibri"/>
          <w:color w:val="222222"/>
        </w:rPr>
        <w:t xml:space="preserve">, V., </w:t>
      </w:r>
      <w:r w:rsidRPr="005D3CFC">
        <w:rPr>
          <w:rFonts w:eastAsia="Calibri"/>
          <w:color w:val="222222"/>
        </w:rPr>
        <w:t xml:space="preserve">Mackintosh, M., </w:t>
      </w:r>
      <w:r w:rsidR="008A7365" w:rsidRPr="005D3CFC">
        <w:rPr>
          <w:rFonts w:eastAsia="Calibri"/>
          <w:color w:val="222222"/>
        </w:rPr>
        <w:t>Schlaudt, V., &amp; Cook, J. M. (</w:t>
      </w:r>
      <w:r w:rsidR="009501AB" w:rsidRPr="005D3CFC">
        <w:rPr>
          <w:rFonts w:eastAsia="Calibri"/>
          <w:color w:val="222222"/>
        </w:rPr>
        <w:t>20</w:t>
      </w:r>
      <w:r w:rsidR="00531D74" w:rsidRPr="005D3CFC">
        <w:rPr>
          <w:rFonts w:eastAsia="Calibri"/>
          <w:color w:val="222222"/>
        </w:rPr>
        <w:t>20</w:t>
      </w:r>
      <w:r w:rsidR="008A7365" w:rsidRPr="005D3CFC">
        <w:rPr>
          <w:rFonts w:eastAsia="Calibri"/>
          <w:color w:val="222222"/>
        </w:rPr>
        <w:t xml:space="preserve">). </w:t>
      </w:r>
      <w:r w:rsidR="00484D74" w:rsidRPr="005D3CFC">
        <w:rPr>
          <w:rFonts w:eastAsia="Calibri"/>
          <w:color w:val="222222"/>
        </w:rPr>
        <w:t xml:space="preserve">Perceived helpfulness and </w:t>
      </w:r>
      <w:r w:rsidR="0096771C" w:rsidRPr="005D3CFC">
        <w:rPr>
          <w:rFonts w:eastAsia="Calibri"/>
          <w:color w:val="222222"/>
        </w:rPr>
        <w:t xml:space="preserve">engagement in </w:t>
      </w:r>
      <w:r w:rsidR="00484D74" w:rsidRPr="005D3CFC">
        <w:rPr>
          <w:rFonts w:eastAsia="Calibri"/>
          <w:color w:val="222222"/>
        </w:rPr>
        <w:t xml:space="preserve">mental health treatment: A study of </w:t>
      </w:r>
      <w:r w:rsidR="0096771C" w:rsidRPr="005D3CFC">
        <w:rPr>
          <w:rFonts w:eastAsia="Calibri"/>
          <w:color w:val="222222"/>
        </w:rPr>
        <w:t xml:space="preserve">male survivors of sexual abuse. </w:t>
      </w:r>
      <w:r w:rsidR="00E76048" w:rsidRPr="005D3CFC">
        <w:rPr>
          <w:rFonts w:eastAsia="Calibri"/>
          <w:i/>
          <w:iCs/>
          <w:color w:val="222222"/>
        </w:rPr>
        <w:t>Psychology of</w:t>
      </w:r>
      <w:r w:rsidR="00E76048" w:rsidRPr="005D3CFC">
        <w:rPr>
          <w:rFonts w:eastAsia="Calibri"/>
          <w:color w:val="222222"/>
        </w:rPr>
        <w:t xml:space="preserve"> </w:t>
      </w:r>
      <w:r w:rsidR="004B0146" w:rsidRPr="005D3CFC">
        <w:rPr>
          <w:rFonts w:eastAsia="Calibri"/>
          <w:i/>
          <w:color w:val="222222"/>
        </w:rPr>
        <w:t xml:space="preserve">Men &amp; Masculinities. </w:t>
      </w:r>
      <w:r w:rsidR="002A1C29" w:rsidRPr="005D3CFC">
        <w:rPr>
          <w:rFonts w:eastAsia="Calibri"/>
          <w:iCs/>
          <w:color w:val="222222"/>
        </w:rPr>
        <w:t>https://doi.org/10.1037/men0000313</w:t>
      </w:r>
    </w:p>
    <w:p w14:paraId="2081A9A2" w14:textId="002432B7" w:rsidR="00A008DF" w:rsidRPr="005D3CFC" w:rsidRDefault="00A008DF" w:rsidP="00ED2E74">
      <w:pPr>
        <w:rPr>
          <w:szCs w:val="22"/>
        </w:rPr>
      </w:pPr>
    </w:p>
    <w:p w14:paraId="3D108D1D" w14:textId="449417F3" w:rsidR="004C1755" w:rsidRPr="005D3CFC" w:rsidRDefault="004C1755" w:rsidP="009F1CC9">
      <w:pPr>
        <w:ind w:left="630" w:hanging="270"/>
        <w:rPr>
          <w:rFonts w:eastAsia="Calibri"/>
          <w:color w:val="222222"/>
          <w:lang w:val="en"/>
        </w:rPr>
      </w:pPr>
      <w:r w:rsidRPr="005D3CFC">
        <w:rPr>
          <w:rFonts w:eastAsia="Calibri"/>
          <w:color w:val="222222"/>
        </w:rPr>
        <w:t xml:space="preserve">9. </w:t>
      </w:r>
      <w:r w:rsidRPr="005D3CFC">
        <w:rPr>
          <w:rFonts w:eastAsia="Calibri"/>
          <w:b/>
          <w:color w:val="222222"/>
        </w:rPr>
        <w:t xml:space="preserve">Ellis, A. E., </w:t>
      </w:r>
      <w:r w:rsidRPr="005D3CFC">
        <w:rPr>
          <w:rFonts w:eastAsia="Calibri"/>
          <w:color w:val="222222"/>
        </w:rPr>
        <w:t>**Meade, N.</w:t>
      </w:r>
      <w:r w:rsidR="00CA2166" w:rsidRPr="005D3CFC">
        <w:rPr>
          <w:rFonts w:eastAsia="Calibri"/>
          <w:color w:val="222222"/>
        </w:rPr>
        <w:t>, &amp; Brown, L. S.</w:t>
      </w:r>
      <w:r w:rsidRPr="005D3CFC">
        <w:rPr>
          <w:rFonts w:eastAsia="Calibri"/>
          <w:color w:val="222222"/>
        </w:rPr>
        <w:t xml:space="preserve"> (2020). </w:t>
      </w:r>
      <w:r w:rsidRPr="005D3CFC">
        <w:rPr>
          <w:rFonts w:eastAsia="Calibri"/>
          <w:color w:val="222222"/>
          <w:lang w:val="en"/>
        </w:rPr>
        <w:t xml:space="preserve">Evidence-based relationship variables </w:t>
      </w:r>
    </w:p>
    <w:p w14:paraId="07BA42C4" w14:textId="31CC35FD" w:rsidR="004C1755" w:rsidRPr="005D3CFC" w:rsidRDefault="004C1755" w:rsidP="009F1CC9">
      <w:pPr>
        <w:ind w:left="630"/>
        <w:rPr>
          <w:rFonts w:eastAsia="Calibri"/>
          <w:color w:val="222222"/>
          <w:lang w:val="en"/>
        </w:rPr>
      </w:pPr>
      <w:r w:rsidRPr="005D3CFC">
        <w:rPr>
          <w:rFonts w:eastAsia="Calibri"/>
          <w:color w:val="222222"/>
          <w:lang w:val="en"/>
        </w:rPr>
        <w:t xml:space="preserve">when working with affectional and gender minority clients: A systematic review. </w:t>
      </w:r>
      <w:r w:rsidRPr="005D3CFC">
        <w:rPr>
          <w:rFonts w:eastAsia="Calibri"/>
          <w:i/>
          <w:color w:val="222222"/>
          <w:lang w:val="en"/>
        </w:rPr>
        <w:t>Practice Innovations</w:t>
      </w:r>
      <w:r w:rsidR="00775094" w:rsidRPr="005D3CFC">
        <w:rPr>
          <w:rFonts w:eastAsia="Calibri"/>
          <w:i/>
          <w:color w:val="222222"/>
          <w:lang w:val="en"/>
        </w:rPr>
        <w:t xml:space="preserve">, </w:t>
      </w:r>
      <w:r w:rsidR="00775094" w:rsidRPr="005D3CFC">
        <w:rPr>
          <w:rFonts w:eastAsia="Calibri"/>
          <w:bCs/>
          <w:i/>
          <w:iCs/>
          <w:color w:val="222222"/>
        </w:rPr>
        <w:t>5</w:t>
      </w:r>
      <w:r w:rsidR="00775094" w:rsidRPr="005D3CFC">
        <w:rPr>
          <w:rFonts w:eastAsia="Calibri"/>
          <w:bCs/>
          <w:color w:val="222222"/>
        </w:rPr>
        <w:t>(3)</w:t>
      </w:r>
      <w:r w:rsidR="00563BDA" w:rsidRPr="005D3CFC">
        <w:rPr>
          <w:rFonts w:eastAsia="Calibri"/>
          <w:bCs/>
          <w:color w:val="222222"/>
        </w:rPr>
        <w:t>, 202-217</w:t>
      </w:r>
      <w:r w:rsidR="00775094" w:rsidRPr="005D3CFC">
        <w:rPr>
          <w:rFonts w:eastAsia="Calibri"/>
          <w:bCs/>
          <w:color w:val="222222"/>
        </w:rPr>
        <w:t>.</w:t>
      </w:r>
      <w:r w:rsidR="00484D74" w:rsidRPr="005D3CFC">
        <w:rPr>
          <w:rFonts w:eastAsia="Calibri"/>
          <w:bCs/>
          <w:color w:val="222222"/>
        </w:rPr>
        <w:t xml:space="preserve"> https://doi.org/10.1037/pri0000118</w:t>
      </w:r>
    </w:p>
    <w:p w14:paraId="0C15D81D" w14:textId="77777777" w:rsidR="004C1755" w:rsidRPr="005D3CFC" w:rsidRDefault="004C1755" w:rsidP="009F1CC9">
      <w:pPr>
        <w:ind w:left="630" w:hanging="270"/>
        <w:rPr>
          <w:szCs w:val="22"/>
        </w:rPr>
      </w:pPr>
    </w:p>
    <w:p w14:paraId="117AF7CA" w14:textId="77777777" w:rsidR="004B13E4" w:rsidRPr="005D3CFC" w:rsidRDefault="004B13E4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8. </w:t>
      </w:r>
      <w:r w:rsidR="00ED2E74" w:rsidRPr="005D3CFC">
        <w:rPr>
          <w:b/>
          <w:szCs w:val="22"/>
        </w:rPr>
        <w:t>Ellis, A. E.,</w:t>
      </w:r>
      <w:r w:rsidR="00ED2E74" w:rsidRPr="005D3CFC">
        <w:rPr>
          <w:szCs w:val="22"/>
        </w:rPr>
        <w:t xml:space="preserve"> Gold, S. N., Araujo, K., &amp; </w:t>
      </w:r>
      <w:r w:rsidR="00E501ED" w:rsidRPr="005D3CFC">
        <w:rPr>
          <w:szCs w:val="22"/>
        </w:rPr>
        <w:t>**</w:t>
      </w:r>
      <w:r w:rsidR="00ED2E74" w:rsidRPr="005D3CFC">
        <w:rPr>
          <w:szCs w:val="22"/>
        </w:rPr>
        <w:t>Quinones, M.</w:t>
      </w:r>
      <w:r w:rsidRPr="005D3CFC">
        <w:rPr>
          <w:szCs w:val="22"/>
        </w:rPr>
        <w:t xml:space="preserve"> (2019)</w:t>
      </w:r>
      <w:r w:rsidR="00ED2E74" w:rsidRPr="005D3CFC">
        <w:rPr>
          <w:szCs w:val="22"/>
        </w:rPr>
        <w:t xml:space="preserve">. </w:t>
      </w:r>
      <w:r w:rsidRPr="005D3CFC">
        <w:rPr>
          <w:szCs w:val="22"/>
        </w:rPr>
        <w:t xml:space="preserve">Supervising trauma treatment: The </w:t>
      </w:r>
    </w:p>
    <w:p w14:paraId="7ED20940" w14:textId="2614A588" w:rsidR="001A5D22" w:rsidRPr="005D3CFC" w:rsidRDefault="004B13E4" w:rsidP="009F1CC9">
      <w:pPr>
        <w:ind w:left="630"/>
        <w:rPr>
          <w:szCs w:val="22"/>
        </w:rPr>
      </w:pPr>
      <w:r w:rsidRPr="005D3CFC">
        <w:rPr>
          <w:szCs w:val="22"/>
        </w:rPr>
        <w:t xml:space="preserve">Contextual Trauma </w:t>
      </w:r>
      <w:r w:rsidR="009836A7">
        <w:rPr>
          <w:szCs w:val="22"/>
        </w:rPr>
        <w:t>treatment</w:t>
      </w:r>
      <w:r w:rsidRPr="005D3CFC">
        <w:rPr>
          <w:szCs w:val="22"/>
        </w:rPr>
        <w:t xml:space="preserve"> model applied to supervision</w:t>
      </w:r>
      <w:r w:rsidR="00ED2E74" w:rsidRPr="005D3CFC">
        <w:rPr>
          <w:szCs w:val="22"/>
        </w:rPr>
        <w:t xml:space="preserve">. </w:t>
      </w:r>
      <w:r w:rsidRPr="005D3CFC">
        <w:rPr>
          <w:i/>
          <w:szCs w:val="22"/>
        </w:rPr>
        <w:t>Practice Innovations</w:t>
      </w:r>
      <w:r w:rsidR="001A5D22" w:rsidRPr="005D3CFC">
        <w:rPr>
          <w:szCs w:val="22"/>
        </w:rPr>
        <w:t xml:space="preserve">, </w:t>
      </w:r>
      <w:r w:rsidR="001A5D22" w:rsidRPr="005D3CFC">
        <w:rPr>
          <w:i/>
          <w:szCs w:val="22"/>
        </w:rPr>
        <w:t>4</w:t>
      </w:r>
      <w:r w:rsidR="001A5D22" w:rsidRPr="005D3CFC">
        <w:rPr>
          <w:szCs w:val="22"/>
        </w:rPr>
        <w:t xml:space="preserve">(3), 166-181. </w:t>
      </w:r>
    </w:p>
    <w:p w14:paraId="7606DB9E" w14:textId="43C1BBAD" w:rsidR="004C1755" w:rsidRDefault="009836A7" w:rsidP="009836A7">
      <w:pPr>
        <w:ind w:left="630"/>
        <w:rPr>
          <w:szCs w:val="22"/>
        </w:rPr>
      </w:pPr>
      <w:r w:rsidRPr="001C3F74">
        <w:rPr>
          <w:szCs w:val="22"/>
        </w:rPr>
        <w:t>https://doi.org/10.1037/pri0000095</w:t>
      </w:r>
    </w:p>
    <w:p w14:paraId="60DC380C" w14:textId="77777777" w:rsidR="009836A7" w:rsidRPr="005D3CFC" w:rsidRDefault="009836A7" w:rsidP="009F1CC9">
      <w:pPr>
        <w:ind w:left="630" w:hanging="270"/>
        <w:rPr>
          <w:szCs w:val="22"/>
        </w:rPr>
      </w:pPr>
    </w:p>
    <w:p w14:paraId="1C2F5515" w14:textId="0790872E" w:rsidR="0076603F" w:rsidRPr="005D3CFC" w:rsidRDefault="000121C6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7. </w:t>
      </w:r>
      <w:proofErr w:type="spellStart"/>
      <w:r w:rsidR="0076603F" w:rsidRPr="005D3CFC">
        <w:rPr>
          <w:szCs w:val="22"/>
        </w:rPr>
        <w:t>Simiola</w:t>
      </w:r>
      <w:proofErr w:type="spellEnd"/>
      <w:r w:rsidR="0076603F" w:rsidRPr="005D3CFC">
        <w:rPr>
          <w:szCs w:val="22"/>
        </w:rPr>
        <w:t xml:space="preserve">, V., </w:t>
      </w:r>
      <w:r w:rsidR="0076603F" w:rsidRPr="005D3CFC">
        <w:rPr>
          <w:b/>
          <w:szCs w:val="22"/>
        </w:rPr>
        <w:t>Ellis, A. E.</w:t>
      </w:r>
      <w:r w:rsidR="0076603F" w:rsidRPr="005D3CFC">
        <w:rPr>
          <w:szCs w:val="22"/>
        </w:rPr>
        <w:t xml:space="preserve">, Thompson, R., Schnurr, P. P., </w:t>
      </w:r>
      <w:r w:rsidR="00C61D7C" w:rsidRPr="005D3CFC">
        <w:rPr>
          <w:szCs w:val="22"/>
        </w:rPr>
        <w:t xml:space="preserve">&amp; </w:t>
      </w:r>
      <w:r w:rsidR="0076603F" w:rsidRPr="005D3CFC">
        <w:rPr>
          <w:szCs w:val="22"/>
        </w:rPr>
        <w:t>Cook, J. M. (</w:t>
      </w:r>
      <w:r w:rsidRPr="005D3CFC">
        <w:rPr>
          <w:szCs w:val="22"/>
        </w:rPr>
        <w:t>2019)</w:t>
      </w:r>
      <w:r w:rsidR="0076603F" w:rsidRPr="005D3CFC">
        <w:rPr>
          <w:szCs w:val="22"/>
        </w:rPr>
        <w:t xml:space="preserve">. Provider perspectives on choosing an evidence-based psychotherapy for PTSD: A national investigation of VA residential </w:t>
      </w:r>
      <w:r w:rsidR="0076603F" w:rsidRPr="005D3CFC">
        <w:t xml:space="preserve">treatment providers. </w:t>
      </w:r>
      <w:r w:rsidR="0076603F" w:rsidRPr="005D3CFC">
        <w:rPr>
          <w:bCs/>
          <w:i/>
          <w:color w:val="222222"/>
          <w:shd w:val="clear" w:color="auto" w:fill="FFFFFF"/>
        </w:rPr>
        <w:t>Practice Innovations</w:t>
      </w:r>
      <w:r w:rsidR="005B35C5" w:rsidRPr="005D3CFC">
        <w:rPr>
          <w:bCs/>
          <w:i/>
          <w:color w:val="222222"/>
          <w:shd w:val="clear" w:color="auto" w:fill="FFFFFF"/>
        </w:rPr>
        <w:t>, 4</w:t>
      </w:r>
      <w:r w:rsidR="005B35C5" w:rsidRPr="005D3CFC">
        <w:rPr>
          <w:bCs/>
          <w:color w:val="222222"/>
          <w:shd w:val="clear" w:color="auto" w:fill="FFFFFF"/>
        </w:rPr>
        <w:t xml:space="preserve">(3), </w:t>
      </w:r>
      <w:r w:rsidR="0070766C" w:rsidRPr="005D3CFC">
        <w:rPr>
          <w:bCs/>
          <w:color w:val="222222"/>
          <w:shd w:val="clear" w:color="auto" w:fill="FFFFFF"/>
        </w:rPr>
        <w:t>194-203</w:t>
      </w:r>
      <w:r w:rsidR="0076603F" w:rsidRPr="005D3CFC">
        <w:rPr>
          <w:bCs/>
          <w:i/>
          <w:color w:val="222222"/>
          <w:shd w:val="clear" w:color="auto" w:fill="FFFFFF"/>
        </w:rPr>
        <w:t>.</w:t>
      </w:r>
      <w:r w:rsidR="008E4857" w:rsidRPr="005D3CFC">
        <w:rPr>
          <w:bCs/>
          <w:i/>
          <w:color w:val="222222"/>
          <w:shd w:val="clear" w:color="auto" w:fill="FFFFFF"/>
        </w:rPr>
        <w:t xml:space="preserve"> </w:t>
      </w:r>
      <w:r w:rsidR="008E4857" w:rsidRPr="005D3CFC">
        <w:rPr>
          <w:rFonts w:eastAsiaTheme="minorHAnsi"/>
          <w:u w:color="1E80F0"/>
        </w:rPr>
        <w:t>http://dx.doi.org/10.1037/pri0000091</w:t>
      </w:r>
    </w:p>
    <w:p w14:paraId="54B10B69" w14:textId="77777777" w:rsidR="0076603F" w:rsidRPr="005D3CFC" w:rsidRDefault="0076603F" w:rsidP="009F1CC9">
      <w:pPr>
        <w:ind w:left="630" w:hanging="270"/>
        <w:rPr>
          <w:szCs w:val="22"/>
        </w:rPr>
      </w:pPr>
    </w:p>
    <w:p w14:paraId="49F2877F" w14:textId="38278799" w:rsidR="00314F15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6. </w:t>
      </w:r>
      <w:r w:rsidR="004336B6" w:rsidRPr="005D3CFC">
        <w:rPr>
          <w:szCs w:val="22"/>
        </w:rPr>
        <w:t xml:space="preserve">Cook, J. M., </w:t>
      </w:r>
      <w:proofErr w:type="spellStart"/>
      <w:r w:rsidR="004336B6" w:rsidRPr="005D3CFC">
        <w:rPr>
          <w:szCs w:val="22"/>
        </w:rPr>
        <w:t>Simiola</w:t>
      </w:r>
      <w:proofErr w:type="spellEnd"/>
      <w:r w:rsidR="004336B6" w:rsidRPr="005D3CFC">
        <w:rPr>
          <w:szCs w:val="22"/>
        </w:rPr>
        <w:t xml:space="preserve">, V., McCarthy, E., </w:t>
      </w:r>
      <w:r w:rsidR="004336B6" w:rsidRPr="005D3CFC">
        <w:rPr>
          <w:b/>
          <w:szCs w:val="22"/>
        </w:rPr>
        <w:t>Ellis, A. E.</w:t>
      </w:r>
      <w:r w:rsidR="00F80A06" w:rsidRPr="005D3CFC">
        <w:rPr>
          <w:szCs w:val="22"/>
        </w:rPr>
        <w:t>,</w:t>
      </w:r>
      <w:r w:rsidR="00F80A06" w:rsidRPr="005D3CFC">
        <w:rPr>
          <w:b/>
          <w:szCs w:val="22"/>
        </w:rPr>
        <w:t xml:space="preserve"> </w:t>
      </w:r>
      <w:r w:rsidR="00F80A06" w:rsidRPr="005D3CFC">
        <w:rPr>
          <w:szCs w:val="22"/>
        </w:rPr>
        <w:t>&amp;</w:t>
      </w:r>
      <w:r w:rsidR="00F80A06" w:rsidRPr="005D3CFC">
        <w:rPr>
          <w:b/>
          <w:szCs w:val="22"/>
        </w:rPr>
        <w:t xml:space="preserve"> </w:t>
      </w:r>
      <w:r w:rsidR="00F80A06" w:rsidRPr="005D3CFC">
        <w:rPr>
          <w:szCs w:val="22"/>
        </w:rPr>
        <w:t>Wiltsey Stirman, S.</w:t>
      </w:r>
      <w:r w:rsidR="004336B6" w:rsidRPr="005D3CFC">
        <w:rPr>
          <w:szCs w:val="22"/>
        </w:rPr>
        <w:t xml:space="preserve"> (</w:t>
      </w:r>
      <w:r w:rsidR="00314F15" w:rsidRPr="005D3CFC">
        <w:rPr>
          <w:szCs w:val="22"/>
        </w:rPr>
        <w:t>2018</w:t>
      </w:r>
      <w:r w:rsidR="004336B6" w:rsidRPr="005D3CFC">
        <w:rPr>
          <w:szCs w:val="22"/>
        </w:rPr>
        <w:t xml:space="preserve">). </w:t>
      </w:r>
    </w:p>
    <w:p w14:paraId="16734763" w14:textId="46C0ECF5" w:rsidR="004336B6" w:rsidRPr="005D3CFC" w:rsidRDefault="004336B6" w:rsidP="009F1CC9">
      <w:pPr>
        <w:ind w:left="630"/>
        <w:rPr>
          <w:szCs w:val="22"/>
        </w:rPr>
      </w:pPr>
      <w:r w:rsidRPr="005D3CFC">
        <w:rPr>
          <w:szCs w:val="22"/>
        </w:rPr>
        <w:t xml:space="preserve">Use of reflective journaling to understand decision making regarding two evidence-based psychotherapies for PTSD. </w:t>
      </w:r>
      <w:r w:rsidRPr="005D3CFC">
        <w:rPr>
          <w:i/>
          <w:szCs w:val="22"/>
        </w:rPr>
        <w:t>Practice Innovations</w:t>
      </w:r>
      <w:r w:rsidR="00995F5A" w:rsidRPr="005D3CFC">
        <w:rPr>
          <w:i/>
          <w:szCs w:val="22"/>
        </w:rPr>
        <w:t>, 3</w:t>
      </w:r>
      <w:r w:rsidR="00995F5A" w:rsidRPr="005D3CFC">
        <w:rPr>
          <w:szCs w:val="22"/>
        </w:rPr>
        <w:t>(3)</w:t>
      </w:r>
      <w:r w:rsidR="00F172F0" w:rsidRPr="005D3CFC">
        <w:rPr>
          <w:szCs w:val="22"/>
        </w:rPr>
        <w:t>, 153-167</w:t>
      </w:r>
      <w:r w:rsidRPr="005D3CFC">
        <w:rPr>
          <w:szCs w:val="22"/>
        </w:rPr>
        <w:t>.</w:t>
      </w:r>
      <w:r w:rsidR="00995F5A" w:rsidRPr="005D3CFC">
        <w:t xml:space="preserve"> </w:t>
      </w:r>
      <w:r w:rsidR="00995F5A" w:rsidRPr="005D3CFC">
        <w:rPr>
          <w:szCs w:val="22"/>
        </w:rPr>
        <w:t>http://dx.doi.org/10.1037/pri0000070</w:t>
      </w:r>
    </w:p>
    <w:p w14:paraId="2EA5F126" w14:textId="77777777" w:rsidR="004336B6" w:rsidRPr="005D3CFC" w:rsidRDefault="004336B6" w:rsidP="009F1CC9">
      <w:pPr>
        <w:ind w:left="630" w:hanging="270"/>
        <w:rPr>
          <w:szCs w:val="22"/>
        </w:rPr>
      </w:pPr>
    </w:p>
    <w:p w14:paraId="1EFE68C1" w14:textId="6179BAFD" w:rsidR="004336B6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5. </w:t>
      </w:r>
      <w:r w:rsidR="00D1030D" w:rsidRPr="005D3CFC">
        <w:rPr>
          <w:szCs w:val="22"/>
        </w:rPr>
        <w:t xml:space="preserve">Cook, J. M., Anderson, C., </w:t>
      </w:r>
      <w:proofErr w:type="spellStart"/>
      <w:r w:rsidR="00D1030D" w:rsidRPr="005D3CFC">
        <w:rPr>
          <w:szCs w:val="22"/>
        </w:rPr>
        <w:t>Simiola</w:t>
      </w:r>
      <w:proofErr w:type="spellEnd"/>
      <w:r w:rsidR="00D1030D" w:rsidRPr="005D3CFC">
        <w:rPr>
          <w:szCs w:val="22"/>
        </w:rPr>
        <w:t xml:space="preserve">, V., &amp; </w:t>
      </w:r>
      <w:r w:rsidR="00D1030D" w:rsidRPr="005D3CFC">
        <w:rPr>
          <w:b/>
          <w:szCs w:val="22"/>
        </w:rPr>
        <w:t>Ellis, A. E.</w:t>
      </w:r>
      <w:r w:rsidR="00D1030D" w:rsidRPr="005D3CFC">
        <w:rPr>
          <w:szCs w:val="22"/>
        </w:rPr>
        <w:t xml:space="preserve"> (</w:t>
      </w:r>
      <w:r w:rsidR="00902EA1" w:rsidRPr="005D3CFC">
        <w:rPr>
          <w:szCs w:val="22"/>
        </w:rPr>
        <w:t>2018</w:t>
      </w:r>
      <w:r w:rsidR="00D1030D" w:rsidRPr="005D3CFC">
        <w:rPr>
          <w:szCs w:val="22"/>
        </w:rPr>
        <w:t xml:space="preserve">). Top ten questions male sexual abuse survivors want to know from health care research. </w:t>
      </w:r>
      <w:r w:rsidR="00DC1269" w:rsidRPr="005D3CFC">
        <w:rPr>
          <w:i/>
          <w:iCs/>
          <w:szCs w:val="22"/>
        </w:rPr>
        <w:t>Journal</w:t>
      </w:r>
      <w:r w:rsidR="00D1030D" w:rsidRPr="005D3CFC">
        <w:rPr>
          <w:i/>
          <w:szCs w:val="22"/>
        </w:rPr>
        <w:t xml:space="preserve"> of Aggression, Maltreatment, &amp; Trauma</w:t>
      </w:r>
      <w:r w:rsidR="00F172F0" w:rsidRPr="005D3CFC">
        <w:rPr>
          <w:i/>
          <w:szCs w:val="22"/>
        </w:rPr>
        <w:t>, 27</w:t>
      </w:r>
      <w:r w:rsidR="00F172F0" w:rsidRPr="005D3CFC">
        <w:rPr>
          <w:szCs w:val="22"/>
        </w:rPr>
        <w:t xml:space="preserve">(8), 867-82. </w:t>
      </w:r>
      <w:proofErr w:type="spellStart"/>
      <w:r w:rsidR="00F172F0" w:rsidRPr="005D3CFC">
        <w:rPr>
          <w:szCs w:val="22"/>
        </w:rPr>
        <w:t>doi</w:t>
      </w:r>
      <w:proofErr w:type="spellEnd"/>
      <w:r w:rsidR="00F172F0" w:rsidRPr="005D3CFC">
        <w:rPr>
          <w:szCs w:val="22"/>
        </w:rPr>
        <w:t>: 10.1080/10926771.2018.1446481</w:t>
      </w:r>
    </w:p>
    <w:p w14:paraId="68405B70" w14:textId="77777777" w:rsidR="003318A4" w:rsidRPr="005D3CFC" w:rsidRDefault="003318A4" w:rsidP="009F1CC9">
      <w:pPr>
        <w:ind w:left="630" w:hanging="270"/>
        <w:rPr>
          <w:szCs w:val="22"/>
        </w:rPr>
      </w:pPr>
    </w:p>
    <w:p w14:paraId="09F3A3B8" w14:textId="77777777" w:rsidR="00932119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4. </w:t>
      </w:r>
      <w:r w:rsidR="004743A7" w:rsidRPr="005D3CFC">
        <w:rPr>
          <w:b/>
          <w:szCs w:val="22"/>
        </w:rPr>
        <w:t>Ellis, A. E.</w:t>
      </w:r>
      <w:r w:rsidR="004743A7" w:rsidRPr="005D3CFC">
        <w:rPr>
          <w:szCs w:val="22"/>
        </w:rPr>
        <w:t xml:space="preserve">, </w:t>
      </w:r>
      <w:proofErr w:type="spellStart"/>
      <w:r w:rsidR="004743A7" w:rsidRPr="005D3CFC">
        <w:rPr>
          <w:szCs w:val="22"/>
        </w:rPr>
        <w:t>Simiola</w:t>
      </w:r>
      <w:proofErr w:type="spellEnd"/>
      <w:r w:rsidR="004743A7" w:rsidRPr="005D3CFC">
        <w:rPr>
          <w:szCs w:val="22"/>
        </w:rPr>
        <w:t>, V., Brown, L., Courtois, C., &amp; Cook, J. M. (</w:t>
      </w:r>
      <w:r w:rsidR="00D07DB9" w:rsidRPr="005D3CFC">
        <w:rPr>
          <w:szCs w:val="22"/>
        </w:rPr>
        <w:t>201</w:t>
      </w:r>
      <w:r w:rsidR="00E77ACF" w:rsidRPr="005D3CFC">
        <w:rPr>
          <w:szCs w:val="22"/>
        </w:rPr>
        <w:t>8</w:t>
      </w:r>
      <w:r w:rsidR="004743A7" w:rsidRPr="005D3CFC">
        <w:rPr>
          <w:szCs w:val="22"/>
        </w:rPr>
        <w:t xml:space="preserve">). </w:t>
      </w:r>
      <w:r w:rsidR="00726C06" w:rsidRPr="005D3CFC">
        <w:rPr>
          <w:szCs w:val="22"/>
        </w:rPr>
        <w:t xml:space="preserve">The role of evidence-based </w:t>
      </w:r>
    </w:p>
    <w:p w14:paraId="1EEA2C04" w14:textId="77777777" w:rsidR="00932119" w:rsidRPr="005D3CFC" w:rsidRDefault="00726C06" w:rsidP="009F1CC9">
      <w:pPr>
        <w:ind w:left="630"/>
        <w:rPr>
          <w:i/>
          <w:szCs w:val="22"/>
        </w:rPr>
      </w:pPr>
      <w:r w:rsidRPr="005D3CFC">
        <w:rPr>
          <w:szCs w:val="22"/>
        </w:rPr>
        <w:t xml:space="preserve">therapy relationships </w:t>
      </w:r>
      <w:r w:rsidR="004743A7" w:rsidRPr="005D3CFC">
        <w:rPr>
          <w:szCs w:val="22"/>
        </w:rPr>
        <w:t xml:space="preserve">on treatment outcome </w:t>
      </w:r>
      <w:r w:rsidRPr="005D3CFC">
        <w:rPr>
          <w:szCs w:val="22"/>
        </w:rPr>
        <w:t xml:space="preserve">in adults with </w:t>
      </w:r>
      <w:r w:rsidR="004743A7" w:rsidRPr="005D3CFC">
        <w:rPr>
          <w:szCs w:val="22"/>
        </w:rPr>
        <w:t>trauma: A systematic review.</w:t>
      </w:r>
      <w:r w:rsidRPr="005D3CFC">
        <w:rPr>
          <w:szCs w:val="22"/>
        </w:rPr>
        <w:t xml:space="preserve"> </w:t>
      </w:r>
      <w:r w:rsidRPr="005D3CFC">
        <w:rPr>
          <w:i/>
          <w:szCs w:val="22"/>
        </w:rPr>
        <w:t>Journal of Trauma &amp; Dissociation</w:t>
      </w:r>
      <w:r w:rsidR="00137371" w:rsidRPr="005D3CFC">
        <w:rPr>
          <w:i/>
          <w:szCs w:val="22"/>
        </w:rPr>
        <w:t>, 1</w:t>
      </w:r>
      <w:r w:rsidR="00F663D6" w:rsidRPr="005D3CFC">
        <w:rPr>
          <w:i/>
          <w:szCs w:val="22"/>
        </w:rPr>
        <w:t>9</w:t>
      </w:r>
      <w:r w:rsidR="00F663D6" w:rsidRPr="005D3CFC">
        <w:rPr>
          <w:szCs w:val="22"/>
        </w:rPr>
        <w:t>(2)</w:t>
      </w:r>
      <w:r w:rsidR="00137371" w:rsidRPr="005D3CFC">
        <w:rPr>
          <w:i/>
          <w:szCs w:val="22"/>
        </w:rPr>
        <w:t xml:space="preserve">, </w:t>
      </w:r>
      <w:r w:rsidR="00137371" w:rsidRPr="005D3CFC">
        <w:rPr>
          <w:szCs w:val="22"/>
        </w:rPr>
        <w:t>1</w:t>
      </w:r>
      <w:r w:rsidR="00F663D6" w:rsidRPr="005D3CFC">
        <w:rPr>
          <w:szCs w:val="22"/>
        </w:rPr>
        <w:t>85-213</w:t>
      </w:r>
      <w:r w:rsidRPr="005D3CFC">
        <w:rPr>
          <w:i/>
          <w:szCs w:val="22"/>
        </w:rPr>
        <w:t>.</w:t>
      </w:r>
      <w:r w:rsidR="00563BDA" w:rsidRPr="005D3CFC">
        <w:rPr>
          <w:i/>
          <w:szCs w:val="22"/>
        </w:rPr>
        <w:t xml:space="preserve"> </w:t>
      </w:r>
      <w:proofErr w:type="spellStart"/>
      <w:r w:rsidR="00563BDA" w:rsidRPr="005D3CFC">
        <w:rPr>
          <w:iCs/>
          <w:szCs w:val="22"/>
        </w:rPr>
        <w:t>doi</w:t>
      </w:r>
      <w:proofErr w:type="spellEnd"/>
      <w:r w:rsidR="00563BDA" w:rsidRPr="005D3CFC">
        <w:rPr>
          <w:iCs/>
          <w:szCs w:val="22"/>
        </w:rPr>
        <w:t>: 10.1080/15299732.2017.1329771</w:t>
      </w:r>
    </w:p>
    <w:p w14:paraId="68FB3236" w14:textId="77777777" w:rsidR="00932119" w:rsidRPr="005D3CFC" w:rsidRDefault="00932119" w:rsidP="009F1CC9">
      <w:pPr>
        <w:ind w:left="630" w:hanging="270"/>
        <w:rPr>
          <w:i/>
          <w:szCs w:val="22"/>
        </w:rPr>
      </w:pPr>
    </w:p>
    <w:p w14:paraId="3FA68684" w14:textId="77777777" w:rsidR="00932119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3. </w:t>
      </w:r>
      <w:r w:rsidR="004743A7" w:rsidRPr="005D3CFC">
        <w:rPr>
          <w:szCs w:val="22"/>
        </w:rPr>
        <w:t xml:space="preserve">Cook, J. M., </w:t>
      </w:r>
      <w:proofErr w:type="spellStart"/>
      <w:r w:rsidR="004743A7" w:rsidRPr="005D3CFC">
        <w:rPr>
          <w:szCs w:val="22"/>
        </w:rPr>
        <w:t>Simiola</w:t>
      </w:r>
      <w:proofErr w:type="spellEnd"/>
      <w:r w:rsidR="004743A7" w:rsidRPr="005D3CFC">
        <w:rPr>
          <w:szCs w:val="22"/>
        </w:rPr>
        <w:t xml:space="preserve">, V., </w:t>
      </w:r>
      <w:r w:rsidR="004743A7" w:rsidRPr="005D3CFC">
        <w:rPr>
          <w:b/>
          <w:szCs w:val="22"/>
        </w:rPr>
        <w:t>Ellis, A. E.</w:t>
      </w:r>
      <w:r w:rsidR="000D09A2" w:rsidRPr="005D3CFC">
        <w:rPr>
          <w:szCs w:val="22"/>
        </w:rPr>
        <w:t>, &amp; Thompson, R. (</w:t>
      </w:r>
      <w:r w:rsidR="00D07DB9" w:rsidRPr="005D3CFC">
        <w:rPr>
          <w:szCs w:val="22"/>
        </w:rPr>
        <w:t>2017</w:t>
      </w:r>
      <w:r w:rsidR="004743A7" w:rsidRPr="005D3CFC">
        <w:rPr>
          <w:szCs w:val="22"/>
        </w:rPr>
        <w:t xml:space="preserve">). Training in trauma psychology: A </w:t>
      </w:r>
    </w:p>
    <w:p w14:paraId="5E6EEAA8" w14:textId="03F23168" w:rsidR="009B33BF" w:rsidRPr="005D3CFC" w:rsidRDefault="004743A7" w:rsidP="009F1CC9">
      <w:pPr>
        <w:ind w:left="630"/>
        <w:rPr>
          <w:i/>
          <w:szCs w:val="22"/>
        </w:rPr>
      </w:pPr>
      <w:r w:rsidRPr="005D3CFC">
        <w:rPr>
          <w:szCs w:val="22"/>
        </w:rPr>
        <w:t>national survey of doctoral graduate programs.</w:t>
      </w:r>
      <w:r w:rsidR="00FF2DE7" w:rsidRPr="005D3CFC">
        <w:rPr>
          <w:szCs w:val="22"/>
        </w:rPr>
        <w:t xml:space="preserve"> </w:t>
      </w:r>
      <w:r w:rsidR="00FF2DE7" w:rsidRPr="005D3CFC">
        <w:rPr>
          <w:i/>
          <w:szCs w:val="22"/>
        </w:rPr>
        <w:t xml:space="preserve">Training and </w:t>
      </w:r>
      <w:r w:rsidR="002E7AFB" w:rsidRPr="005D3CFC">
        <w:rPr>
          <w:i/>
          <w:szCs w:val="22"/>
        </w:rPr>
        <w:t>Education</w:t>
      </w:r>
      <w:r w:rsidR="00FF2DE7" w:rsidRPr="005D3CFC">
        <w:rPr>
          <w:i/>
          <w:szCs w:val="22"/>
        </w:rPr>
        <w:t xml:space="preserve"> in Professional Psychology</w:t>
      </w:r>
      <w:r w:rsidR="00612D26" w:rsidRPr="005D3CFC">
        <w:rPr>
          <w:i/>
          <w:szCs w:val="22"/>
        </w:rPr>
        <w:t>, 11</w:t>
      </w:r>
      <w:r w:rsidR="00612D26" w:rsidRPr="005D3CFC">
        <w:rPr>
          <w:szCs w:val="22"/>
        </w:rPr>
        <w:t>(2), 108-114</w:t>
      </w:r>
      <w:r w:rsidR="00FF2DE7" w:rsidRPr="005D3CFC">
        <w:rPr>
          <w:szCs w:val="22"/>
        </w:rPr>
        <w:t xml:space="preserve">. </w:t>
      </w:r>
      <w:r w:rsidR="00932119" w:rsidRPr="005D3CFC">
        <w:rPr>
          <w:szCs w:val="22"/>
        </w:rPr>
        <w:t> https://doi.org/10.1037/tep0000150</w:t>
      </w:r>
    </w:p>
    <w:p w14:paraId="1C71E032" w14:textId="77777777" w:rsidR="00CC7D97" w:rsidRPr="005D3CFC" w:rsidRDefault="00CC7D97" w:rsidP="009F1CC9">
      <w:pPr>
        <w:ind w:left="630" w:hanging="270"/>
        <w:rPr>
          <w:szCs w:val="22"/>
        </w:rPr>
      </w:pPr>
    </w:p>
    <w:p w14:paraId="602D2724" w14:textId="57B2A160" w:rsidR="004743A7" w:rsidRPr="005D3CFC" w:rsidRDefault="00C631FC" w:rsidP="009F1CC9">
      <w:pPr>
        <w:ind w:left="630" w:hanging="270"/>
        <w:rPr>
          <w:iCs/>
          <w:szCs w:val="22"/>
        </w:rPr>
      </w:pPr>
      <w:r w:rsidRPr="005D3CFC">
        <w:rPr>
          <w:szCs w:val="22"/>
        </w:rPr>
        <w:t xml:space="preserve">2. </w:t>
      </w:r>
      <w:r w:rsidR="004743A7" w:rsidRPr="005D3CFC">
        <w:rPr>
          <w:szCs w:val="22"/>
        </w:rPr>
        <w:t xml:space="preserve">DeLucia, C., Bergman, B. G., Beitra, D., Seibert, S., Howrey, H. L., </w:t>
      </w:r>
      <w:r w:rsidR="004743A7" w:rsidRPr="005D3CFC">
        <w:rPr>
          <w:b/>
          <w:szCs w:val="22"/>
        </w:rPr>
        <w:t>Ellis, A. E.</w:t>
      </w:r>
      <w:r w:rsidR="004743A7" w:rsidRPr="005D3CFC">
        <w:rPr>
          <w:szCs w:val="22"/>
        </w:rPr>
        <w:t>, &amp;</w:t>
      </w:r>
      <w:r w:rsidR="00A217AD" w:rsidRPr="005D3CFC">
        <w:rPr>
          <w:szCs w:val="22"/>
        </w:rPr>
        <w:t xml:space="preserve"> Mizrachi, J. (2015</w:t>
      </w:r>
      <w:r w:rsidR="004743A7" w:rsidRPr="005D3CFC">
        <w:rPr>
          <w:szCs w:val="22"/>
        </w:rPr>
        <w:t xml:space="preserve">). Beyond abstinence: An examination of psychological well-being in members of Narcotics Anonymous. </w:t>
      </w:r>
      <w:r w:rsidR="004743A7" w:rsidRPr="005D3CFC">
        <w:rPr>
          <w:i/>
          <w:szCs w:val="22"/>
        </w:rPr>
        <w:t>Journal of Happiness Studies, 17</w:t>
      </w:r>
      <w:r w:rsidR="004743A7" w:rsidRPr="005D3CFC">
        <w:rPr>
          <w:szCs w:val="22"/>
        </w:rPr>
        <w:t>(2), 817-832</w:t>
      </w:r>
      <w:r w:rsidR="004743A7" w:rsidRPr="005D3CFC">
        <w:rPr>
          <w:i/>
          <w:szCs w:val="22"/>
        </w:rPr>
        <w:t xml:space="preserve">. </w:t>
      </w:r>
      <w:r w:rsidR="00CC7D97" w:rsidRPr="005D3CFC">
        <w:rPr>
          <w:iCs/>
          <w:szCs w:val="22"/>
        </w:rPr>
        <w:t>https://doi.org/10.1007/s10902-014-9609-1</w:t>
      </w:r>
    </w:p>
    <w:p w14:paraId="5E3831DF" w14:textId="77777777" w:rsidR="004743A7" w:rsidRPr="005D3CFC" w:rsidRDefault="004743A7" w:rsidP="009F1CC9">
      <w:pPr>
        <w:ind w:left="630" w:hanging="270"/>
        <w:rPr>
          <w:szCs w:val="22"/>
        </w:rPr>
      </w:pPr>
    </w:p>
    <w:p w14:paraId="2CDE26D5" w14:textId="77CEABF2" w:rsidR="004743A7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1. </w:t>
      </w:r>
      <w:r w:rsidR="004743A7" w:rsidRPr="005D3CFC">
        <w:rPr>
          <w:b/>
          <w:szCs w:val="22"/>
        </w:rPr>
        <w:t>Heinowitz, A. E.,</w:t>
      </w:r>
      <w:r w:rsidR="004743A7" w:rsidRPr="005D3CFC">
        <w:rPr>
          <w:szCs w:val="22"/>
        </w:rPr>
        <w:t xml:space="preserve"> Brown, K., Langsam, L., </w:t>
      </w:r>
      <w:proofErr w:type="spellStart"/>
      <w:r w:rsidR="004743A7" w:rsidRPr="005D3CFC">
        <w:rPr>
          <w:szCs w:val="22"/>
        </w:rPr>
        <w:t>Arcidiacano</w:t>
      </w:r>
      <w:proofErr w:type="spellEnd"/>
      <w:r w:rsidR="004743A7" w:rsidRPr="005D3CFC">
        <w:rPr>
          <w:szCs w:val="22"/>
        </w:rPr>
        <w:t xml:space="preserve">, S., Baker, P., </w:t>
      </w:r>
      <w:proofErr w:type="spellStart"/>
      <w:r w:rsidR="004743A7" w:rsidRPr="005D3CFC">
        <w:rPr>
          <w:szCs w:val="22"/>
        </w:rPr>
        <w:t>Badaan</w:t>
      </w:r>
      <w:proofErr w:type="spellEnd"/>
      <w:r w:rsidR="004743A7" w:rsidRPr="005D3CFC">
        <w:rPr>
          <w:szCs w:val="22"/>
        </w:rPr>
        <w:t xml:space="preserve">, N., Zlatkin, N., &amp; </w:t>
      </w:r>
    </w:p>
    <w:p w14:paraId="618485A7" w14:textId="78E2F192" w:rsidR="003C7380" w:rsidRPr="005D3CFC" w:rsidRDefault="004743A7" w:rsidP="009F1CC9">
      <w:pPr>
        <w:ind w:left="630"/>
        <w:rPr>
          <w:szCs w:val="22"/>
        </w:rPr>
      </w:pPr>
      <w:r w:rsidRPr="005D3CFC">
        <w:rPr>
          <w:szCs w:val="22"/>
        </w:rPr>
        <w:t xml:space="preserve">Cash, R. (2012). Identifying perceived personal barriers to public policy advocacy within psychology. </w:t>
      </w:r>
      <w:r w:rsidRPr="005D3CFC">
        <w:rPr>
          <w:i/>
          <w:szCs w:val="22"/>
        </w:rPr>
        <w:t>Professional Psychology: Theory &amp; Practice</w:t>
      </w:r>
      <w:r w:rsidRPr="005D3CFC">
        <w:rPr>
          <w:szCs w:val="22"/>
        </w:rPr>
        <w:t xml:space="preserve">, </w:t>
      </w:r>
      <w:r w:rsidRPr="005D3CFC">
        <w:rPr>
          <w:i/>
          <w:szCs w:val="22"/>
        </w:rPr>
        <w:t>43</w:t>
      </w:r>
      <w:r w:rsidRPr="005D3CFC">
        <w:rPr>
          <w:szCs w:val="22"/>
        </w:rPr>
        <w:t>(4), 372-378.</w:t>
      </w:r>
      <w:r w:rsidR="0073441E">
        <w:rPr>
          <w:szCs w:val="22"/>
        </w:rPr>
        <w:t xml:space="preserve"> </w:t>
      </w:r>
      <w:r w:rsidR="0073441E" w:rsidRPr="001C3F74">
        <w:rPr>
          <w:szCs w:val="22"/>
        </w:rPr>
        <w:t>https://doi.org/10.1037/a0029161</w:t>
      </w:r>
    </w:p>
    <w:p w14:paraId="3408546D" w14:textId="686EF69B" w:rsidR="00C64DF7" w:rsidRPr="005D3CFC" w:rsidRDefault="00C64DF7" w:rsidP="00285785">
      <w:pPr>
        <w:rPr>
          <w:szCs w:val="22"/>
        </w:rPr>
      </w:pPr>
    </w:p>
    <w:p w14:paraId="03F79751" w14:textId="0AEDE461" w:rsidR="00E501ED" w:rsidRPr="005D3CFC" w:rsidRDefault="00E501ED" w:rsidP="00285785">
      <w:r w:rsidRPr="005D3CFC">
        <w:t>** Work completed with graduate student.</w:t>
      </w:r>
    </w:p>
    <w:p w14:paraId="58C754DA" w14:textId="635F125C" w:rsidR="000F48F9" w:rsidRPr="005D3CFC" w:rsidRDefault="000F48F9" w:rsidP="00285785">
      <w:pPr>
        <w:rPr>
          <w:szCs w:val="22"/>
        </w:rPr>
      </w:pPr>
    </w:p>
    <w:p w14:paraId="51504B4E" w14:textId="77777777" w:rsidR="00E501ED" w:rsidRPr="005D3CFC" w:rsidRDefault="00E501ED" w:rsidP="00285785">
      <w:pPr>
        <w:rPr>
          <w:szCs w:val="22"/>
        </w:rPr>
      </w:pPr>
    </w:p>
    <w:p w14:paraId="4A275E69" w14:textId="0371CD61" w:rsidR="000F48F9" w:rsidRPr="005D3CFC" w:rsidRDefault="000F48F9" w:rsidP="000F48F9">
      <w:pPr>
        <w:pBdr>
          <w:bottom w:val="single" w:sz="4" w:space="1" w:color="auto"/>
        </w:pBdr>
      </w:pPr>
      <w:r w:rsidRPr="005D3CFC">
        <w:t>BOOK CHAPTERS</w:t>
      </w:r>
    </w:p>
    <w:p w14:paraId="71DEB76A" w14:textId="77777777" w:rsidR="005C732A" w:rsidRPr="00E412CF" w:rsidRDefault="005C732A" w:rsidP="005C732A">
      <w:pPr>
        <w:ind w:left="630" w:hanging="270"/>
        <w:rPr>
          <w:bCs/>
          <w:szCs w:val="22"/>
        </w:rPr>
      </w:pPr>
      <w:r>
        <w:rPr>
          <w:bCs/>
          <w:szCs w:val="22"/>
        </w:rPr>
        <w:t xml:space="preserve">9. **Kuhn, S., </w:t>
      </w:r>
      <w:r w:rsidRPr="00572228">
        <w:rPr>
          <w:b/>
          <w:szCs w:val="22"/>
        </w:rPr>
        <w:t>Ellis, A. E.</w:t>
      </w:r>
      <w:r>
        <w:rPr>
          <w:bCs/>
          <w:szCs w:val="22"/>
        </w:rPr>
        <w:t xml:space="preserve">, **Wismar, A., **Kelsey, M., &amp; **Krausse, S. (submitted March 2026). Therapist self-disclosure and the use of immediacy in psychotherapy. In D. Reitman &amp; B. Marx (Eds), </w:t>
      </w:r>
      <w:r>
        <w:rPr>
          <w:bCs/>
          <w:i/>
          <w:iCs/>
          <w:szCs w:val="22"/>
        </w:rPr>
        <w:t>Encyclopedia of Psychotherapy</w:t>
      </w:r>
      <w:r>
        <w:rPr>
          <w:bCs/>
          <w:szCs w:val="22"/>
        </w:rPr>
        <w:t xml:space="preserve">. Academic Press. </w:t>
      </w:r>
    </w:p>
    <w:p w14:paraId="56CC2CC7" w14:textId="77777777" w:rsidR="005C732A" w:rsidRDefault="005C732A" w:rsidP="005C732A">
      <w:pPr>
        <w:rPr>
          <w:bCs/>
          <w:szCs w:val="22"/>
        </w:rPr>
      </w:pPr>
    </w:p>
    <w:p w14:paraId="40CC9B87" w14:textId="6CFCEFB5" w:rsidR="00A52E03" w:rsidRDefault="00C431C6" w:rsidP="001B312B">
      <w:pPr>
        <w:ind w:left="630" w:hanging="270"/>
        <w:rPr>
          <w:szCs w:val="22"/>
        </w:rPr>
      </w:pPr>
      <w:r>
        <w:rPr>
          <w:bCs/>
          <w:szCs w:val="22"/>
        </w:rPr>
        <w:t xml:space="preserve">8. </w:t>
      </w:r>
      <w:r w:rsidR="00A52E03" w:rsidRPr="005D3CFC">
        <w:rPr>
          <w:b/>
          <w:szCs w:val="22"/>
        </w:rPr>
        <w:t>Ellis, A. E</w:t>
      </w:r>
      <w:r w:rsidR="00A52E03">
        <w:rPr>
          <w:b/>
          <w:szCs w:val="22"/>
        </w:rPr>
        <w:t>.</w:t>
      </w:r>
      <w:r w:rsidR="00A52E03">
        <w:rPr>
          <w:bCs/>
          <w:szCs w:val="22"/>
        </w:rPr>
        <w:t xml:space="preserve">, </w:t>
      </w:r>
      <w:r w:rsidR="005447C9">
        <w:rPr>
          <w:bCs/>
          <w:szCs w:val="22"/>
        </w:rPr>
        <w:t>**</w:t>
      </w:r>
      <w:r w:rsidR="001B312B">
        <w:rPr>
          <w:bCs/>
          <w:szCs w:val="22"/>
        </w:rPr>
        <w:t xml:space="preserve">Mantella, N., </w:t>
      </w:r>
      <w:r w:rsidR="005447C9">
        <w:rPr>
          <w:bCs/>
          <w:szCs w:val="22"/>
        </w:rPr>
        <w:t>**</w:t>
      </w:r>
      <w:proofErr w:type="spellStart"/>
      <w:r w:rsidR="001B312B">
        <w:rPr>
          <w:bCs/>
          <w:szCs w:val="22"/>
        </w:rPr>
        <w:t>Domaceti</w:t>
      </w:r>
      <w:proofErr w:type="spellEnd"/>
      <w:r w:rsidR="001B312B">
        <w:rPr>
          <w:bCs/>
          <w:szCs w:val="22"/>
        </w:rPr>
        <w:t xml:space="preserve">, B., &amp; </w:t>
      </w:r>
      <w:r w:rsidR="005447C9">
        <w:rPr>
          <w:bCs/>
          <w:szCs w:val="22"/>
        </w:rPr>
        <w:t>**</w:t>
      </w:r>
      <w:r w:rsidR="001B312B">
        <w:rPr>
          <w:bCs/>
          <w:szCs w:val="22"/>
        </w:rPr>
        <w:t>Hartman, L</w:t>
      </w:r>
      <w:r w:rsidR="00A52E03">
        <w:rPr>
          <w:bCs/>
          <w:szCs w:val="22"/>
        </w:rPr>
        <w:t xml:space="preserve">. </w:t>
      </w:r>
      <w:r w:rsidR="00A52E03" w:rsidRPr="005D3CFC">
        <w:rPr>
          <w:szCs w:val="22"/>
        </w:rPr>
        <w:t>(</w:t>
      </w:r>
      <w:r w:rsidR="000473E6">
        <w:rPr>
          <w:szCs w:val="22"/>
        </w:rPr>
        <w:t>2024</w:t>
      </w:r>
      <w:r w:rsidR="00A52E03" w:rsidRPr="005D3CFC">
        <w:rPr>
          <w:szCs w:val="22"/>
        </w:rPr>
        <w:t xml:space="preserve">). Research methods and design. In </w:t>
      </w:r>
      <w:r w:rsidR="00A52E03" w:rsidRPr="005D3CFC">
        <w:rPr>
          <w:szCs w:val="20"/>
        </w:rPr>
        <w:t xml:space="preserve">A. Klee &amp; B. Moore (Eds.), </w:t>
      </w:r>
      <w:r w:rsidR="00A52E03" w:rsidRPr="005D3CFC">
        <w:rPr>
          <w:i/>
          <w:szCs w:val="20"/>
        </w:rPr>
        <w:t>E</w:t>
      </w:r>
      <w:r w:rsidR="00A52E03" w:rsidRPr="005D3CFC">
        <w:rPr>
          <w:i/>
          <w:color w:val="000000"/>
          <w:szCs w:val="32"/>
          <w:shd w:val="clear" w:color="auto" w:fill="FFFFFF"/>
        </w:rPr>
        <w:t>PPP Fundamentals Review Guide, Step One</w:t>
      </w:r>
      <w:r w:rsidR="00F40D26">
        <w:rPr>
          <w:i/>
          <w:color w:val="000000"/>
          <w:szCs w:val="32"/>
          <w:shd w:val="clear" w:color="auto" w:fill="FFFFFF"/>
        </w:rPr>
        <w:t xml:space="preserve"> </w:t>
      </w:r>
      <w:r w:rsidR="00F40D26" w:rsidRPr="00F40D26">
        <w:rPr>
          <w:iCs/>
          <w:color w:val="000000"/>
          <w:szCs w:val="32"/>
          <w:shd w:val="clear" w:color="auto" w:fill="FFFFFF"/>
        </w:rPr>
        <w:t>(3</w:t>
      </w:r>
      <w:r w:rsidR="00F40D26" w:rsidRPr="00F40D26">
        <w:rPr>
          <w:iCs/>
          <w:color w:val="000000"/>
          <w:szCs w:val="32"/>
          <w:shd w:val="clear" w:color="auto" w:fill="FFFFFF"/>
          <w:vertAlign w:val="superscript"/>
        </w:rPr>
        <w:t>rd</w:t>
      </w:r>
      <w:r w:rsidR="00F40D26" w:rsidRPr="00F40D26">
        <w:rPr>
          <w:iCs/>
          <w:color w:val="000000"/>
          <w:szCs w:val="32"/>
          <w:shd w:val="clear" w:color="auto" w:fill="FFFFFF"/>
        </w:rPr>
        <w:t xml:space="preserve"> ed.)</w:t>
      </w:r>
      <w:r w:rsidR="00A52E03" w:rsidRPr="005D3CFC">
        <w:rPr>
          <w:color w:val="000000"/>
          <w:szCs w:val="32"/>
          <w:shd w:val="clear" w:color="auto" w:fill="FFFFFF"/>
        </w:rPr>
        <w:t xml:space="preserve">. </w:t>
      </w:r>
      <w:r w:rsidR="00A52E03" w:rsidRPr="005D3CFC">
        <w:rPr>
          <w:color w:val="222222"/>
          <w:szCs w:val="21"/>
        </w:rPr>
        <w:t xml:space="preserve">New York, NY: Springer Publishing Company. </w:t>
      </w:r>
    </w:p>
    <w:p w14:paraId="74B27616" w14:textId="77777777" w:rsidR="00A52E03" w:rsidRDefault="00A52E03" w:rsidP="009F1CC9">
      <w:pPr>
        <w:ind w:left="630" w:hanging="270"/>
        <w:rPr>
          <w:szCs w:val="22"/>
        </w:rPr>
      </w:pPr>
    </w:p>
    <w:p w14:paraId="24285535" w14:textId="23F7B471" w:rsidR="00F31D23" w:rsidRPr="005D3CFC" w:rsidRDefault="00EE4501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7. </w:t>
      </w:r>
      <w:r w:rsidR="00C34410" w:rsidRPr="005D3CFC">
        <w:rPr>
          <w:b/>
          <w:bCs/>
          <w:szCs w:val="22"/>
        </w:rPr>
        <w:t>Ellis, A. E.</w:t>
      </w:r>
      <w:r w:rsidR="00C34410" w:rsidRPr="005D3CFC">
        <w:rPr>
          <w:szCs w:val="22"/>
        </w:rPr>
        <w:t xml:space="preserve"> (</w:t>
      </w:r>
      <w:r w:rsidR="00253157">
        <w:rPr>
          <w:szCs w:val="22"/>
        </w:rPr>
        <w:t>2023</w:t>
      </w:r>
      <w:r w:rsidR="00C34410" w:rsidRPr="005D3CFC">
        <w:rPr>
          <w:szCs w:val="22"/>
        </w:rPr>
        <w:t xml:space="preserve">). </w:t>
      </w:r>
      <w:r w:rsidR="00F31D23" w:rsidRPr="005D3CFC">
        <w:rPr>
          <w:szCs w:val="22"/>
        </w:rPr>
        <w:t xml:space="preserve">Gender and affectional orientation: Theoretical underpinnings of psychotherapy </w:t>
      </w:r>
    </w:p>
    <w:p w14:paraId="7DA7FF71" w14:textId="5EF08B0D" w:rsidR="00C34410" w:rsidRPr="005D3CFC" w:rsidRDefault="00F31D23" w:rsidP="009F1CC9">
      <w:pPr>
        <w:ind w:left="630"/>
        <w:rPr>
          <w:i/>
          <w:iCs/>
          <w:szCs w:val="22"/>
        </w:rPr>
      </w:pPr>
      <w:r w:rsidRPr="005D3CFC">
        <w:rPr>
          <w:szCs w:val="22"/>
        </w:rPr>
        <w:t>practice</w:t>
      </w:r>
      <w:r w:rsidR="00C34410" w:rsidRPr="005D3CFC">
        <w:rPr>
          <w:szCs w:val="22"/>
        </w:rPr>
        <w:t xml:space="preserve">. In </w:t>
      </w:r>
      <w:r w:rsidR="00266BA7" w:rsidRPr="005D3CFC">
        <w:rPr>
          <w:szCs w:val="22"/>
        </w:rPr>
        <w:t xml:space="preserve">F. </w:t>
      </w:r>
      <w:r w:rsidR="00253157">
        <w:rPr>
          <w:szCs w:val="22"/>
        </w:rPr>
        <w:t xml:space="preserve">T. L. </w:t>
      </w:r>
      <w:r w:rsidR="00266BA7" w:rsidRPr="005D3CFC">
        <w:rPr>
          <w:szCs w:val="22"/>
        </w:rPr>
        <w:t xml:space="preserve">Leong </w:t>
      </w:r>
      <w:r w:rsidR="00C34410" w:rsidRPr="005D3CFC">
        <w:rPr>
          <w:szCs w:val="22"/>
        </w:rPr>
        <w:t>(Ed.)</w:t>
      </w:r>
      <w:r w:rsidR="00266BA7" w:rsidRPr="005D3CFC">
        <w:rPr>
          <w:szCs w:val="22"/>
        </w:rPr>
        <w:t xml:space="preserve">, </w:t>
      </w:r>
      <w:r w:rsidR="000D0F9F" w:rsidRPr="005D3CFC">
        <w:rPr>
          <w:i/>
          <w:iCs/>
          <w:szCs w:val="22"/>
        </w:rPr>
        <w:t>APA Handbook of Psychotherapy</w:t>
      </w:r>
      <w:r w:rsidR="000D0F9F" w:rsidRPr="005D3CFC">
        <w:rPr>
          <w:szCs w:val="22"/>
        </w:rPr>
        <w:t>. Washington, D.C.: American Psychological Association.</w:t>
      </w:r>
      <w:r w:rsidR="00725AFA">
        <w:rPr>
          <w:szCs w:val="22"/>
        </w:rPr>
        <w:t xml:space="preserve"> </w:t>
      </w:r>
      <w:r w:rsidR="00725AFA" w:rsidRPr="00725AFA">
        <w:rPr>
          <w:szCs w:val="22"/>
        </w:rPr>
        <w:t>https://www.apa.org/pubs/books/apa-handbook-psychotherapy?tab=2</w:t>
      </w:r>
    </w:p>
    <w:p w14:paraId="5804F480" w14:textId="77777777" w:rsidR="00C34410" w:rsidRPr="005D3CFC" w:rsidRDefault="00C34410" w:rsidP="009F1CC9">
      <w:pPr>
        <w:ind w:left="630" w:hanging="270"/>
        <w:rPr>
          <w:szCs w:val="22"/>
        </w:rPr>
      </w:pPr>
    </w:p>
    <w:p w14:paraId="751BF3CF" w14:textId="6F45B9A8" w:rsidR="00FA6E7F" w:rsidRPr="005D3CFC" w:rsidRDefault="00C317D0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6. </w:t>
      </w:r>
      <w:r w:rsidR="00FA6E7F" w:rsidRPr="005D3CFC">
        <w:rPr>
          <w:szCs w:val="22"/>
        </w:rPr>
        <w:t xml:space="preserve">Viehl, C., Ginicola, M., </w:t>
      </w:r>
      <w:r w:rsidR="00FA6E7F" w:rsidRPr="005D3CFC">
        <w:rPr>
          <w:b/>
          <w:szCs w:val="22"/>
        </w:rPr>
        <w:t>Ellis, A. E.</w:t>
      </w:r>
      <w:r w:rsidR="00FA6E7F" w:rsidRPr="005D3CFC">
        <w:rPr>
          <w:szCs w:val="22"/>
        </w:rPr>
        <w:t>, &amp; Charette, R. J. (</w:t>
      </w:r>
      <w:r w:rsidR="00EC6925" w:rsidRPr="005D3CFC">
        <w:rPr>
          <w:szCs w:val="22"/>
        </w:rPr>
        <w:t>2022</w:t>
      </w:r>
      <w:r w:rsidR="00FA6E7F" w:rsidRPr="005D3CFC">
        <w:rPr>
          <w:szCs w:val="22"/>
        </w:rPr>
        <w:t xml:space="preserve">). Understanding and responding to </w:t>
      </w:r>
    </w:p>
    <w:p w14:paraId="4C654F06" w14:textId="77777777" w:rsidR="00FA6E7F" w:rsidRPr="005D3CFC" w:rsidRDefault="00FA6E7F" w:rsidP="009F1CC9">
      <w:pPr>
        <w:ind w:left="630"/>
        <w:rPr>
          <w:szCs w:val="22"/>
        </w:rPr>
      </w:pPr>
      <w:r w:rsidRPr="005D3CFC">
        <w:rPr>
          <w:szCs w:val="22"/>
        </w:rPr>
        <w:t xml:space="preserve">affectional and transgender prejudice and victimization. In L. Lopez Levers (Ed.), </w:t>
      </w:r>
      <w:r w:rsidRPr="005D3CFC">
        <w:rPr>
          <w:i/>
          <w:szCs w:val="22"/>
        </w:rPr>
        <w:t xml:space="preserve">Trauma Counseling: Theories and Interventions for Managing Trauma, Stress, Crisis, and Disaster </w:t>
      </w:r>
      <w:r w:rsidRPr="005D3CFC">
        <w:rPr>
          <w:szCs w:val="22"/>
        </w:rPr>
        <w:t>(2</w:t>
      </w:r>
      <w:r w:rsidRPr="005D3CFC">
        <w:rPr>
          <w:szCs w:val="22"/>
          <w:vertAlign w:val="superscript"/>
        </w:rPr>
        <w:t>nd</w:t>
      </w:r>
      <w:r w:rsidRPr="005D3CFC">
        <w:rPr>
          <w:szCs w:val="22"/>
        </w:rPr>
        <w:t xml:space="preserve"> ed.). Springer Publishing Company. </w:t>
      </w:r>
    </w:p>
    <w:p w14:paraId="3A4A995D" w14:textId="77777777" w:rsidR="00FA6E7F" w:rsidRPr="005D3CFC" w:rsidRDefault="00FA6E7F" w:rsidP="009F1CC9">
      <w:pPr>
        <w:ind w:left="630" w:hanging="270"/>
        <w:rPr>
          <w:szCs w:val="22"/>
        </w:rPr>
      </w:pPr>
    </w:p>
    <w:p w14:paraId="2D1612A7" w14:textId="53DA0553" w:rsidR="00FA6E7F" w:rsidRPr="005D3CFC" w:rsidRDefault="00FA6E7F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5. </w:t>
      </w:r>
      <w:r w:rsidR="00C317D0" w:rsidRPr="005D3CFC">
        <w:rPr>
          <w:szCs w:val="22"/>
        </w:rPr>
        <w:t xml:space="preserve">Quinones, M., Gold, S. N., &amp; </w:t>
      </w:r>
      <w:r w:rsidR="00C317D0" w:rsidRPr="005D3CFC">
        <w:rPr>
          <w:b/>
          <w:bCs/>
          <w:szCs w:val="22"/>
        </w:rPr>
        <w:t>Ellis, A. E.</w:t>
      </w:r>
      <w:r w:rsidR="00C317D0" w:rsidRPr="005D3CFC">
        <w:rPr>
          <w:szCs w:val="22"/>
        </w:rPr>
        <w:t xml:space="preserve"> (2022). Defining trauma, adversity, &amp; toxic stress. In A. Marsh </w:t>
      </w:r>
    </w:p>
    <w:p w14:paraId="0DD759CB" w14:textId="105056BB" w:rsidR="00060CF5" w:rsidRPr="005D3CFC" w:rsidRDefault="00C317D0" w:rsidP="009F1CC9">
      <w:pPr>
        <w:ind w:left="630"/>
        <w:rPr>
          <w:szCs w:val="22"/>
        </w:rPr>
      </w:pPr>
      <w:r w:rsidRPr="005D3CFC">
        <w:rPr>
          <w:szCs w:val="22"/>
        </w:rPr>
        <w:t xml:space="preserve">&amp; L. Cox (Eds.), </w:t>
      </w:r>
      <w:r w:rsidRPr="005D3CFC">
        <w:rPr>
          <w:i/>
          <w:iCs/>
          <w:szCs w:val="22"/>
        </w:rPr>
        <w:t>Not Just Bad Kids</w:t>
      </w:r>
      <w:r w:rsidR="00FA6E7F" w:rsidRPr="005D3CFC">
        <w:rPr>
          <w:szCs w:val="22"/>
        </w:rPr>
        <w:t>. Elsevier Academic Press.</w:t>
      </w:r>
    </w:p>
    <w:p w14:paraId="1018CABA" w14:textId="77777777" w:rsidR="004543F0" w:rsidRPr="005D3CFC" w:rsidRDefault="004543F0" w:rsidP="009F1CC9">
      <w:pPr>
        <w:ind w:left="630" w:hanging="270"/>
        <w:rPr>
          <w:szCs w:val="22"/>
        </w:rPr>
      </w:pPr>
    </w:p>
    <w:p w14:paraId="56E6ED70" w14:textId="77777777" w:rsidR="001F6059" w:rsidRPr="005D3CFC" w:rsidRDefault="001D3242" w:rsidP="009F1CC9">
      <w:pPr>
        <w:ind w:left="630" w:hanging="270"/>
        <w:rPr>
          <w:szCs w:val="20"/>
        </w:rPr>
      </w:pPr>
      <w:r w:rsidRPr="005D3CFC">
        <w:rPr>
          <w:szCs w:val="22"/>
        </w:rPr>
        <w:t xml:space="preserve">4. </w:t>
      </w:r>
      <w:r w:rsidR="000F48F9" w:rsidRPr="005D3CFC">
        <w:rPr>
          <w:szCs w:val="22"/>
        </w:rPr>
        <w:t xml:space="preserve">DeLucia, C., Valenzuela, J., </w:t>
      </w:r>
      <w:r w:rsidR="000F48F9" w:rsidRPr="005D3CFC">
        <w:rPr>
          <w:b/>
          <w:szCs w:val="22"/>
        </w:rPr>
        <w:t>Ellis, A. E.,</w:t>
      </w:r>
      <w:r w:rsidR="000F48F9" w:rsidRPr="005D3CFC">
        <w:rPr>
          <w:szCs w:val="22"/>
        </w:rPr>
        <w:t xml:space="preserve"> &amp; Beitra, D. (</w:t>
      </w:r>
      <w:r w:rsidR="008E0880" w:rsidRPr="005D3CFC">
        <w:rPr>
          <w:szCs w:val="22"/>
        </w:rPr>
        <w:t>2019</w:t>
      </w:r>
      <w:r w:rsidR="000F48F9" w:rsidRPr="005D3CFC">
        <w:rPr>
          <w:szCs w:val="22"/>
        </w:rPr>
        <w:t xml:space="preserve">). Research methods and design. In </w:t>
      </w:r>
      <w:r w:rsidR="000F48F9" w:rsidRPr="005D3CFC">
        <w:rPr>
          <w:szCs w:val="20"/>
        </w:rPr>
        <w:t xml:space="preserve">A. Klee &amp; </w:t>
      </w:r>
    </w:p>
    <w:p w14:paraId="05CBD06C" w14:textId="5CCAAC5C" w:rsidR="000F48F9" w:rsidRPr="005D3CFC" w:rsidRDefault="000F48F9" w:rsidP="009F1CC9">
      <w:pPr>
        <w:ind w:left="630"/>
        <w:rPr>
          <w:szCs w:val="22"/>
        </w:rPr>
      </w:pPr>
      <w:r w:rsidRPr="005D3CFC">
        <w:rPr>
          <w:szCs w:val="20"/>
        </w:rPr>
        <w:t xml:space="preserve">B. Moore (Eds.), </w:t>
      </w:r>
      <w:r w:rsidRPr="005D3CFC">
        <w:rPr>
          <w:i/>
          <w:szCs w:val="20"/>
        </w:rPr>
        <w:t>E</w:t>
      </w:r>
      <w:r w:rsidRPr="005D3CFC">
        <w:rPr>
          <w:i/>
          <w:color w:val="000000"/>
          <w:szCs w:val="32"/>
          <w:shd w:val="clear" w:color="auto" w:fill="FFFFFF"/>
        </w:rPr>
        <w:t>PPP Fundamentals Review Guide, Step One</w:t>
      </w:r>
      <w:r w:rsidR="00F40D26">
        <w:rPr>
          <w:i/>
          <w:color w:val="000000"/>
          <w:szCs w:val="32"/>
          <w:shd w:val="clear" w:color="auto" w:fill="FFFFFF"/>
        </w:rPr>
        <w:t xml:space="preserve"> </w:t>
      </w:r>
      <w:r w:rsidR="00F40D26">
        <w:rPr>
          <w:iCs/>
          <w:color w:val="000000"/>
          <w:szCs w:val="32"/>
          <w:shd w:val="clear" w:color="auto" w:fill="FFFFFF"/>
        </w:rPr>
        <w:t>(2</w:t>
      </w:r>
      <w:r w:rsidR="00F40D26" w:rsidRPr="00F40D26">
        <w:rPr>
          <w:iCs/>
          <w:color w:val="000000"/>
          <w:szCs w:val="32"/>
          <w:shd w:val="clear" w:color="auto" w:fill="FFFFFF"/>
          <w:vertAlign w:val="superscript"/>
        </w:rPr>
        <w:t>nd</w:t>
      </w:r>
      <w:r w:rsidR="00F40D26">
        <w:rPr>
          <w:iCs/>
          <w:color w:val="000000"/>
          <w:szCs w:val="32"/>
          <w:shd w:val="clear" w:color="auto" w:fill="FFFFFF"/>
        </w:rPr>
        <w:t xml:space="preserve"> ed)</w:t>
      </w:r>
      <w:r w:rsidRPr="005D3CFC">
        <w:rPr>
          <w:color w:val="000000"/>
          <w:szCs w:val="32"/>
          <w:shd w:val="clear" w:color="auto" w:fill="FFFFFF"/>
        </w:rPr>
        <w:t xml:space="preserve">. </w:t>
      </w:r>
      <w:r w:rsidRPr="005D3CFC">
        <w:rPr>
          <w:color w:val="222222"/>
          <w:szCs w:val="21"/>
        </w:rPr>
        <w:t xml:space="preserve">New York, NY: Springer Publishing Company. </w:t>
      </w:r>
    </w:p>
    <w:p w14:paraId="770760A6" w14:textId="77777777" w:rsidR="000F48F9" w:rsidRPr="005D3CFC" w:rsidRDefault="000F48F9" w:rsidP="009F1CC9">
      <w:pPr>
        <w:ind w:left="630" w:hanging="270"/>
        <w:rPr>
          <w:szCs w:val="22"/>
        </w:rPr>
      </w:pPr>
    </w:p>
    <w:p w14:paraId="6F29CB93" w14:textId="22DEE548" w:rsidR="000F48F9" w:rsidRPr="005D3CFC" w:rsidRDefault="001D3242" w:rsidP="009F1CC9">
      <w:pPr>
        <w:ind w:left="630" w:hanging="270"/>
        <w:rPr>
          <w:szCs w:val="22"/>
        </w:rPr>
      </w:pPr>
      <w:r w:rsidRPr="005D3CFC">
        <w:rPr>
          <w:szCs w:val="22"/>
        </w:rPr>
        <w:lastRenderedPageBreak/>
        <w:t xml:space="preserve">3. </w:t>
      </w:r>
      <w:r w:rsidR="000F48F9" w:rsidRPr="005D3CFC">
        <w:rPr>
          <w:szCs w:val="22"/>
        </w:rPr>
        <w:t xml:space="preserve">Gold, S. N., &amp; </w:t>
      </w:r>
      <w:r w:rsidR="000F48F9" w:rsidRPr="005D3CFC">
        <w:rPr>
          <w:b/>
          <w:szCs w:val="22"/>
        </w:rPr>
        <w:t xml:space="preserve">Ellis, A. E. </w:t>
      </w:r>
      <w:r w:rsidR="000F48F9" w:rsidRPr="005D3CFC">
        <w:rPr>
          <w:szCs w:val="22"/>
        </w:rPr>
        <w:t xml:space="preserve">(2017). Contextual treatment of complex trauma. In S. N. Gold (Ed.), </w:t>
      </w:r>
      <w:r w:rsidR="000F48F9" w:rsidRPr="005D3CFC">
        <w:rPr>
          <w:i/>
          <w:szCs w:val="22"/>
        </w:rPr>
        <w:t>APA Handbook of Trauma Psychology</w:t>
      </w:r>
      <w:r w:rsidR="000F48F9" w:rsidRPr="005D3CFC">
        <w:rPr>
          <w:szCs w:val="22"/>
        </w:rPr>
        <w:t xml:space="preserve">. Washington, D.C.: American Psychological Association. </w:t>
      </w:r>
    </w:p>
    <w:p w14:paraId="3173A7BC" w14:textId="77777777" w:rsidR="000F48F9" w:rsidRPr="005D3CFC" w:rsidRDefault="000F48F9" w:rsidP="009F1CC9">
      <w:pPr>
        <w:ind w:left="630" w:hanging="270"/>
        <w:rPr>
          <w:szCs w:val="22"/>
        </w:rPr>
      </w:pPr>
    </w:p>
    <w:p w14:paraId="5D6F8F61" w14:textId="628CDD3E" w:rsidR="000F48F9" w:rsidRPr="00D85467" w:rsidRDefault="001D3242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2. </w:t>
      </w:r>
      <w:r w:rsidR="000F48F9" w:rsidRPr="005D3CFC">
        <w:rPr>
          <w:szCs w:val="22"/>
        </w:rPr>
        <w:t xml:space="preserve">Figley, C. R., </w:t>
      </w:r>
      <w:r w:rsidR="000F48F9" w:rsidRPr="005D3CFC">
        <w:rPr>
          <w:b/>
          <w:szCs w:val="22"/>
        </w:rPr>
        <w:t>Ellis, A. E.</w:t>
      </w:r>
      <w:r w:rsidR="000F48F9" w:rsidRPr="005D3CFC">
        <w:rPr>
          <w:szCs w:val="22"/>
        </w:rPr>
        <w:t xml:space="preserve">, </w:t>
      </w:r>
      <w:r w:rsidR="007943A9" w:rsidRPr="005D3CFC">
        <w:rPr>
          <w:szCs w:val="22"/>
        </w:rPr>
        <w:t xml:space="preserve">Reuther, B. T., </w:t>
      </w:r>
      <w:r w:rsidR="000F48F9" w:rsidRPr="005D3CFC">
        <w:rPr>
          <w:szCs w:val="22"/>
        </w:rPr>
        <w:t xml:space="preserve">&amp; Gold, S. N. (2017). The study of trauma: A historical overview. In S. N. Gold (Ed.), </w:t>
      </w:r>
      <w:r w:rsidR="000F48F9" w:rsidRPr="005D3CFC">
        <w:rPr>
          <w:i/>
          <w:szCs w:val="22"/>
        </w:rPr>
        <w:t xml:space="preserve">APA Handbook of Trauma Psychology. </w:t>
      </w:r>
      <w:r w:rsidR="000F48F9" w:rsidRPr="005D3CFC">
        <w:rPr>
          <w:szCs w:val="22"/>
        </w:rPr>
        <w:t>Washington, D.C.: American Psychological Association.</w:t>
      </w:r>
      <w:r w:rsidR="000F48F9" w:rsidRPr="00D85467">
        <w:rPr>
          <w:szCs w:val="22"/>
        </w:rPr>
        <w:t xml:space="preserve"> </w:t>
      </w:r>
    </w:p>
    <w:p w14:paraId="1BDC5807" w14:textId="77777777" w:rsidR="000F48F9" w:rsidRPr="00D85467" w:rsidRDefault="000F48F9" w:rsidP="009F1CC9">
      <w:pPr>
        <w:ind w:left="630" w:hanging="270"/>
        <w:rPr>
          <w:szCs w:val="22"/>
        </w:rPr>
      </w:pPr>
    </w:p>
    <w:p w14:paraId="7CCEE9BC" w14:textId="37D8EF58" w:rsidR="000F48F9" w:rsidRPr="00D85467" w:rsidRDefault="001D3242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1. </w:t>
      </w:r>
      <w:r w:rsidR="000F48F9" w:rsidRPr="00D85467">
        <w:rPr>
          <w:szCs w:val="22"/>
        </w:rPr>
        <w:t xml:space="preserve">DeLucia, C., Valenzuela, J., </w:t>
      </w:r>
      <w:r w:rsidR="000F48F9" w:rsidRPr="00D85467">
        <w:rPr>
          <w:b/>
          <w:szCs w:val="22"/>
        </w:rPr>
        <w:t>Ellis, A. E.,</w:t>
      </w:r>
      <w:r w:rsidR="000F48F9" w:rsidRPr="00D85467">
        <w:rPr>
          <w:szCs w:val="22"/>
        </w:rPr>
        <w:t xml:space="preserve"> &amp; Beitra, D. (2014). Research methods and design. In </w:t>
      </w:r>
      <w:r w:rsidR="000F48F9" w:rsidRPr="00D85467">
        <w:rPr>
          <w:szCs w:val="20"/>
        </w:rPr>
        <w:t xml:space="preserve">A. Klee &amp; B. Moore (Eds.), </w:t>
      </w:r>
      <w:r w:rsidR="000F48F9" w:rsidRPr="00D85467">
        <w:rPr>
          <w:i/>
          <w:szCs w:val="21"/>
        </w:rPr>
        <w:t>Examination for Professional Practice of Psychology</w:t>
      </w:r>
      <w:r w:rsidR="000F48F9" w:rsidRPr="00D85467">
        <w:rPr>
          <w:i/>
          <w:color w:val="222222"/>
          <w:szCs w:val="21"/>
        </w:rPr>
        <w:t xml:space="preserve"> Study Guide. </w:t>
      </w:r>
      <w:r w:rsidR="000F48F9" w:rsidRPr="00D85467">
        <w:rPr>
          <w:color w:val="222222"/>
          <w:szCs w:val="21"/>
        </w:rPr>
        <w:t xml:space="preserve">New York, NY: Springer Publishing Company.  </w:t>
      </w:r>
    </w:p>
    <w:p w14:paraId="3E9B9DA2" w14:textId="7EADF802" w:rsidR="002E7AFB" w:rsidRDefault="002E7AFB" w:rsidP="003A79D0">
      <w:pPr>
        <w:rPr>
          <w:szCs w:val="22"/>
        </w:rPr>
      </w:pPr>
    </w:p>
    <w:p w14:paraId="57A30C6B" w14:textId="77777777" w:rsidR="00036C65" w:rsidRPr="005D3CFC" w:rsidRDefault="00036C65" w:rsidP="00036C65">
      <w:r w:rsidRPr="005D3CFC">
        <w:t>** Work completed with graduate student.</w:t>
      </w:r>
    </w:p>
    <w:p w14:paraId="73106CDE" w14:textId="77777777" w:rsidR="00BE2E21" w:rsidRDefault="00BE2E21" w:rsidP="00036C65">
      <w:pPr>
        <w:rPr>
          <w:szCs w:val="22"/>
        </w:rPr>
      </w:pPr>
    </w:p>
    <w:p w14:paraId="12977653" w14:textId="77777777" w:rsidR="00036C65" w:rsidRPr="00D85467" w:rsidRDefault="00036C65" w:rsidP="00E87BB1">
      <w:pPr>
        <w:ind w:left="720"/>
        <w:rPr>
          <w:szCs w:val="22"/>
        </w:rPr>
      </w:pPr>
    </w:p>
    <w:p w14:paraId="7328FE72" w14:textId="47D8E1CC" w:rsidR="00B72887" w:rsidRPr="00D85467" w:rsidRDefault="00FD7085" w:rsidP="00E4479B">
      <w:pPr>
        <w:pBdr>
          <w:bottom w:val="single" w:sz="4" w:space="1" w:color="auto"/>
        </w:pBdr>
      </w:pPr>
      <w:r w:rsidRPr="00D85467">
        <w:t>SCHOLARLY WORK PUBLISHED IN OTHER MEDIA</w:t>
      </w:r>
    </w:p>
    <w:p w14:paraId="4EC11CD5" w14:textId="77777777" w:rsidR="00D01386" w:rsidRDefault="00D01386" w:rsidP="00D01386">
      <w:pPr>
        <w:ind w:firstLine="360"/>
      </w:pPr>
      <w:r>
        <w:t xml:space="preserve">30. </w:t>
      </w:r>
      <w:r w:rsidRPr="00D01386">
        <w:rPr>
          <w:b/>
          <w:bCs/>
        </w:rPr>
        <w:t>Ellis, A. E.,</w:t>
      </w:r>
      <w:r>
        <w:t xml:space="preserve"> &amp; Ross-Nash, Z. (2025). </w:t>
      </w:r>
      <w:r w:rsidRPr="00D01386">
        <w:t xml:space="preserve">Women leaders on unsolicited advice and competence-questioning </w:t>
      </w:r>
    </w:p>
    <w:p w14:paraId="1D51E0E2" w14:textId="61515738" w:rsidR="0010757B" w:rsidRDefault="00D01386" w:rsidP="00D01386">
      <w:pPr>
        <w:ind w:firstLine="720"/>
      </w:pPr>
      <w:r w:rsidRPr="00D01386">
        <w:t>communication</w:t>
      </w:r>
      <w:r>
        <w:t xml:space="preserve">. </w:t>
      </w:r>
      <w:r w:rsidRPr="00D01386">
        <w:rPr>
          <w:i/>
          <w:iCs/>
        </w:rPr>
        <w:t>Psychotherapy Bulletin, 60</w:t>
      </w:r>
      <w:r>
        <w:t>(2).</w:t>
      </w:r>
      <w:r w:rsidR="0010757B">
        <w:t xml:space="preserve"> Retrieved from </w:t>
      </w:r>
    </w:p>
    <w:p w14:paraId="50839545" w14:textId="6B8B7D43" w:rsidR="0010757B" w:rsidRDefault="0010757B" w:rsidP="00D01386">
      <w:pPr>
        <w:ind w:firstLine="720"/>
      </w:pPr>
      <w:r w:rsidRPr="0010757B">
        <w:t>https://societyforpsychotherapy.org/women-leaders-on-unsolicited-advice-and-competence-questioning</w:t>
      </w:r>
      <w:r>
        <w:t xml:space="preserve"> </w:t>
      </w:r>
    </w:p>
    <w:p w14:paraId="1CA489EB" w14:textId="142E551A" w:rsidR="00D01386" w:rsidRPr="00D01386" w:rsidRDefault="0010757B" w:rsidP="00D01386">
      <w:pPr>
        <w:ind w:firstLine="720"/>
      </w:pPr>
      <w:r w:rsidRPr="0010757B">
        <w:t>communication/</w:t>
      </w:r>
    </w:p>
    <w:p w14:paraId="693CF4C4" w14:textId="77777777" w:rsidR="00D01386" w:rsidRDefault="00D01386" w:rsidP="00D01386"/>
    <w:p w14:paraId="0BA8203F" w14:textId="30A5F1E0" w:rsidR="008F7F55" w:rsidRDefault="0017040C" w:rsidP="008F7F55">
      <w:pPr>
        <w:ind w:firstLine="360"/>
      </w:pPr>
      <w:r>
        <w:t xml:space="preserve">29. </w:t>
      </w:r>
      <w:r w:rsidRPr="0017040C">
        <w:rPr>
          <w:b/>
          <w:bCs/>
        </w:rPr>
        <w:t>Ellis, A. E.</w:t>
      </w:r>
      <w:r>
        <w:t xml:space="preserve"> (2024, April). Society for the Advancement of Psychotherapy Board of Directors meeting </w:t>
      </w:r>
    </w:p>
    <w:p w14:paraId="3DF159B0" w14:textId="016D1971" w:rsidR="008F7F55" w:rsidRPr="008F7F55" w:rsidRDefault="0017040C" w:rsidP="008F7F55">
      <w:pPr>
        <w:ind w:left="720"/>
      </w:pPr>
      <w:r>
        <w:t xml:space="preserve">recap. </w:t>
      </w:r>
      <w:r w:rsidR="008F7F55" w:rsidRPr="00DD61C1">
        <w:rPr>
          <w:i/>
          <w:iCs/>
        </w:rPr>
        <w:t>Psychotherapy Bulletin,</w:t>
      </w:r>
      <w:r w:rsidR="008F7F55">
        <w:t xml:space="preserve"> </w:t>
      </w:r>
      <w:r w:rsidR="008F7F55" w:rsidRPr="008F7F55">
        <w:rPr>
          <w:i/>
          <w:iCs/>
        </w:rPr>
        <w:t>60</w:t>
      </w:r>
      <w:r w:rsidR="008F7F55">
        <w:t xml:space="preserve">(2). Retrieved from </w:t>
      </w:r>
      <w:r w:rsidR="008F7F55" w:rsidRPr="008F7F55">
        <w:t>https://societyforpsychotherapy.org/society-for-the-advancement-of-psychotherapy-sap-board-of-directors-meeting-recap/</w:t>
      </w:r>
    </w:p>
    <w:p w14:paraId="1786C483" w14:textId="77777777" w:rsidR="0017040C" w:rsidRDefault="0017040C" w:rsidP="008F7F55"/>
    <w:p w14:paraId="2A4F829E" w14:textId="38C9246A" w:rsidR="005A1D78" w:rsidRDefault="005A1D78" w:rsidP="00046A82">
      <w:pPr>
        <w:ind w:left="720" w:hanging="360"/>
      </w:pPr>
      <w:r>
        <w:t xml:space="preserve">28. </w:t>
      </w:r>
      <w:r w:rsidR="008816AB">
        <w:t>**</w:t>
      </w:r>
      <w:r w:rsidRPr="005A1D78">
        <w:t xml:space="preserve">Stoian, S. E., &amp; </w:t>
      </w:r>
      <w:r w:rsidRPr="005A1D78">
        <w:rPr>
          <w:b/>
          <w:bCs/>
        </w:rPr>
        <w:t>Ellis, A. E.</w:t>
      </w:r>
      <w:r w:rsidRPr="005A1D78">
        <w:t xml:space="preserve"> (2024, January). The differences between borderline personality and </w:t>
      </w:r>
    </w:p>
    <w:p w14:paraId="5B59165C" w14:textId="5066378D" w:rsidR="005A1D78" w:rsidRDefault="005A1D78" w:rsidP="005A1D78">
      <w:pPr>
        <w:ind w:left="720"/>
      </w:pPr>
      <w:r w:rsidRPr="005A1D78">
        <w:t xml:space="preserve">complex posttraumatic stress disorders. </w:t>
      </w:r>
      <w:r w:rsidR="00D80E21" w:rsidRPr="00D419AC">
        <w:rPr>
          <w:i/>
          <w:iCs/>
        </w:rPr>
        <w:t xml:space="preserve">Psychotherapy Bulletin, </w:t>
      </w:r>
      <w:r w:rsidR="00D419AC" w:rsidRPr="00D419AC">
        <w:rPr>
          <w:i/>
          <w:iCs/>
        </w:rPr>
        <w:t>59</w:t>
      </w:r>
      <w:r w:rsidR="00D419AC">
        <w:t>(1).</w:t>
      </w:r>
      <w:r w:rsidRPr="005A1D78">
        <w:t xml:space="preserve"> Retrieved from </w:t>
      </w:r>
      <w:r w:rsidRPr="00D419AC">
        <w:t>http://www.societyforpsychotherapy.org/the-differences-between-borderline-personality-and-complex-posttraumatic-stress-disorders-how-does-differentiating-diagnoses-inform-treatment</w:t>
      </w:r>
    </w:p>
    <w:p w14:paraId="51400C56" w14:textId="77777777" w:rsidR="005A1D78" w:rsidRDefault="005A1D78" w:rsidP="00046A82">
      <w:pPr>
        <w:ind w:left="720" w:hanging="360"/>
      </w:pPr>
    </w:p>
    <w:p w14:paraId="6AF9A44F" w14:textId="66A4622A" w:rsidR="001C0D1E" w:rsidRPr="00CF76AB" w:rsidRDefault="001C0D1E" w:rsidP="00046A82">
      <w:pPr>
        <w:ind w:left="720" w:hanging="360"/>
      </w:pPr>
      <w:r>
        <w:t xml:space="preserve">27. </w:t>
      </w:r>
      <w:r w:rsidRPr="00CF76AB">
        <w:rPr>
          <w:b/>
          <w:bCs/>
        </w:rPr>
        <w:t>Ellis, A. E.</w:t>
      </w:r>
      <w:r>
        <w:t xml:space="preserve"> (2023, </w:t>
      </w:r>
      <w:r w:rsidR="0086130B">
        <w:t>November</w:t>
      </w:r>
      <w:r>
        <w:t xml:space="preserve">). </w:t>
      </w:r>
      <w:r w:rsidRPr="001C0D1E">
        <w:t xml:space="preserve">A </w:t>
      </w:r>
      <w:r w:rsidR="00FC3575">
        <w:t>m</w:t>
      </w:r>
      <w:r w:rsidRPr="001C0D1E">
        <w:t>essage from the Society’s Publications &amp; Communications Board Chair</w:t>
      </w:r>
      <w:r w:rsidR="00FC3575">
        <w:t xml:space="preserve">. </w:t>
      </w:r>
      <w:r w:rsidR="008816AB">
        <w:rPr>
          <w:i/>
          <w:iCs/>
        </w:rPr>
        <w:t>Psychotherapy</w:t>
      </w:r>
      <w:r w:rsidR="00FC3575">
        <w:rPr>
          <w:i/>
          <w:iCs/>
        </w:rPr>
        <w:t xml:space="preserve"> Bulletin</w:t>
      </w:r>
      <w:r w:rsidR="00FC3575">
        <w:t xml:space="preserve">, </w:t>
      </w:r>
      <w:r w:rsidR="00CF76AB">
        <w:rPr>
          <w:i/>
          <w:iCs/>
        </w:rPr>
        <w:t>58</w:t>
      </w:r>
      <w:r w:rsidR="00CF76AB">
        <w:t xml:space="preserve">(4), 5-6. </w:t>
      </w:r>
      <w:r w:rsidR="001D7203">
        <w:t xml:space="preserve">Retrieved from </w:t>
      </w:r>
      <w:r w:rsidR="001D7203" w:rsidRPr="001D7203">
        <w:t>https://societyforpsychotherapy.org/a-message-from-the-societys-publications-communications-board-chair/</w:t>
      </w:r>
    </w:p>
    <w:p w14:paraId="4862D072" w14:textId="77777777" w:rsidR="001C0D1E" w:rsidRDefault="001C0D1E" w:rsidP="00046A82">
      <w:pPr>
        <w:ind w:left="720" w:hanging="360"/>
      </w:pPr>
    </w:p>
    <w:p w14:paraId="1F605FC9" w14:textId="67F91566" w:rsidR="000B4868" w:rsidRPr="00046A82" w:rsidRDefault="000B4868" w:rsidP="00046A82">
      <w:pPr>
        <w:ind w:left="720" w:hanging="360"/>
      </w:pPr>
      <w:r>
        <w:t xml:space="preserve">26. </w:t>
      </w:r>
      <w:r w:rsidR="00046A82">
        <w:t>**</w:t>
      </w:r>
      <w:r>
        <w:t xml:space="preserve">Hartman, L., </w:t>
      </w:r>
      <w:r w:rsidR="00046A82">
        <w:t>**</w:t>
      </w:r>
      <w:proofErr w:type="spellStart"/>
      <w:r>
        <w:t>Domaceti</w:t>
      </w:r>
      <w:proofErr w:type="spellEnd"/>
      <w:r>
        <w:t xml:space="preserve">, B., &amp; </w:t>
      </w:r>
      <w:r w:rsidRPr="00046A82">
        <w:rPr>
          <w:b/>
          <w:bCs/>
        </w:rPr>
        <w:t>Ellis, A. E.</w:t>
      </w:r>
      <w:r>
        <w:t xml:space="preserve"> (2022, October). </w:t>
      </w:r>
      <w:r w:rsidRPr="000B4868">
        <w:t xml:space="preserve">Death and </w:t>
      </w:r>
      <w:r>
        <w:t>a</w:t>
      </w:r>
      <w:r w:rsidRPr="000B4868">
        <w:t xml:space="preserve">dverse </w:t>
      </w:r>
      <w:r>
        <w:t>c</w:t>
      </w:r>
      <w:r w:rsidRPr="000B4868">
        <w:t xml:space="preserve">hildhood </w:t>
      </w:r>
      <w:r>
        <w:t>e</w:t>
      </w:r>
      <w:r w:rsidRPr="000B4868">
        <w:t xml:space="preserve">xperiences: A </w:t>
      </w:r>
      <w:r>
        <w:t>c</w:t>
      </w:r>
      <w:r w:rsidRPr="000B4868">
        <w:t xml:space="preserve">all to </w:t>
      </w:r>
      <w:r>
        <w:t>a</w:t>
      </w:r>
      <w:r w:rsidRPr="000B4868">
        <w:t>ction</w:t>
      </w:r>
      <w:r>
        <w:t xml:space="preserve">. </w:t>
      </w:r>
      <w:proofErr w:type="spellStart"/>
      <w:r>
        <w:rPr>
          <w:i/>
          <w:iCs/>
        </w:rPr>
        <w:t>StressPoints</w:t>
      </w:r>
      <w:proofErr w:type="spellEnd"/>
      <w:r>
        <w:t xml:space="preserve">, </w:t>
      </w:r>
      <w:r w:rsidR="00046A82">
        <w:rPr>
          <w:i/>
          <w:iCs/>
        </w:rPr>
        <w:t>36</w:t>
      </w:r>
      <w:r w:rsidR="00046A82">
        <w:t xml:space="preserve">(5). Retrieved from </w:t>
      </w:r>
      <w:r w:rsidR="00D9160D" w:rsidRPr="00D9160D">
        <w:t>https://istss.org/from-our-members-death-and-adverse-childhood-experiences-a-call-to-action-luca-hartman-ba-brianna-domaceti-ba-amy-ellis-phd/</w:t>
      </w:r>
    </w:p>
    <w:p w14:paraId="01FA9488" w14:textId="77777777" w:rsidR="000B4868" w:rsidRDefault="000B4868" w:rsidP="00F31D23">
      <w:pPr>
        <w:ind w:firstLine="360"/>
      </w:pPr>
    </w:p>
    <w:p w14:paraId="138A66FA" w14:textId="4F476BAC" w:rsidR="00F31D23" w:rsidRDefault="00F31D23" w:rsidP="00F31D23">
      <w:pPr>
        <w:ind w:firstLine="360"/>
      </w:pPr>
      <w:r>
        <w:t xml:space="preserve">25. **Forestieri, K., &amp; </w:t>
      </w:r>
      <w:r w:rsidRPr="005D3CFC">
        <w:rPr>
          <w:b/>
          <w:bCs/>
        </w:rPr>
        <w:t>Ellis, A. E.</w:t>
      </w:r>
      <w:r>
        <w:t xml:space="preserve"> (</w:t>
      </w:r>
      <w:r w:rsidR="007A3716">
        <w:t>2022, June</w:t>
      </w:r>
      <w:r>
        <w:t xml:space="preserve">). </w:t>
      </w:r>
      <w:r w:rsidRPr="00F31D23">
        <w:t xml:space="preserve">A synopsis of treatments for </w:t>
      </w:r>
      <w:r>
        <w:t>B</w:t>
      </w:r>
      <w:r w:rsidRPr="00F31D23">
        <w:t xml:space="preserve">lack women following </w:t>
      </w:r>
    </w:p>
    <w:p w14:paraId="018C5843" w14:textId="5924830E" w:rsidR="00F31D23" w:rsidRPr="00F31D23" w:rsidRDefault="00F31D23" w:rsidP="00F31D23">
      <w:pPr>
        <w:ind w:firstLine="720"/>
      </w:pPr>
      <w:r w:rsidRPr="00F31D23">
        <w:t>intimate partner violence</w:t>
      </w:r>
      <w:r>
        <w:t xml:space="preserve">. </w:t>
      </w:r>
      <w:r>
        <w:rPr>
          <w:i/>
          <w:iCs/>
        </w:rPr>
        <w:t>Psychotherapy Bulletin</w:t>
      </w:r>
      <w:r w:rsidR="007A3716">
        <w:t xml:space="preserve">, </w:t>
      </w:r>
      <w:r w:rsidR="007A3716" w:rsidRPr="005E7840">
        <w:rPr>
          <w:i/>
          <w:iCs/>
        </w:rPr>
        <w:t>57</w:t>
      </w:r>
      <w:r w:rsidR="007A3716">
        <w:t xml:space="preserve">(2), 41-49. </w:t>
      </w:r>
    </w:p>
    <w:p w14:paraId="43653673" w14:textId="0022AF27" w:rsidR="00F31D23" w:rsidRDefault="00F31D23" w:rsidP="00A24B07">
      <w:pPr>
        <w:ind w:firstLine="360"/>
      </w:pPr>
      <w:r>
        <w:t xml:space="preserve"> </w:t>
      </w:r>
    </w:p>
    <w:p w14:paraId="74068BF4" w14:textId="6A2FB5FA" w:rsidR="00D17D83" w:rsidRDefault="00D17D83" w:rsidP="00A24B07">
      <w:pPr>
        <w:ind w:firstLine="360"/>
      </w:pPr>
      <w:r>
        <w:t xml:space="preserve">24. **Carelli, O., &amp; </w:t>
      </w:r>
      <w:r w:rsidRPr="003E16D0">
        <w:rPr>
          <w:b/>
          <w:bCs/>
        </w:rPr>
        <w:t>Ellis, A. E</w:t>
      </w:r>
      <w:r>
        <w:t xml:space="preserve">. (2021, April). Depersonalization/derealization disorder: Theory, treatment, </w:t>
      </w:r>
    </w:p>
    <w:p w14:paraId="3B16DCF5" w14:textId="4702B525" w:rsidR="00D17D83" w:rsidRPr="00D17D83" w:rsidRDefault="00D17D83" w:rsidP="00D17D83">
      <w:pPr>
        <w:ind w:left="720"/>
      </w:pPr>
      <w:r>
        <w:t xml:space="preserve">and advocacy. [Web article]. Retrieved from </w:t>
      </w:r>
      <w:r w:rsidRPr="00D17D83">
        <w:t>https://societyforpsychotherapy.org/depersonalization-derealization-disorder-theory-treatment-and-advocacy/</w:t>
      </w:r>
    </w:p>
    <w:p w14:paraId="3FAB4AA0" w14:textId="77777777" w:rsidR="00D17D83" w:rsidRDefault="00D17D83" w:rsidP="00A24B07">
      <w:pPr>
        <w:ind w:firstLine="360"/>
      </w:pPr>
    </w:p>
    <w:p w14:paraId="6FC4324A" w14:textId="77277473" w:rsidR="00A24B07" w:rsidRDefault="00B72887" w:rsidP="00A24B07">
      <w:pPr>
        <w:ind w:firstLine="360"/>
      </w:pPr>
      <w:r w:rsidRPr="00D85467">
        <w:t>23. **</w:t>
      </w:r>
      <w:proofErr w:type="spellStart"/>
      <w:r w:rsidRPr="00D85467">
        <w:t>Abbriano</w:t>
      </w:r>
      <w:proofErr w:type="spellEnd"/>
      <w:r w:rsidRPr="00D85467">
        <w:t xml:space="preserve">, K., &amp; </w:t>
      </w:r>
      <w:r w:rsidRPr="00193B34">
        <w:rPr>
          <w:b/>
          <w:bCs/>
        </w:rPr>
        <w:t>Ellis, A. E.</w:t>
      </w:r>
      <w:r w:rsidRPr="00D85467">
        <w:t xml:space="preserve"> (</w:t>
      </w:r>
      <w:r w:rsidR="00A24B07">
        <w:t>2020, December</w:t>
      </w:r>
      <w:r w:rsidRPr="00D85467">
        <w:t xml:space="preserve">). Utilizing social support in treating complex trauma in </w:t>
      </w:r>
    </w:p>
    <w:p w14:paraId="1873415C" w14:textId="66650B10" w:rsidR="00B72887" w:rsidRDefault="00B72887" w:rsidP="003E16D0">
      <w:pPr>
        <w:ind w:left="720"/>
      </w:pPr>
      <w:r w:rsidRPr="00D85467">
        <w:t xml:space="preserve">sexual and gender minorities. [Web article]. </w:t>
      </w:r>
      <w:r w:rsidR="003E16D0">
        <w:t xml:space="preserve">Retrieved from </w:t>
      </w:r>
      <w:r w:rsidR="003E16D0" w:rsidRPr="003E16D0">
        <w:t>https://societyforpsychotherapy.org/utilizing-social-support-in-treating-complex-trauma-in-sexual-and-gender-minorities/</w:t>
      </w:r>
    </w:p>
    <w:p w14:paraId="57D6FC06" w14:textId="77777777" w:rsidR="003E16D0" w:rsidRPr="00D85467" w:rsidRDefault="003E16D0" w:rsidP="003E16D0">
      <w:pPr>
        <w:ind w:firstLine="720"/>
      </w:pPr>
    </w:p>
    <w:p w14:paraId="59D9BC74" w14:textId="36A42B47" w:rsidR="002F5281" w:rsidRPr="00D85467" w:rsidRDefault="002F5281" w:rsidP="00B3765B">
      <w:pPr>
        <w:ind w:left="360"/>
      </w:pPr>
      <w:r w:rsidRPr="00D85467">
        <w:t xml:space="preserve">22. **Janvier, S., &amp; </w:t>
      </w:r>
      <w:r w:rsidRPr="00D85467">
        <w:rPr>
          <w:b/>
        </w:rPr>
        <w:t>Ellis, A.</w:t>
      </w:r>
      <w:r w:rsidR="00B72887" w:rsidRPr="00D85467">
        <w:rPr>
          <w:b/>
        </w:rPr>
        <w:t xml:space="preserve"> E.</w:t>
      </w:r>
      <w:r w:rsidRPr="00D85467">
        <w:t xml:space="preserve"> (2020, June). Actionable steps for therapists (and all human beings) in </w:t>
      </w:r>
    </w:p>
    <w:p w14:paraId="5D8AF363" w14:textId="194F5FC7" w:rsidR="002F5281" w:rsidRPr="00D85467" w:rsidRDefault="002F5281" w:rsidP="002F5281">
      <w:pPr>
        <w:ind w:left="720"/>
      </w:pPr>
      <w:r w:rsidRPr="00D85467">
        <w:t>response to the racial pandemic. [Web article]. Retrieved from https://societyforpsychotherapy.org/actionable-steps-for-therapists-and-all-human-beings-in-response-to-the-racial-pandemic</w:t>
      </w:r>
    </w:p>
    <w:p w14:paraId="02CD0D0E" w14:textId="77777777" w:rsidR="002F5281" w:rsidRPr="00D85467" w:rsidRDefault="002F5281" w:rsidP="002F5281">
      <w:pPr>
        <w:ind w:left="720"/>
      </w:pPr>
    </w:p>
    <w:p w14:paraId="76773519" w14:textId="50FEE458" w:rsidR="00CA70BE" w:rsidRPr="00D85467" w:rsidRDefault="006C18AE" w:rsidP="00B3765B">
      <w:pPr>
        <w:ind w:left="360"/>
      </w:pPr>
      <w:r w:rsidRPr="00D85467">
        <w:t xml:space="preserve">21. </w:t>
      </w:r>
      <w:r w:rsidRPr="00D85467">
        <w:rPr>
          <w:b/>
        </w:rPr>
        <w:t>Ellis, A. E.</w:t>
      </w:r>
      <w:r w:rsidRPr="00D85467">
        <w:t xml:space="preserve"> (2020, </w:t>
      </w:r>
      <w:r w:rsidR="00E3280D" w:rsidRPr="00D85467">
        <w:t>Spring</w:t>
      </w:r>
      <w:r w:rsidRPr="00D85467">
        <w:t xml:space="preserve">). The intersection between affectional and gender minority </w:t>
      </w:r>
    </w:p>
    <w:p w14:paraId="54585475" w14:textId="0863C487" w:rsidR="006C18AE" w:rsidRPr="00D85467" w:rsidRDefault="006C18AE" w:rsidP="00CA70BE">
      <w:pPr>
        <w:ind w:left="720"/>
        <w:rPr>
          <w:i/>
        </w:rPr>
      </w:pPr>
      <w:r w:rsidRPr="00D85467">
        <w:t xml:space="preserve">identity, male gender identity, and sexual trauma. </w:t>
      </w:r>
      <w:r w:rsidR="009848C1" w:rsidRPr="00D85467">
        <w:rPr>
          <w:i/>
        </w:rPr>
        <w:t xml:space="preserve">Association for Lesbian, Gay, Bisexual and Transgender Issues in Counseling Newsletter. </w:t>
      </w:r>
    </w:p>
    <w:p w14:paraId="161B6C78" w14:textId="77777777" w:rsidR="006C18AE" w:rsidRPr="00D85467" w:rsidRDefault="006C18AE" w:rsidP="00B3765B">
      <w:pPr>
        <w:ind w:left="360"/>
      </w:pPr>
    </w:p>
    <w:p w14:paraId="0E75A5A5" w14:textId="75A957B0" w:rsidR="00E3280D" w:rsidRPr="00D85467" w:rsidRDefault="00A7198A" w:rsidP="00E3280D">
      <w:pPr>
        <w:ind w:left="360"/>
        <w:rPr>
          <w:i/>
        </w:rPr>
      </w:pPr>
      <w:r w:rsidRPr="00D85467">
        <w:t xml:space="preserve">20. Cook, J. M., &amp; </w:t>
      </w:r>
      <w:r w:rsidRPr="00D85467">
        <w:rPr>
          <w:b/>
        </w:rPr>
        <w:t>Ellis, A. E.</w:t>
      </w:r>
      <w:r w:rsidRPr="00D85467">
        <w:t xml:space="preserve"> (20</w:t>
      </w:r>
      <w:r w:rsidR="006C18AE" w:rsidRPr="00D85467">
        <w:t xml:space="preserve">20, </w:t>
      </w:r>
      <w:r w:rsidR="00E3280D" w:rsidRPr="00D85467">
        <w:t>April</w:t>
      </w:r>
      <w:r w:rsidR="006C18AE" w:rsidRPr="00D85467">
        <w:t xml:space="preserve">). </w:t>
      </w:r>
      <w:r w:rsidR="00E3280D" w:rsidRPr="00D85467">
        <w:t>The other #MeToo: Male sexual abuse survivors.</w:t>
      </w:r>
    </w:p>
    <w:p w14:paraId="0213E7D1" w14:textId="46782F74" w:rsidR="00E3280D" w:rsidRPr="00D85467" w:rsidRDefault="006C18AE" w:rsidP="00E3280D">
      <w:pPr>
        <w:ind w:left="360" w:firstLine="360"/>
      </w:pPr>
      <w:r w:rsidRPr="00D85467">
        <w:rPr>
          <w:i/>
        </w:rPr>
        <w:t>Psychiatric Times</w:t>
      </w:r>
      <w:r w:rsidRPr="00D85467">
        <w:t>.</w:t>
      </w:r>
      <w:r w:rsidR="00E3280D" w:rsidRPr="00D85467">
        <w:t xml:space="preserve"> Retrieved from https://www.psychiatrictimes.com/other-me-too-male-sexual-abuse-</w:t>
      </w:r>
    </w:p>
    <w:p w14:paraId="747A81EE" w14:textId="0BC151E8" w:rsidR="00A7198A" w:rsidRPr="00D85467" w:rsidRDefault="00E3280D" w:rsidP="00E3280D">
      <w:pPr>
        <w:ind w:left="360" w:firstLine="360"/>
      </w:pPr>
      <w:r w:rsidRPr="00D85467">
        <w:t>survivors</w:t>
      </w:r>
    </w:p>
    <w:p w14:paraId="5848C444" w14:textId="77777777" w:rsidR="00A7198A" w:rsidRPr="00D85467" w:rsidRDefault="00A7198A" w:rsidP="00B3765B">
      <w:pPr>
        <w:ind w:left="360"/>
      </w:pPr>
    </w:p>
    <w:p w14:paraId="16BF5B72" w14:textId="1AD77FA6" w:rsidR="00B3765B" w:rsidRPr="00D85467" w:rsidRDefault="00B3765B" w:rsidP="00B3765B">
      <w:pPr>
        <w:ind w:left="360"/>
      </w:pPr>
      <w:r w:rsidRPr="00D85467">
        <w:t>19</w:t>
      </w:r>
      <w:r w:rsidR="009B347F" w:rsidRPr="00D85467">
        <w:t xml:space="preserve">. </w:t>
      </w:r>
      <w:r w:rsidRPr="00D85467">
        <w:rPr>
          <w:b/>
        </w:rPr>
        <w:t>Ellis, A. E.</w:t>
      </w:r>
      <w:r w:rsidRPr="00D85467">
        <w:t xml:space="preserve">, &amp; Cook, J. M. (2019, December). LGBTQ+ sexual trauma survivors: Motivational </w:t>
      </w:r>
    </w:p>
    <w:p w14:paraId="352B4592" w14:textId="17D1B4FE" w:rsidR="009B347F" w:rsidRPr="00D85467" w:rsidRDefault="00B3765B" w:rsidP="00B3765B">
      <w:pPr>
        <w:ind w:left="720"/>
      </w:pPr>
      <w:r w:rsidRPr="00D85467">
        <w:t xml:space="preserve">interviewing as an approach to clinical work. </w:t>
      </w:r>
      <w:r w:rsidRPr="00D85467">
        <w:rPr>
          <w:i/>
          <w:szCs w:val="22"/>
        </w:rPr>
        <w:t>Trauma Psychology Newsletter, 14</w:t>
      </w:r>
      <w:r w:rsidRPr="00D85467">
        <w:rPr>
          <w:szCs w:val="22"/>
        </w:rPr>
        <w:t xml:space="preserve">(3), 5-7. </w:t>
      </w:r>
      <w:r w:rsidR="00601B84" w:rsidRPr="00D85467">
        <w:rPr>
          <w:szCs w:val="22"/>
        </w:rPr>
        <w:t>Retrieved from https://traumapsychnews.com/2019/12/lgbtq-sexual-trauma-survivors</w:t>
      </w:r>
    </w:p>
    <w:p w14:paraId="48699E65" w14:textId="77777777" w:rsidR="009B347F" w:rsidRPr="00D85467" w:rsidRDefault="009B347F" w:rsidP="000F678F">
      <w:pPr>
        <w:ind w:left="360"/>
      </w:pPr>
    </w:p>
    <w:p w14:paraId="1DF14CB6" w14:textId="75CB64F3" w:rsidR="000F678F" w:rsidRPr="00D85467" w:rsidRDefault="000F678F" w:rsidP="000F678F">
      <w:pPr>
        <w:ind w:left="360"/>
      </w:pPr>
      <w:r w:rsidRPr="00D85467">
        <w:t>1</w:t>
      </w:r>
      <w:r w:rsidR="00B3765B" w:rsidRPr="00D85467">
        <w:t>8</w:t>
      </w:r>
      <w:r w:rsidRPr="00D85467">
        <w:t xml:space="preserve">. </w:t>
      </w:r>
      <w:r w:rsidRPr="00D85467">
        <w:rPr>
          <w:b/>
        </w:rPr>
        <w:t>Ellis, A. E.</w:t>
      </w:r>
      <w:r w:rsidRPr="00D85467">
        <w:t xml:space="preserve">, &amp; Cook, J. M. (2019, November). Five </w:t>
      </w:r>
      <w:proofErr w:type="gramStart"/>
      <w:r w:rsidRPr="00D85467">
        <w:t>things</w:t>
      </w:r>
      <w:proofErr w:type="gramEnd"/>
      <w:r w:rsidRPr="00D85467">
        <w:t xml:space="preserve"> therapists can do when working with </w:t>
      </w:r>
    </w:p>
    <w:p w14:paraId="0DB2B501" w14:textId="64378FF8" w:rsidR="000F678F" w:rsidRPr="00D85467" w:rsidRDefault="000F678F" w:rsidP="000F678F">
      <w:pPr>
        <w:ind w:left="720"/>
      </w:pPr>
      <w:r w:rsidRPr="00D85467">
        <w:t>LGBTQ+ individuals. [Web article]. Retrieved from https://societyforpsychotherapy.org/five-things-therapists-can-do-when-working-with-lgbtq-individuals/</w:t>
      </w:r>
    </w:p>
    <w:p w14:paraId="37C1EF2B" w14:textId="1189AEEE" w:rsidR="000F678F" w:rsidRPr="00D85467" w:rsidRDefault="000F678F" w:rsidP="00080DE0">
      <w:pPr>
        <w:ind w:left="360"/>
      </w:pPr>
    </w:p>
    <w:p w14:paraId="729B4B9B" w14:textId="37024B39" w:rsidR="00080DE0" w:rsidRPr="00D85467" w:rsidRDefault="00BC7082" w:rsidP="00080DE0">
      <w:pPr>
        <w:ind w:left="360"/>
      </w:pPr>
      <w:r w:rsidRPr="00D85467">
        <w:t>1</w:t>
      </w:r>
      <w:r w:rsidR="00B3765B" w:rsidRPr="00D85467">
        <w:t>7</w:t>
      </w:r>
      <w:r w:rsidRPr="00D85467">
        <w:t xml:space="preserve">. Cook, J. M., &amp; </w:t>
      </w:r>
      <w:r w:rsidRPr="00D85467">
        <w:rPr>
          <w:b/>
        </w:rPr>
        <w:t>Ellis, A. E.</w:t>
      </w:r>
      <w:r w:rsidRPr="00D85467">
        <w:t xml:space="preserve"> (2019, October). Helping sexual and gender minority male survivors heal </w:t>
      </w:r>
    </w:p>
    <w:p w14:paraId="69C9F17D" w14:textId="710C75DA" w:rsidR="00BC7082" w:rsidRPr="00D85467" w:rsidRDefault="00BC7082" w:rsidP="00080DE0">
      <w:pPr>
        <w:ind w:left="720"/>
      </w:pPr>
      <w:r w:rsidRPr="00D85467">
        <w:t xml:space="preserve">from sexual trauma. [Web article]. Retrieved from </w:t>
      </w:r>
      <w:r w:rsidR="003E16D0" w:rsidRPr="003A79D0">
        <w:t>http://davidsusman.com/2019/10/17/helping-sexual-</w:t>
      </w:r>
      <w:r w:rsidR="00080DE0" w:rsidRPr="00D85467">
        <w:t>and-gender-minority-male-survivors-heal-from-sexual-trauma/</w:t>
      </w:r>
    </w:p>
    <w:p w14:paraId="1FAF2ECE" w14:textId="77777777" w:rsidR="00BC7082" w:rsidRPr="00D85467" w:rsidRDefault="00BC7082" w:rsidP="008A7365">
      <w:pPr>
        <w:ind w:firstLine="360"/>
      </w:pPr>
    </w:p>
    <w:p w14:paraId="5CFEFBAA" w14:textId="56229693" w:rsidR="008A7365" w:rsidRPr="00D85467" w:rsidRDefault="008A7365" w:rsidP="008A7365">
      <w:pPr>
        <w:ind w:firstLine="360"/>
      </w:pPr>
      <w:r w:rsidRPr="00D85467">
        <w:t>1</w:t>
      </w:r>
      <w:r w:rsidR="00B3765B" w:rsidRPr="00D85467">
        <w:t>6</w:t>
      </w:r>
      <w:r w:rsidRPr="00D85467">
        <w:t xml:space="preserve">. Cook, J. M., &amp; </w:t>
      </w:r>
      <w:r w:rsidRPr="00D85467">
        <w:rPr>
          <w:b/>
        </w:rPr>
        <w:t>Ellis, A. E.</w:t>
      </w:r>
      <w:r w:rsidRPr="00D85467">
        <w:t xml:space="preserve"> (2019, October). Tyler Perry and his sexual trauma — what we can learn </w:t>
      </w:r>
    </w:p>
    <w:p w14:paraId="0506A56E" w14:textId="21F5E0EE" w:rsidR="008A7365" w:rsidRPr="00D85467" w:rsidRDefault="008A7365" w:rsidP="008A7365">
      <w:pPr>
        <w:ind w:left="720"/>
      </w:pPr>
      <w:r w:rsidRPr="00D85467">
        <w:t>from this. [Web article]. Retri</w:t>
      </w:r>
      <w:r w:rsidR="002A180C" w:rsidRPr="00D85467">
        <w:t>e</w:t>
      </w:r>
      <w:r w:rsidRPr="00D85467">
        <w:t>ved from https://thehill.com/opinion/healthcare/464331-tyler-perry-and-his-sexual-trauma-what-we-can-learn-from-this</w:t>
      </w:r>
    </w:p>
    <w:p w14:paraId="1F355A3F" w14:textId="1FE18A9B" w:rsidR="008A7365" w:rsidRPr="00D85467" w:rsidRDefault="008A7365" w:rsidP="00B73589">
      <w:pPr>
        <w:ind w:left="360"/>
      </w:pPr>
    </w:p>
    <w:p w14:paraId="0F9EA654" w14:textId="491A1994" w:rsidR="004C21C3" w:rsidRPr="00D85467" w:rsidRDefault="004C21C3" w:rsidP="00B73589">
      <w:pPr>
        <w:ind w:left="360"/>
      </w:pPr>
      <w:r w:rsidRPr="00D85467">
        <w:t>1</w:t>
      </w:r>
      <w:r w:rsidR="00B3765B" w:rsidRPr="00D85467">
        <w:t>5</w:t>
      </w:r>
      <w:r w:rsidRPr="00D85467">
        <w:t xml:space="preserve">. Cook, J. M., &amp; </w:t>
      </w:r>
      <w:r w:rsidRPr="00D85467">
        <w:rPr>
          <w:b/>
        </w:rPr>
        <w:t>Ellis, A. E.</w:t>
      </w:r>
      <w:r w:rsidRPr="00D85467">
        <w:t xml:space="preserve"> (2019, October). Letter to the editor: Re “Men tell their stories of rape in the </w:t>
      </w:r>
    </w:p>
    <w:p w14:paraId="31989CCE" w14:textId="51E3BD5A" w:rsidR="004C21C3" w:rsidRPr="00D85467" w:rsidRDefault="004C21C3" w:rsidP="004C21C3">
      <w:pPr>
        <w:ind w:left="720"/>
      </w:pPr>
      <w:r w:rsidRPr="00D85467">
        <w:t xml:space="preserve">service.” </w:t>
      </w:r>
      <w:r w:rsidRPr="00D85467">
        <w:rPr>
          <w:i/>
        </w:rPr>
        <w:t>New York Times</w:t>
      </w:r>
      <w:r w:rsidRPr="00D85467">
        <w:t xml:space="preserve">, </w:t>
      </w:r>
      <w:r w:rsidRPr="00D85467">
        <w:rPr>
          <w:i/>
        </w:rPr>
        <w:t>Section A</w:t>
      </w:r>
      <w:r w:rsidRPr="00D85467">
        <w:t xml:space="preserve">, p. 26. </w:t>
      </w:r>
      <w:r w:rsidR="00080DE0" w:rsidRPr="00D85467">
        <w:t xml:space="preserve">Retrieved from </w:t>
      </w:r>
      <w:r w:rsidRPr="00D85467">
        <w:t>https://www.nytimes.com/2019/10/01/opinion/letters/trump-impeachment.html</w:t>
      </w:r>
    </w:p>
    <w:p w14:paraId="2440ADB6" w14:textId="77777777" w:rsidR="006C2247" w:rsidRPr="00D85467" w:rsidRDefault="006C2247" w:rsidP="00B3765B"/>
    <w:p w14:paraId="4CF4EEFF" w14:textId="51682AD9" w:rsidR="007B6B87" w:rsidRPr="00D85467" w:rsidRDefault="007B6B87" w:rsidP="00B73589">
      <w:pPr>
        <w:ind w:left="360"/>
      </w:pPr>
      <w:r w:rsidRPr="00D85467">
        <w:t xml:space="preserve">14. </w:t>
      </w:r>
      <w:r w:rsidRPr="00D85467">
        <w:rPr>
          <w:b/>
        </w:rPr>
        <w:t xml:space="preserve">Ellis, A. E. </w:t>
      </w:r>
      <w:r w:rsidRPr="00D85467">
        <w:t xml:space="preserve">(2019, September). Everything you wanted to know about the division, </w:t>
      </w:r>
      <w:proofErr w:type="gramStart"/>
      <w:r w:rsidR="004A20E9" w:rsidRPr="00D85467">
        <w:t>it</w:t>
      </w:r>
      <w:r w:rsidRPr="00D85467">
        <w:t>’s</w:t>
      </w:r>
      <w:proofErr w:type="gramEnd"/>
      <w:r w:rsidRPr="00D85467">
        <w:t xml:space="preserve"> benefits, and </w:t>
      </w:r>
    </w:p>
    <w:p w14:paraId="01F217EB" w14:textId="07276E2E" w:rsidR="007B6B87" w:rsidRPr="00D85467" w:rsidRDefault="007B6B87" w:rsidP="007B6B87">
      <w:pPr>
        <w:ind w:left="720"/>
      </w:pPr>
      <w:r w:rsidRPr="00D85467">
        <w:t>resources: SAP 101.</w:t>
      </w:r>
      <w:r w:rsidR="004A20E9" w:rsidRPr="00D85467">
        <w:t xml:space="preserve"> [Web article].</w:t>
      </w:r>
      <w:r w:rsidRPr="00D85467">
        <w:t xml:space="preserve"> Retrieved from https://societyforpsychotherapy.org/everything-you-wanted-to-know-about-the-division-its-benefits-and-resources/</w:t>
      </w:r>
    </w:p>
    <w:p w14:paraId="01695E24" w14:textId="77777777" w:rsidR="007B6B87" w:rsidRPr="00D85467" w:rsidRDefault="007B6B87" w:rsidP="00B73589">
      <w:pPr>
        <w:ind w:left="360"/>
      </w:pPr>
    </w:p>
    <w:p w14:paraId="2A5382B4" w14:textId="3F8C38BC" w:rsidR="00B73589" w:rsidRPr="00D85467" w:rsidRDefault="00B73589" w:rsidP="00B73589">
      <w:pPr>
        <w:ind w:left="360"/>
        <w:rPr>
          <w:color w:val="333333"/>
          <w:shd w:val="clear" w:color="auto" w:fill="FFFFFF"/>
        </w:rPr>
      </w:pPr>
      <w:r w:rsidRPr="00D85467">
        <w:t xml:space="preserve">13. Cook, J. M., &amp; </w:t>
      </w:r>
      <w:r w:rsidRPr="00D85467">
        <w:rPr>
          <w:b/>
        </w:rPr>
        <w:t>Ellis, A. E.</w:t>
      </w:r>
      <w:r w:rsidRPr="00D85467">
        <w:t xml:space="preserve"> (2019, August). </w:t>
      </w:r>
      <w:r w:rsidRPr="00D85467">
        <w:rPr>
          <w:color w:val="333333"/>
          <w:shd w:val="clear" w:color="auto" w:fill="FFFFFF"/>
        </w:rPr>
        <w:t xml:space="preserve">Sexual abuse against gay and bi men brings unique stigma </w:t>
      </w:r>
    </w:p>
    <w:p w14:paraId="147D26CB" w14:textId="4E5355D9" w:rsidR="00B73589" w:rsidRPr="00D85467" w:rsidRDefault="00B73589" w:rsidP="00F31D23">
      <w:pPr>
        <w:ind w:left="720"/>
      </w:pPr>
      <w:r w:rsidRPr="00D85467">
        <w:rPr>
          <w:color w:val="333333"/>
          <w:shd w:val="clear" w:color="auto" w:fill="FFFFFF"/>
        </w:rPr>
        <w:t xml:space="preserve">and harm. [Web article]. Retrieved from </w:t>
      </w:r>
      <w:r w:rsidRPr="00D85467">
        <w:rPr>
          <w:shd w:val="clear" w:color="auto" w:fill="FFFFFF"/>
        </w:rPr>
        <w:t>https://theconversation.com/sexual-abuse-against-gay-and-bi-</w:t>
      </w:r>
      <w:r w:rsidRPr="00D85467">
        <w:rPr>
          <w:color w:val="333333"/>
          <w:shd w:val="clear" w:color="auto" w:fill="FFFFFF"/>
        </w:rPr>
        <w:t>men-brings-unique-stigma-and-harm-121796</w:t>
      </w:r>
    </w:p>
    <w:p w14:paraId="27EA4201" w14:textId="77777777" w:rsidR="00B73589" w:rsidRPr="00D85467" w:rsidRDefault="00B73589" w:rsidP="001D3242">
      <w:pPr>
        <w:ind w:left="360"/>
      </w:pPr>
    </w:p>
    <w:p w14:paraId="123E9AF2" w14:textId="54C86C29" w:rsidR="001D3242" w:rsidRPr="00D85467" w:rsidRDefault="001D3242" w:rsidP="001D3242">
      <w:pPr>
        <w:ind w:left="360"/>
      </w:pPr>
      <w:r w:rsidRPr="00D85467">
        <w:t>1</w:t>
      </w:r>
      <w:r w:rsidR="00CD4E54" w:rsidRPr="00D85467">
        <w:t>2</w:t>
      </w:r>
      <w:r w:rsidRPr="00D85467">
        <w:t xml:space="preserve">. </w:t>
      </w:r>
      <w:r w:rsidR="00220B21" w:rsidRPr="00D85467">
        <w:rPr>
          <w:b/>
        </w:rPr>
        <w:t>Ellis, A. E.</w:t>
      </w:r>
      <w:r w:rsidR="00220B21" w:rsidRPr="00D85467">
        <w:t xml:space="preserve">, Anderson, C., </w:t>
      </w:r>
      <w:proofErr w:type="spellStart"/>
      <w:r w:rsidR="00220B21" w:rsidRPr="00D85467">
        <w:t>Simiola</w:t>
      </w:r>
      <w:proofErr w:type="spellEnd"/>
      <w:r w:rsidR="00220B21" w:rsidRPr="00D85467">
        <w:t xml:space="preserve">, V., &amp; Cook, J. M. (2018, August). Lessons learned from male </w:t>
      </w:r>
    </w:p>
    <w:p w14:paraId="4AFF9A4C" w14:textId="3B5A4CBC" w:rsidR="00220B21" w:rsidRPr="00D85467" w:rsidRDefault="00220B21" w:rsidP="001D3242">
      <w:pPr>
        <w:ind w:left="720"/>
      </w:pPr>
      <w:r w:rsidRPr="00D85467">
        <w:t xml:space="preserve">survivors of sexual abuse: Summary of results from our community based participatory research project. [Web article]. Retrieved from </w:t>
      </w:r>
      <w:r w:rsidR="000C670B" w:rsidRPr="00D85467">
        <w:t>http://www.societyforpsychotherapy.org/lessons-learned-from-male-survivors-of-sexual-abuse</w:t>
      </w:r>
    </w:p>
    <w:p w14:paraId="4878155B" w14:textId="77777777" w:rsidR="000C670B" w:rsidRPr="00D85467" w:rsidRDefault="000C670B" w:rsidP="00220B21">
      <w:pPr>
        <w:ind w:left="720"/>
      </w:pPr>
    </w:p>
    <w:p w14:paraId="19BBED74" w14:textId="49EA3EBF" w:rsidR="000C670B" w:rsidRPr="00D85467" w:rsidRDefault="001D3242" w:rsidP="000C670B">
      <w:pPr>
        <w:ind w:left="360"/>
      </w:pPr>
      <w:r w:rsidRPr="00D85467">
        <w:t>1</w:t>
      </w:r>
      <w:r w:rsidR="00CD4E54" w:rsidRPr="00D85467">
        <w:t>1</w:t>
      </w:r>
      <w:r w:rsidRPr="00D85467">
        <w:t xml:space="preserve">. </w:t>
      </w:r>
      <w:r w:rsidR="000C670B" w:rsidRPr="00D85467">
        <w:rPr>
          <w:b/>
        </w:rPr>
        <w:t>Ellis, A. E.</w:t>
      </w:r>
      <w:r w:rsidR="000C670B" w:rsidRPr="00D85467">
        <w:t xml:space="preserve">, Anderson, C., </w:t>
      </w:r>
      <w:proofErr w:type="spellStart"/>
      <w:r w:rsidR="000C670B" w:rsidRPr="00D85467">
        <w:t>Simiola</w:t>
      </w:r>
      <w:proofErr w:type="spellEnd"/>
      <w:r w:rsidR="000C670B" w:rsidRPr="00D85467">
        <w:t xml:space="preserve">, V., &amp; Cook, J. M. (2018, August). Community-based participatory </w:t>
      </w:r>
    </w:p>
    <w:p w14:paraId="10E18D60" w14:textId="59912AA5" w:rsidR="000C670B" w:rsidRPr="00D85467" w:rsidRDefault="000C670B" w:rsidP="000C670B">
      <w:pPr>
        <w:ind w:left="720"/>
      </w:pPr>
      <w:r w:rsidRPr="00D85467">
        <w:lastRenderedPageBreak/>
        <w:t>research: What is it and how to implement it? [Web article]. Retrieved from http://www.societyforpsychotherapy.org/community-based-participatory-research</w:t>
      </w:r>
    </w:p>
    <w:p w14:paraId="2631D694" w14:textId="77777777" w:rsidR="00220B21" w:rsidRPr="00D85467" w:rsidRDefault="00220B21" w:rsidP="000C670B">
      <w:pPr>
        <w:rPr>
          <w:b/>
        </w:rPr>
      </w:pPr>
    </w:p>
    <w:p w14:paraId="5CC8764A" w14:textId="75447022" w:rsidR="000478D5" w:rsidRPr="00D85467" w:rsidRDefault="001D3242" w:rsidP="005312EF">
      <w:pPr>
        <w:ind w:left="360"/>
      </w:pPr>
      <w:r w:rsidRPr="00D85467">
        <w:t>1</w:t>
      </w:r>
      <w:r w:rsidR="00CD4E54" w:rsidRPr="00D85467">
        <w:t>0</w:t>
      </w:r>
      <w:r w:rsidRPr="00D85467">
        <w:t xml:space="preserve">. </w:t>
      </w:r>
      <w:r w:rsidR="00FB6AC1" w:rsidRPr="00D85467">
        <w:rPr>
          <w:b/>
        </w:rPr>
        <w:t xml:space="preserve">Ellis, A. E. </w:t>
      </w:r>
      <w:r w:rsidR="00FB6AC1" w:rsidRPr="00D85467">
        <w:t xml:space="preserve">(2018, June). </w:t>
      </w:r>
      <w:r w:rsidR="000E3AD4" w:rsidRPr="00D85467">
        <w:t xml:space="preserve">Top 5 lessons learned from working with Dr. Jeffrey Barnett. [Web article]. </w:t>
      </w:r>
    </w:p>
    <w:p w14:paraId="136F56CB" w14:textId="200CD280" w:rsidR="00FB6AC1" w:rsidRPr="00D85467" w:rsidRDefault="000E3AD4" w:rsidP="000478D5">
      <w:pPr>
        <w:ind w:left="720"/>
      </w:pPr>
      <w:r w:rsidRPr="00D85467">
        <w:t xml:space="preserve">Retrieved from </w:t>
      </w:r>
      <w:r w:rsidR="000478D5" w:rsidRPr="00D85467">
        <w:t>http://societyforpsychotherapy.org/top-5-lessons-gained-in-working-with-dr-jeffrey-</w:t>
      </w:r>
      <w:r w:rsidRPr="00D85467">
        <w:t>barnett/</w:t>
      </w:r>
    </w:p>
    <w:p w14:paraId="0330381E" w14:textId="77777777" w:rsidR="00FB6AC1" w:rsidRPr="00D85467" w:rsidRDefault="00FB6AC1" w:rsidP="005312EF">
      <w:pPr>
        <w:ind w:left="360"/>
      </w:pPr>
    </w:p>
    <w:p w14:paraId="71E6E045" w14:textId="573FE27E" w:rsidR="007B3719" w:rsidRPr="00D85467" w:rsidRDefault="00CD4E54" w:rsidP="009F1CC9">
      <w:pPr>
        <w:ind w:left="630" w:hanging="270"/>
      </w:pPr>
      <w:r w:rsidRPr="00D85467">
        <w:t>9</w:t>
      </w:r>
      <w:r w:rsidR="001D3242" w:rsidRPr="00D85467">
        <w:t xml:space="preserve">. </w:t>
      </w:r>
      <w:r w:rsidR="007B3719" w:rsidRPr="00D85467">
        <w:rPr>
          <w:b/>
        </w:rPr>
        <w:t>Ellis, A. E.</w:t>
      </w:r>
      <w:r w:rsidR="007B3719" w:rsidRPr="00D85467">
        <w:t xml:space="preserve"> (2018, May). Three reasons to submit to a research conference: And why you should start </w:t>
      </w:r>
    </w:p>
    <w:p w14:paraId="73C0B783" w14:textId="600EB03C" w:rsidR="007B3719" w:rsidRPr="00D85467" w:rsidRDefault="007B3719" w:rsidP="009F1CC9">
      <w:pPr>
        <w:ind w:left="630"/>
        <w:rPr>
          <w:b/>
        </w:rPr>
      </w:pPr>
      <w:r w:rsidRPr="00D85467">
        <w:t>planning now! [Web article]. Retrieved from http://students-success-blog.albizumiami.com/2018/05/07/3-reasons-to-submit-to-a-research-conference-and-why-you-should-start-planning-now/</w:t>
      </w:r>
    </w:p>
    <w:p w14:paraId="434D063D" w14:textId="77777777" w:rsidR="007B3719" w:rsidRPr="00D85467" w:rsidRDefault="007B3719" w:rsidP="009F1CC9">
      <w:pPr>
        <w:ind w:left="630" w:hanging="270"/>
        <w:rPr>
          <w:b/>
        </w:rPr>
      </w:pPr>
    </w:p>
    <w:p w14:paraId="371BDD4F" w14:textId="5761BB66" w:rsidR="00147574" w:rsidRPr="00D85467" w:rsidRDefault="00CD4E54" w:rsidP="009F1CC9">
      <w:pPr>
        <w:ind w:left="630" w:hanging="270"/>
      </w:pPr>
      <w:r w:rsidRPr="00D85467">
        <w:t>8</w:t>
      </w:r>
      <w:r w:rsidR="001D3242" w:rsidRPr="00D85467">
        <w:t xml:space="preserve">. </w:t>
      </w:r>
      <w:r w:rsidR="00147574" w:rsidRPr="00D85467">
        <w:rPr>
          <w:b/>
        </w:rPr>
        <w:t xml:space="preserve">Ellis, A. E. </w:t>
      </w:r>
      <w:r w:rsidR="00147574" w:rsidRPr="00D85467">
        <w:t>(2018, March). 3</w:t>
      </w:r>
      <w:r w:rsidR="00147574" w:rsidRPr="00D85467">
        <w:rPr>
          <w:vertAlign w:val="superscript"/>
        </w:rPr>
        <w:t>rd</w:t>
      </w:r>
      <w:r w:rsidR="00147574" w:rsidRPr="00D85467">
        <w:t xml:space="preserve"> Annual South Florida Student Research Symposium: Updates and award </w:t>
      </w:r>
    </w:p>
    <w:p w14:paraId="1170EFCA" w14:textId="0E352A87" w:rsidR="00147574" w:rsidRPr="00D85467" w:rsidRDefault="00147574" w:rsidP="009F1CC9">
      <w:pPr>
        <w:ind w:left="630"/>
      </w:pPr>
      <w:r w:rsidRPr="00D85467">
        <w:t>winners. [Web article]. Retrieved from http://students-success-blog.albizumiami.com/2018/03/28/3rd-annual-south-florida-student-research-symposium-updates-award-winners/</w:t>
      </w:r>
    </w:p>
    <w:p w14:paraId="34ABD6F3" w14:textId="77777777" w:rsidR="00147574" w:rsidRPr="00D85467" w:rsidRDefault="00147574" w:rsidP="009F1CC9">
      <w:pPr>
        <w:ind w:left="630" w:hanging="270"/>
        <w:rPr>
          <w:b/>
        </w:rPr>
      </w:pPr>
    </w:p>
    <w:p w14:paraId="2813C1A1" w14:textId="240EF448" w:rsidR="00F62C70" w:rsidRPr="00D85467" w:rsidRDefault="00CD4E54" w:rsidP="009F1CC9">
      <w:pPr>
        <w:ind w:left="630" w:hanging="270"/>
      </w:pPr>
      <w:r w:rsidRPr="00D85467">
        <w:t>7</w:t>
      </w:r>
      <w:r w:rsidR="001D3242" w:rsidRPr="00D85467">
        <w:t xml:space="preserve">. </w:t>
      </w:r>
      <w:r w:rsidR="00F62C70" w:rsidRPr="00D85467">
        <w:rPr>
          <w:b/>
        </w:rPr>
        <w:t>Ellis A. E.</w:t>
      </w:r>
      <w:r w:rsidR="00F62C70" w:rsidRPr="00D85467">
        <w:t xml:space="preserve"> (2017, May). The day someone stole my ideas. [Web article]. Retrieved from </w:t>
      </w:r>
    </w:p>
    <w:p w14:paraId="7FD4CC7F" w14:textId="6376A758" w:rsidR="00F62C70" w:rsidRDefault="001B46BF" w:rsidP="001B46BF">
      <w:pPr>
        <w:ind w:left="630"/>
      </w:pPr>
      <w:r w:rsidRPr="001B46BF">
        <w:t>https://medium.com/thrive-global/having-my-ideas-stolen-showed-me-how-ive-been-standing-in-my-own-way-48b6fd784ebb</w:t>
      </w:r>
    </w:p>
    <w:p w14:paraId="2F177280" w14:textId="77777777" w:rsidR="001B46BF" w:rsidRPr="00D85467" w:rsidRDefault="001B46BF" w:rsidP="009F1CC9">
      <w:pPr>
        <w:ind w:left="630" w:hanging="270"/>
      </w:pPr>
    </w:p>
    <w:p w14:paraId="21B619B4" w14:textId="65381991" w:rsidR="005312EF" w:rsidRPr="00D85467" w:rsidRDefault="00CD4E54" w:rsidP="009F1CC9">
      <w:pPr>
        <w:ind w:left="630" w:hanging="270"/>
      </w:pPr>
      <w:r w:rsidRPr="00D85467">
        <w:t>6</w:t>
      </w:r>
      <w:r w:rsidR="001D3242" w:rsidRPr="00D85467">
        <w:t xml:space="preserve">. </w:t>
      </w:r>
      <w:r w:rsidR="00C242EB" w:rsidRPr="00D85467">
        <w:rPr>
          <w:b/>
        </w:rPr>
        <w:t>Ellis, A. E.</w:t>
      </w:r>
      <w:r w:rsidR="00C64DF7" w:rsidRPr="00D85467">
        <w:t xml:space="preserve"> (2017, May). ‘</w:t>
      </w:r>
      <w:r w:rsidR="00C242EB" w:rsidRPr="00D85467">
        <w:t xml:space="preserve">13 Reasons Why’ through the lens of a clinical psychologist. </w:t>
      </w:r>
      <w:r w:rsidR="005312EF" w:rsidRPr="00D85467">
        <w:t xml:space="preserve">[Web article]. </w:t>
      </w:r>
    </w:p>
    <w:p w14:paraId="6204C1B7" w14:textId="6C8020D1" w:rsidR="00C242EB" w:rsidRDefault="00C242EB" w:rsidP="009F1CC9">
      <w:pPr>
        <w:ind w:left="630"/>
      </w:pPr>
      <w:r w:rsidRPr="00D85467">
        <w:t xml:space="preserve">Retrieved from </w:t>
      </w:r>
      <w:r w:rsidR="001B46BF" w:rsidRPr="001B46BF">
        <w:t>https://medium.com/thrive-global/what-a-clinical-psychologist-thinks-of-13-reasons-why-c20df55e8505</w:t>
      </w:r>
    </w:p>
    <w:p w14:paraId="6B887394" w14:textId="77777777" w:rsidR="00C242EB" w:rsidRPr="00D85467" w:rsidRDefault="00C242EB" w:rsidP="001B46BF"/>
    <w:p w14:paraId="6CC6D665" w14:textId="501D8732" w:rsidR="00F62C70" w:rsidRPr="00D85467" w:rsidRDefault="00CD4E54" w:rsidP="009F1CC9">
      <w:pPr>
        <w:ind w:left="630" w:hanging="270"/>
      </w:pPr>
      <w:r w:rsidRPr="00D85467">
        <w:t>5</w:t>
      </w:r>
      <w:r w:rsidR="001D3242" w:rsidRPr="00D85467">
        <w:t xml:space="preserve">. </w:t>
      </w:r>
      <w:r w:rsidR="002E7AFB" w:rsidRPr="00D85467">
        <w:t>**</w:t>
      </w:r>
      <w:r w:rsidR="004342A5" w:rsidRPr="00D85467">
        <w:t xml:space="preserve">Sciarrino, N., &amp; </w:t>
      </w:r>
      <w:r w:rsidR="004342A5" w:rsidRPr="00D85467">
        <w:rPr>
          <w:b/>
        </w:rPr>
        <w:t>Ellis, A. E.</w:t>
      </w:r>
      <w:r w:rsidR="004342A5" w:rsidRPr="00D85467">
        <w:t xml:space="preserve"> (2016, December). Five ways to implement yoga in psychotherapy. [Web </w:t>
      </w:r>
    </w:p>
    <w:p w14:paraId="7DB81825" w14:textId="2A04395B" w:rsidR="004342A5" w:rsidRPr="00D85467" w:rsidRDefault="004342A5" w:rsidP="009F1CC9">
      <w:pPr>
        <w:ind w:left="630"/>
      </w:pPr>
      <w:r w:rsidRPr="00D85467">
        <w:t>article]. Retrieved from http://www.societyforpsychotherapy.org/5-ways-implement-yoga</w:t>
      </w:r>
    </w:p>
    <w:p w14:paraId="378D90DC" w14:textId="77777777" w:rsidR="00FD7085" w:rsidRPr="00D85467" w:rsidRDefault="00FD7085" w:rsidP="009F1CC9">
      <w:pPr>
        <w:ind w:left="630" w:hanging="270"/>
        <w:rPr>
          <w:b/>
          <w:szCs w:val="22"/>
        </w:rPr>
      </w:pPr>
    </w:p>
    <w:p w14:paraId="4CFB2415" w14:textId="40F3C26A" w:rsidR="00FD7085" w:rsidRPr="00D85467" w:rsidRDefault="001D3242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4. </w:t>
      </w:r>
      <w:r w:rsidR="00FD7085" w:rsidRPr="00D85467">
        <w:rPr>
          <w:b/>
          <w:szCs w:val="22"/>
        </w:rPr>
        <w:t xml:space="preserve">Ellis, A. E. </w:t>
      </w:r>
      <w:r w:rsidR="00FD7085" w:rsidRPr="00D85467">
        <w:rPr>
          <w:szCs w:val="22"/>
        </w:rPr>
        <w:t xml:space="preserve">(2016, February). Trauma </w:t>
      </w:r>
      <w:r w:rsidR="00BC5FB2" w:rsidRPr="00D85467">
        <w:rPr>
          <w:szCs w:val="22"/>
        </w:rPr>
        <w:t xml:space="preserve">and posttraumatic stress disorder in lesbian, gay, bisexual, transgendered, and queer individuals. </w:t>
      </w:r>
      <w:r w:rsidR="00FD7085" w:rsidRPr="00D85467">
        <w:rPr>
          <w:szCs w:val="22"/>
        </w:rPr>
        <w:t xml:space="preserve">[Fact sheet]. Retrieved from </w:t>
      </w:r>
      <w:r w:rsidR="00BC5FB2" w:rsidRPr="00D85467">
        <w:rPr>
          <w:szCs w:val="22"/>
        </w:rPr>
        <w:t>http://www.apatraumadivision.org/633/resource-on-underserved-populations.html</w:t>
      </w:r>
    </w:p>
    <w:p w14:paraId="347010F9" w14:textId="55F127F4" w:rsidR="00BC5FB2" w:rsidRPr="00D85467" w:rsidRDefault="00BC5FB2" w:rsidP="00FD7085">
      <w:pPr>
        <w:ind w:left="720" w:hanging="360"/>
        <w:rPr>
          <w:szCs w:val="22"/>
        </w:rPr>
      </w:pPr>
    </w:p>
    <w:p w14:paraId="08F2D898" w14:textId="5A96B114" w:rsidR="00FD7085" w:rsidRPr="00D85467" w:rsidRDefault="001D3242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3. </w:t>
      </w:r>
      <w:r w:rsidR="00FD7085" w:rsidRPr="00D85467">
        <w:rPr>
          <w:b/>
          <w:szCs w:val="22"/>
        </w:rPr>
        <w:t>Ellis, A. E.</w:t>
      </w:r>
      <w:r w:rsidR="00FD7085" w:rsidRPr="00D85467">
        <w:rPr>
          <w:szCs w:val="22"/>
        </w:rPr>
        <w:t xml:space="preserve"> (2016, October). Doctor, professor, or first name basis? [Web article]. Retrieved from http://www.societyforpsychotherapy.org/doctor-professor-first-name-basis</w:t>
      </w:r>
    </w:p>
    <w:p w14:paraId="676BF2B1" w14:textId="77777777" w:rsidR="00FD7085" w:rsidRPr="00D85467" w:rsidRDefault="00FD7085" w:rsidP="00FD7085">
      <w:pPr>
        <w:ind w:left="720" w:hanging="360"/>
        <w:rPr>
          <w:szCs w:val="22"/>
        </w:rPr>
      </w:pPr>
    </w:p>
    <w:p w14:paraId="334A6856" w14:textId="1299F925" w:rsidR="00FD7085" w:rsidRPr="00D85467" w:rsidRDefault="001D3242" w:rsidP="00FD7085">
      <w:pPr>
        <w:ind w:left="720" w:hanging="360"/>
        <w:rPr>
          <w:szCs w:val="22"/>
        </w:rPr>
      </w:pPr>
      <w:r w:rsidRPr="00D85467">
        <w:rPr>
          <w:szCs w:val="22"/>
        </w:rPr>
        <w:t xml:space="preserve">2. </w:t>
      </w:r>
      <w:r w:rsidR="00FD7085" w:rsidRPr="00D85467">
        <w:rPr>
          <w:szCs w:val="22"/>
        </w:rPr>
        <w:t xml:space="preserve">**Schlaudt, V., &amp; </w:t>
      </w:r>
      <w:r w:rsidR="00FD7085" w:rsidRPr="00D85467">
        <w:rPr>
          <w:b/>
          <w:szCs w:val="22"/>
        </w:rPr>
        <w:t>Ellis, A. E.</w:t>
      </w:r>
      <w:r w:rsidR="00FD7085" w:rsidRPr="00D85467">
        <w:rPr>
          <w:szCs w:val="22"/>
        </w:rPr>
        <w:t xml:space="preserve"> (2016, April). Developing inner confidence while in training: My journey to a transdiagnostic approach. [Web article]. Retrieved from http://www.societyforpsychotherapy.org/developing-inner-confidence-while-in-training</w:t>
      </w:r>
    </w:p>
    <w:p w14:paraId="489184A2" w14:textId="77777777" w:rsidR="00FD7085" w:rsidRPr="00D85467" w:rsidRDefault="00FD7085" w:rsidP="00FD7085">
      <w:pPr>
        <w:ind w:left="720" w:hanging="360"/>
        <w:rPr>
          <w:szCs w:val="22"/>
        </w:rPr>
      </w:pPr>
    </w:p>
    <w:p w14:paraId="119A0914" w14:textId="6EADA68B" w:rsidR="00FD7085" w:rsidRPr="00D85467" w:rsidRDefault="001D3242" w:rsidP="00FD7085">
      <w:pPr>
        <w:ind w:left="720" w:hanging="360"/>
        <w:rPr>
          <w:szCs w:val="22"/>
        </w:rPr>
      </w:pPr>
      <w:r w:rsidRPr="00D85467">
        <w:rPr>
          <w:szCs w:val="22"/>
        </w:rPr>
        <w:t xml:space="preserve">1. </w:t>
      </w:r>
      <w:r w:rsidR="00FD7085" w:rsidRPr="00D85467">
        <w:rPr>
          <w:szCs w:val="22"/>
        </w:rPr>
        <w:t xml:space="preserve">**Sciarrino, N., &amp; </w:t>
      </w:r>
      <w:r w:rsidR="00FD7085" w:rsidRPr="00D85467">
        <w:rPr>
          <w:b/>
          <w:szCs w:val="22"/>
        </w:rPr>
        <w:t>Ellis, A. E.</w:t>
      </w:r>
      <w:r w:rsidR="00FD7085" w:rsidRPr="00D85467">
        <w:rPr>
          <w:szCs w:val="22"/>
        </w:rPr>
        <w:t xml:space="preserve"> (2016, January). Ego development and the contextual model of trauma treatment. [Web article]. Retrieved from http://www.societyforpsychotherapy.org/ego-development-and-the-contextual-model-of-trauma-treatment</w:t>
      </w:r>
    </w:p>
    <w:p w14:paraId="5D5B1004" w14:textId="77777777" w:rsidR="003C7380" w:rsidRPr="00D85467" w:rsidRDefault="003C7380" w:rsidP="00E87BB1">
      <w:pPr>
        <w:rPr>
          <w:szCs w:val="22"/>
        </w:rPr>
      </w:pPr>
    </w:p>
    <w:p w14:paraId="1E64320D" w14:textId="77777777" w:rsidR="009322C4" w:rsidRPr="00D85467" w:rsidRDefault="009322C4" w:rsidP="009322C4">
      <w:r w:rsidRPr="00D85467">
        <w:t>** Work completed with graduate student.</w:t>
      </w:r>
    </w:p>
    <w:p w14:paraId="5E69DD85" w14:textId="77777777" w:rsidR="009322C4" w:rsidRPr="00D85467" w:rsidRDefault="009322C4" w:rsidP="00E87BB1">
      <w:pPr>
        <w:rPr>
          <w:szCs w:val="22"/>
        </w:rPr>
      </w:pPr>
    </w:p>
    <w:p w14:paraId="09825BCC" w14:textId="77777777" w:rsidR="00E87BB1" w:rsidRPr="00D85467" w:rsidRDefault="00E87BB1" w:rsidP="00E87BB1">
      <w:pPr>
        <w:rPr>
          <w:szCs w:val="22"/>
        </w:rPr>
      </w:pPr>
    </w:p>
    <w:p w14:paraId="13FEA3FC" w14:textId="50D94570" w:rsidR="002A76EF" w:rsidRPr="00D85467" w:rsidRDefault="00C83E93" w:rsidP="002C496D">
      <w:pPr>
        <w:pBdr>
          <w:bottom w:val="single" w:sz="4" w:space="1" w:color="auto"/>
        </w:pBdr>
      </w:pPr>
      <w:r w:rsidRPr="00D85467">
        <w:t>PROFESSIONAL TRAINING VIDEOS</w:t>
      </w:r>
      <w:r w:rsidR="00346B2A" w:rsidRPr="00D85467">
        <w:t xml:space="preserve">, </w:t>
      </w:r>
      <w:r w:rsidR="00BF7EA4" w:rsidRPr="00D85467">
        <w:t>PODCASTS</w:t>
      </w:r>
      <w:r w:rsidR="00346B2A" w:rsidRPr="00D85467">
        <w:t>, WEBINARS</w:t>
      </w:r>
    </w:p>
    <w:p w14:paraId="7C1C5356" w14:textId="3CEB3955" w:rsidR="00CA29F9" w:rsidRDefault="00CA29F9" w:rsidP="00CA29F9">
      <w:pPr>
        <w:ind w:left="630" w:hanging="360"/>
        <w:rPr>
          <w:szCs w:val="22"/>
        </w:rPr>
      </w:pPr>
      <w:r>
        <w:rPr>
          <w:szCs w:val="22"/>
        </w:rPr>
        <w:t xml:space="preserve">10. </w:t>
      </w:r>
      <w:r w:rsidRPr="00CA29F9">
        <w:rPr>
          <w:b/>
          <w:bCs/>
          <w:szCs w:val="22"/>
        </w:rPr>
        <w:t>Ellis. A. E.</w:t>
      </w:r>
      <w:r>
        <w:rPr>
          <w:szCs w:val="22"/>
        </w:rPr>
        <w:t xml:space="preserve"> (202</w:t>
      </w:r>
      <w:r w:rsidR="00FB4ABE">
        <w:rPr>
          <w:szCs w:val="22"/>
        </w:rPr>
        <w:t>4</w:t>
      </w:r>
      <w:r>
        <w:rPr>
          <w:szCs w:val="22"/>
        </w:rPr>
        <w:t xml:space="preserve">). </w:t>
      </w:r>
      <w:r w:rsidR="00FB4ABE">
        <w:rPr>
          <w:szCs w:val="22"/>
        </w:rPr>
        <w:t xml:space="preserve">Demystifying trauma: </w:t>
      </w:r>
      <w:r>
        <w:rPr>
          <w:szCs w:val="22"/>
        </w:rPr>
        <w:t xml:space="preserve">Trauma-informed vs. trauma-focused treatment. [Video]. Video for </w:t>
      </w:r>
      <w:proofErr w:type="spellStart"/>
      <w:r>
        <w:rPr>
          <w:szCs w:val="22"/>
        </w:rPr>
        <w:t>MenHealing</w:t>
      </w:r>
      <w:proofErr w:type="spellEnd"/>
      <w:r>
        <w:rPr>
          <w:szCs w:val="22"/>
        </w:rPr>
        <w:t>.</w:t>
      </w:r>
      <w:r w:rsidR="00593085">
        <w:rPr>
          <w:szCs w:val="22"/>
        </w:rPr>
        <w:t xml:space="preserve"> Retrieved from </w:t>
      </w:r>
      <w:r w:rsidR="00593085" w:rsidRPr="00593085">
        <w:rPr>
          <w:szCs w:val="22"/>
        </w:rPr>
        <w:t>https://www.youtube.com/watch?v=gBAvx7htt3s</w:t>
      </w:r>
    </w:p>
    <w:p w14:paraId="66310C62" w14:textId="77777777" w:rsidR="00CA29F9" w:rsidRDefault="00CA29F9" w:rsidP="009F1CC9">
      <w:pPr>
        <w:ind w:left="630" w:hanging="270"/>
        <w:rPr>
          <w:szCs w:val="22"/>
        </w:rPr>
      </w:pPr>
    </w:p>
    <w:p w14:paraId="037429D0" w14:textId="003063C7" w:rsidR="00CA29F9" w:rsidRDefault="00CA29F9" w:rsidP="009F1CC9">
      <w:pPr>
        <w:ind w:left="630" w:hanging="270"/>
        <w:rPr>
          <w:szCs w:val="22"/>
        </w:rPr>
      </w:pPr>
      <w:r w:rsidRPr="00CA29F9">
        <w:rPr>
          <w:szCs w:val="22"/>
        </w:rPr>
        <w:lastRenderedPageBreak/>
        <w:t xml:space="preserve">9. </w:t>
      </w:r>
      <w:r w:rsidRPr="00CA29F9">
        <w:rPr>
          <w:b/>
          <w:bCs/>
          <w:szCs w:val="22"/>
        </w:rPr>
        <w:t>Ellis, A. E.</w:t>
      </w:r>
      <w:r>
        <w:rPr>
          <w:szCs w:val="22"/>
        </w:rPr>
        <w:t xml:space="preserve"> (202</w:t>
      </w:r>
      <w:r w:rsidR="00FB4ABE">
        <w:rPr>
          <w:szCs w:val="22"/>
        </w:rPr>
        <w:t>4</w:t>
      </w:r>
      <w:r>
        <w:rPr>
          <w:szCs w:val="22"/>
        </w:rPr>
        <w:t xml:space="preserve">, </w:t>
      </w:r>
      <w:r w:rsidR="00FB4ABE">
        <w:rPr>
          <w:szCs w:val="22"/>
        </w:rPr>
        <w:t>March</w:t>
      </w:r>
      <w:r>
        <w:rPr>
          <w:szCs w:val="22"/>
        </w:rPr>
        <w:t xml:space="preserve">). </w:t>
      </w:r>
      <w:r w:rsidR="00FB4ABE">
        <w:rPr>
          <w:szCs w:val="22"/>
        </w:rPr>
        <w:t xml:space="preserve">Demystifying trauma: </w:t>
      </w:r>
      <w:r>
        <w:rPr>
          <w:szCs w:val="22"/>
        </w:rPr>
        <w:t xml:space="preserve">The intersection of trauma, the individual, and the system. [Video]. Video for </w:t>
      </w:r>
      <w:proofErr w:type="spellStart"/>
      <w:r>
        <w:rPr>
          <w:szCs w:val="22"/>
        </w:rPr>
        <w:t>MenHealing</w:t>
      </w:r>
      <w:proofErr w:type="spellEnd"/>
      <w:r>
        <w:rPr>
          <w:szCs w:val="22"/>
        </w:rPr>
        <w:t>.</w:t>
      </w:r>
      <w:r w:rsidR="00FB4ABE">
        <w:rPr>
          <w:szCs w:val="22"/>
        </w:rPr>
        <w:t xml:space="preserve"> Retrieved from </w:t>
      </w:r>
      <w:r w:rsidR="00FB4ABE" w:rsidRPr="00FB4ABE">
        <w:rPr>
          <w:szCs w:val="22"/>
        </w:rPr>
        <w:t>https://www.youtube.com/watch?v=HZiYyV68ovQ&amp;list=PL3Nmw9Wlb4KieSIOCnMadClCNRVxr1_nB&amp;index=1</w:t>
      </w:r>
    </w:p>
    <w:p w14:paraId="0CFBE086" w14:textId="77777777" w:rsidR="00CA29F9" w:rsidRDefault="00CA29F9" w:rsidP="009F1CC9">
      <w:pPr>
        <w:ind w:left="630" w:hanging="270"/>
        <w:rPr>
          <w:szCs w:val="22"/>
        </w:rPr>
      </w:pPr>
    </w:p>
    <w:p w14:paraId="06CFA1C0" w14:textId="54B3EFC3" w:rsidR="00CA29F9" w:rsidRDefault="00CA29F9" w:rsidP="009F1CC9">
      <w:pPr>
        <w:ind w:left="630" w:hanging="270"/>
        <w:rPr>
          <w:szCs w:val="22"/>
        </w:rPr>
      </w:pPr>
      <w:r>
        <w:rPr>
          <w:szCs w:val="22"/>
        </w:rPr>
        <w:t xml:space="preserve">8. </w:t>
      </w:r>
      <w:r w:rsidRPr="00CA29F9">
        <w:rPr>
          <w:b/>
          <w:bCs/>
          <w:szCs w:val="22"/>
        </w:rPr>
        <w:t>Ellis, A. E.</w:t>
      </w:r>
      <w:r>
        <w:rPr>
          <w:szCs w:val="22"/>
        </w:rPr>
        <w:t xml:space="preserve"> (202</w:t>
      </w:r>
      <w:r w:rsidR="00FB4ABE">
        <w:rPr>
          <w:szCs w:val="22"/>
        </w:rPr>
        <w:t>4</w:t>
      </w:r>
      <w:r>
        <w:rPr>
          <w:szCs w:val="22"/>
        </w:rPr>
        <w:t xml:space="preserve">, </w:t>
      </w:r>
      <w:r w:rsidR="00FB4ABE">
        <w:rPr>
          <w:szCs w:val="22"/>
        </w:rPr>
        <w:t>March</w:t>
      </w:r>
      <w:r>
        <w:rPr>
          <w:szCs w:val="22"/>
        </w:rPr>
        <w:t xml:space="preserve">). </w:t>
      </w:r>
      <w:r w:rsidR="00744D05">
        <w:rPr>
          <w:szCs w:val="22"/>
        </w:rPr>
        <w:t xml:space="preserve">Demystifying trauma: </w:t>
      </w:r>
      <w:r>
        <w:rPr>
          <w:szCs w:val="22"/>
        </w:rPr>
        <w:t xml:space="preserve">What is trauma? [Video]. Video for </w:t>
      </w:r>
      <w:proofErr w:type="spellStart"/>
      <w:r>
        <w:rPr>
          <w:szCs w:val="22"/>
        </w:rPr>
        <w:t>MenHealing</w:t>
      </w:r>
      <w:proofErr w:type="spellEnd"/>
      <w:r>
        <w:rPr>
          <w:szCs w:val="22"/>
        </w:rPr>
        <w:t>.</w:t>
      </w:r>
      <w:r w:rsidR="00744D05">
        <w:rPr>
          <w:szCs w:val="22"/>
        </w:rPr>
        <w:t xml:space="preserve"> Retrieved from </w:t>
      </w:r>
      <w:r w:rsidR="00744D05" w:rsidRPr="00744D05">
        <w:rPr>
          <w:szCs w:val="22"/>
        </w:rPr>
        <w:t>https://menhealing.org/demystifying-trauma-with-dr-amy-ellis/</w:t>
      </w:r>
    </w:p>
    <w:p w14:paraId="62274A71" w14:textId="77777777" w:rsidR="00CA29F9" w:rsidRDefault="00CA29F9" w:rsidP="009F1CC9">
      <w:pPr>
        <w:ind w:left="630" w:hanging="270"/>
        <w:rPr>
          <w:szCs w:val="22"/>
        </w:rPr>
      </w:pPr>
    </w:p>
    <w:p w14:paraId="5075C37C" w14:textId="667CF09B" w:rsidR="002C496D" w:rsidRPr="00D85467" w:rsidRDefault="002A76EF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7. </w:t>
      </w:r>
      <w:r w:rsidRPr="00D85467">
        <w:rPr>
          <w:b/>
          <w:bCs/>
          <w:szCs w:val="22"/>
        </w:rPr>
        <w:t>Ellis. A. E.</w:t>
      </w:r>
      <w:r w:rsidRPr="00D85467">
        <w:rPr>
          <w:szCs w:val="22"/>
        </w:rPr>
        <w:t xml:space="preserve"> (2020, July). Male sexual abuse survivors. [</w:t>
      </w:r>
      <w:r w:rsidR="002C496D" w:rsidRPr="00D85467">
        <w:rPr>
          <w:szCs w:val="22"/>
        </w:rPr>
        <w:t>Recorded interview]. Retrieved from</w:t>
      </w:r>
      <w:r w:rsidRPr="00D85467">
        <w:rPr>
          <w:szCs w:val="22"/>
        </w:rPr>
        <w:t xml:space="preserve">  </w:t>
      </w:r>
    </w:p>
    <w:p w14:paraId="203B1306" w14:textId="2DFFFC10" w:rsidR="002A76EF" w:rsidRPr="00D85467" w:rsidRDefault="002A76EF" w:rsidP="009F1CC9">
      <w:pPr>
        <w:ind w:left="630"/>
        <w:rPr>
          <w:szCs w:val="22"/>
        </w:rPr>
      </w:pPr>
      <w:r w:rsidRPr="00D85467">
        <w:rPr>
          <w:szCs w:val="22"/>
        </w:rPr>
        <w:t>https://www.youtube.com/watch?v=kXTY-9UGn8Q&amp;feature=youtu.be</w:t>
      </w:r>
    </w:p>
    <w:p w14:paraId="39CE0801" w14:textId="77777777" w:rsidR="002A76EF" w:rsidRPr="00D85467" w:rsidRDefault="002A76EF" w:rsidP="009F1CC9">
      <w:pPr>
        <w:ind w:left="630" w:hanging="270"/>
        <w:rPr>
          <w:szCs w:val="22"/>
        </w:rPr>
      </w:pPr>
    </w:p>
    <w:p w14:paraId="2F2D7CF7" w14:textId="64A57032" w:rsidR="00815266" w:rsidRPr="00D85467" w:rsidRDefault="00815266" w:rsidP="009F1CC9">
      <w:pPr>
        <w:ind w:left="630" w:hanging="270"/>
        <w:rPr>
          <w:bCs/>
          <w:szCs w:val="22"/>
        </w:rPr>
      </w:pPr>
      <w:r w:rsidRPr="00D85467">
        <w:rPr>
          <w:szCs w:val="22"/>
        </w:rPr>
        <w:t xml:space="preserve">6. </w:t>
      </w:r>
      <w:r w:rsidRPr="00D85467">
        <w:rPr>
          <w:b/>
          <w:szCs w:val="22"/>
        </w:rPr>
        <w:t>Ellis, A. E.</w:t>
      </w:r>
      <w:r w:rsidRPr="00D85467">
        <w:rPr>
          <w:szCs w:val="22"/>
        </w:rPr>
        <w:t xml:space="preserve"> &amp; Cook, J. M. (2020, March). </w:t>
      </w:r>
      <w:r w:rsidRPr="00D85467">
        <w:rPr>
          <w:bCs/>
          <w:szCs w:val="22"/>
        </w:rPr>
        <w:t xml:space="preserve">Male survivors of sexual assault and abuse. [Podcast]. </w:t>
      </w:r>
    </w:p>
    <w:p w14:paraId="3DDCDE62" w14:textId="6BF0B1E7" w:rsidR="00815266" w:rsidRPr="00D85467" w:rsidRDefault="00815266" w:rsidP="009F1CC9">
      <w:pPr>
        <w:ind w:left="630"/>
        <w:rPr>
          <w:bCs/>
          <w:szCs w:val="22"/>
        </w:rPr>
      </w:pPr>
      <w:r w:rsidRPr="00D85467">
        <w:rPr>
          <w:bCs/>
          <w:szCs w:val="22"/>
        </w:rPr>
        <w:t>Retrieved from https://psychcentral.com/blog/podcast-male-survivors-of-sexual-assault-and-abuse</w:t>
      </w:r>
      <w:r w:rsidR="0035280E" w:rsidRPr="00D85467">
        <w:rPr>
          <w:bCs/>
          <w:szCs w:val="22"/>
        </w:rPr>
        <w:t xml:space="preserve">. </w:t>
      </w:r>
    </w:p>
    <w:p w14:paraId="77BCA80C" w14:textId="7F1FD3D6" w:rsidR="00815266" w:rsidRPr="00D85467" w:rsidRDefault="00815266" w:rsidP="009F1CC9">
      <w:pPr>
        <w:ind w:left="630" w:hanging="270"/>
        <w:rPr>
          <w:szCs w:val="22"/>
        </w:rPr>
      </w:pPr>
    </w:p>
    <w:p w14:paraId="4AACE3AB" w14:textId="77777777" w:rsidR="0035280E" w:rsidRPr="00D85467" w:rsidRDefault="00815266" w:rsidP="009F1CC9">
      <w:pPr>
        <w:ind w:left="630" w:hanging="270"/>
        <w:rPr>
          <w:bCs/>
          <w:szCs w:val="22"/>
        </w:rPr>
      </w:pPr>
      <w:r w:rsidRPr="00D85467">
        <w:rPr>
          <w:szCs w:val="22"/>
        </w:rPr>
        <w:t xml:space="preserve">5. </w:t>
      </w:r>
      <w:r w:rsidR="00CC09D7" w:rsidRPr="00D85467">
        <w:rPr>
          <w:b/>
          <w:szCs w:val="22"/>
        </w:rPr>
        <w:t>Ellis. A. E.</w:t>
      </w:r>
      <w:r w:rsidR="00CC09D7" w:rsidRPr="00D85467">
        <w:rPr>
          <w:szCs w:val="22"/>
        </w:rPr>
        <w:t xml:space="preserve"> (2020, February). </w:t>
      </w:r>
      <w:r w:rsidR="00CC09D7" w:rsidRPr="00D85467">
        <w:rPr>
          <w:bCs/>
          <w:szCs w:val="22"/>
        </w:rPr>
        <w:t xml:space="preserve">Engaging male-identifying affectional and gender minority sexual trauma </w:t>
      </w:r>
    </w:p>
    <w:p w14:paraId="01A2F2CB" w14:textId="7E0CC34A" w:rsidR="00CC09D7" w:rsidRPr="00D85467" w:rsidRDefault="00CC09D7" w:rsidP="009F1CC9">
      <w:pPr>
        <w:ind w:left="630"/>
        <w:rPr>
          <w:b/>
          <w:bCs/>
          <w:szCs w:val="22"/>
        </w:rPr>
      </w:pPr>
      <w:r w:rsidRPr="00D85467">
        <w:rPr>
          <w:bCs/>
          <w:szCs w:val="22"/>
        </w:rPr>
        <w:t xml:space="preserve">survivors in therapy. [Webinar]. </w:t>
      </w:r>
      <w:r w:rsidR="0035280E" w:rsidRPr="00D85467">
        <w:rPr>
          <w:bCs/>
          <w:szCs w:val="22"/>
        </w:rPr>
        <w:t xml:space="preserve">Webinar presented for the </w:t>
      </w:r>
      <w:r w:rsidR="0035280E" w:rsidRPr="00D85467">
        <w:rPr>
          <w:bCs/>
          <w:i/>
          <w:szCs w:val="22"/>
        </w:rPr>
        <w:t>American Counseling Association</w:t>
      </w:r>
      <w:r w:rsidR="0035280E" w:rsidRPr="00D85467">
        <w:rPr>
          <w:bCs/>
          <w:szCs w:val="22"/>
        </w:rPr>
        <w:t xml:space="preserve"> </w:t>
      </w:r>
      <w:proofErr w:type="spellStart"/>
      <w:r w:rsidR="0035280E" w:rsidRPr="00D85467">
        <w:rPr>
          <w:i/>
        </w:rPr>
        <w:t>Association</w:t>
      </w:r>
      <w:proofErr w:type="spellEnd"/>
      <w:r w:rsidR="0035280E" w:rsidRPr="00D85467">
        <w:rPr>
          <w:i/>
        </w:rPr>
        <w:t xml:space="preserve"> for Lesbian, Gay, Bisexual and Transgender Issues in Counseling Newsletter.</w:t>
      </w:r>
    </w:p>
    <w:p w14:paraId="1C0F73C9" w14:textId="4EAD96FC" w:rsidR="00815266" w:rsidRPr="00D85467" w:rsidRDefault="00815266" w:rsidP="009F1CC9">
      <w:pPr>
        <w:ind w:left="630" w:hanging="270"/>
        <w:rPr>
          <w:szCs w:val="22"/>
        </w:rPr>
      </w:pPr>
    </w:p>
    <w:p w14:paraId="3E5DAB92" w14:textId="7A43F4B3" w:rsidR="00346B2A" w:rsidRPr="00D85467" w:rsidRDefault="00BF7EA4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4. </w:t>
      </w:r>
      <w:r w:rsidRPr="00D85467">
        <w:rPr>
          <w:b/>
          <w:szCs w:val="22"/>
        </w:rPr>
        <w:t>Ellis, A. E.</w:t>
      </w:r>
      <w:r w:rsidRPr="00D85467">
        <w:rPr>
          <w:szCs w:val="22"/>
        </w:rPr>
        <w:t xml:space="preserve"> (2019, November). </w:t>
      </w:r>
      <w:r w:rsidR="00CE12F3" w:rsidRPr="00D85467">
        <w:rPr>
          <w:szCs w:val="22"/>
        </w:rPr>
        <w:t>Sexual and gender m</w:t>
      </w:r>
      <w:r w:rsidRPr="00D85467">
        <w:rPr>
          <w:szCs w:val="22"/>
        </w:rPr>
        <w:t xml:space="preserve">inorities </w:t>
      </w:r>
      <w:r w:rsidR="00CE12F3" w:rsidRPr="00D85467">
        <w:rPr>
          <w:szCs w:val="22"/>
        </w:rPr>
        <w:t>and</w:t>
      </w:r>
      <w:r w:rsidRPr="00D85467">
        <w:rPr>
          <w:szCs w:val="22"/>
        </w:rPr>
        <w:t xml:space="preserve"> sexual </w:t>
      </w:r>
      <w:r w:rsidR="00CE12F3" w:rsidRPr="00D85467">
        <w:rPr>
          <w:szCs w:val="22"/>
        </w:rPr>
        <w:t>abuse</w:t>
      </w:r>
      <w:r w:rsidRPr="00D85467">
        <w:rPr>
          <w:szCs w:val="22"/>
        </w:rPr>
        <w:t xml:space="preserve">. [Podcast]. Retrieved from </w:t>
      </w:r>
    </w:p>
    <w:p w14:paraId="0CA4F9F4" w14:textId="732624A9" w:rsidR="00BF7EA4" w:rsidRPr="00D85467" w:rsidRDefault="00346B2A" w:rsidP="009F1CC9">
      <w:pPr>
        <w:ind w:left="630"/>
        <w:rPr>
          <w:szCs w:val="22"/>
        </w:rPr>
      </w:pPr>
      <w:r w:rsidRPr="00D85467">
        <w:rPr>
          <w:szCs w:val="22"/>
        </w:rPr>
        <w:t>https://www.thedrvibeshow.com/the-dr-vibe-show-dr-amy-ellis-sexual-and-gender-minorities-and-</w:t>
      </w:r>
      <w:r w:rsidR="0048686C" w:rsidRPr="00D85467">
        <w:rPr>
          <w:szCs w:val="22"/>
        </w:rPr>
        <w:t>sexual-abuse/</w:t>
      </w:r>
    </w:p>
    <w:p w14:paraId="4CC4A190" w14:textId="77777777" w:rsidR="00BF7EA4" w:rsidRPr="00D85467" w:rsidRDefault="00BF7EA4" w:rsidP="009F1CC9">
      <w:pPr>
        <w:ind w:left="630" w:hanging="270"/>
        <w:rPr>
          <w:szCs w:val="22"/>
        </w:rPr>
      </w:pPr>
    </w:p>
    <w:p w14:paraId="60B478D1" w14:textId="57F5C4B9" w:rsidR="00754450" w:rsidRPr="00D85467" w:rsidRDefault="008E0880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3. </w:t>
      </w:r>
      <w:r w:rsidR="00754450" w:rsidRPr="00D85467">
        <w:rPr>
          <w:b/>
          <w:szCs w:val="22"/>
        </w:rPr>
        <w:t xml:space="preserve">Ellis, A. E. </w:t>
      </w:r>
      <w:r w:rsidR="00754450" w:rsidRPr="00D85467">
        <w:rPr>
          <w:szCs w:val="22"/>
        </w:rPr>
        <w:t>(2018</w:t>
      </w:r>
      <w:r w:rsidR="009D5DB8" w:rsidRPr="00D85467">
        <w:rPr>
          <w:szCs w:val="22"/>
        </w:rPr>
        <w:t>, June</w:t>
      </w:r>
      <w:r w:rsidR="00754450" w:rsidRPr="00D85467">
        <w:rPr>
          <w:szCs w:val="22"/>
        </w:rPr>
        <w:t xml:space="preserve">). </w:t>
      </w:r>
      <w:r w:rsidR="00B773E0" w:rsidRPr="00D85467">
        <w:rPr>
          <w:szCs w:val="22"/>
        </w:rPr>
        <w:t>The importance of the trauma consumer community driving research</w:t>
      </w:r>
      <w:r w:rsidR="00754450" w:rsidRPr="00D85467">
        <w:rPr>
          <w:szCs w:val="22"/>
        </w:rPr>
        <w:t xml:space="preserve">. [Video]. </w:t>
      </w:r>
      <w:r w:rsidR="007A43C0" w:rsidRPr="00D85467">
        <w:rPr>
          <w:szCs w:val="22"/>
        </w:rPr>
        <w:t xml:space="preserve">Retrieved from: </w:t>
      </w:r>
      <w:r w:rsidR="00F54C4B" w:rsidRPr="00F54C4B">
        <w:rPr>
          <w:szCs w:val="22"/>
        </w:rPr>
        <w:t>https://apatraumadivision.org/male-survivors-research/</w:t>
      </w:r>
    </w:p>
    <w:p w14:paraId="3B8BA03F" w14:textId="77777777" w:rsidR="00754450" w:rsidRPr="00D85467" w:rsidRDefault="00754450" w:rsidP="009F1CC9">
      <w:pPr>
        <w:ind w:left="630" w:hanging="270"/>
        <w:rPr>
          <w:b/>
          <w:szCs w:val="22"/>
        </w:rPr>
      </w:pPr>
    </w:p>
    <w:p w14:paraId="00B00403" w14:textId="6BF28C93" w:rsidR="00E87BB1" w:rsidRPr="00D85467" w:rsidRDefault="008E0880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2. </w:t>
      </w:r>
      <w:r w:rsidR="00E87BB1" w:rsidRPr="00D85467">
        <w:rPr>
          <w:b/>
          <w:szCs w:val="22"/>
        </w:rPr>
        <w:t xml:space="preserve">Ellis, A. E. </w:t>
      </w:r>
      <w:r w:rsidR="00E87BB1" w:rsidRPr="00D85467">
        <w:rPr>
          <w:szCs w:val="22"/>
        </w:rPr>
        <w:t>(</w:t>
      </w:r>
      <w:r w:rsidR="00F7291A" w:rsidRPr="00D85467">
        <w:rPr>
          <w:szCs w:val="22"/>
        </w:rPr>
        <w:t>2017, April</w:t>
      </w:r>
      <w:r w:rsidR="00E87BB1" w:rsidRPr="00D85467">
        <w:rPr>
          <w:szCs w:val="22"/>
        </w:rPr>
        <w:t xml:space="preserve">). Let your voice have impact: Demystifying research. [Video]. </w:t>
      </w:r>
      <w:r w:rsidR="00627048" w:rsidRPr="00D85467">
        <w:rPr>
          <w:szCs w:val="22"/>
        </w:rPr>
        <w:t xml:space="preserve">Retrieved from: </w:t>
      </w:r>
      <w:r w:rsidR="00F54C4B" w:rsidRPr="00F54C4B">
        <w:rPr>
          <w:szCs w:val="22"/>
        </w:rPr>
        <w:t>https://apatraumadivision.org/male-survivors-research/</w:t>
      </w:r>
    </w:p>
    <w:p w14:paraId="5B138597" w14:textId="77777777" w:rsidR="00E87BB1" w:rsidRPr="00D85467" w:rsidRDefault="00E87BB1" w:rsidP="00E87BB1">
      <w:pPr>
        <w:ind w:left="720" w:hanging="360"/>
        <w:rPr>
          <w:szCs w:val="22"/>
        </w:rPr>
      </w:pPr>
    </w:p>
    <w:p w14:paraId="16F8D763" w14:textId="639FF57C" w:rsidR="00E87BB1" w:rsidRPr="00D85467" w:rsidRDefault="008E0880" w:rsidP="00E87BB1">
      <w:pPr>
        <w:ind w:left="720" w:hanging="360"/>
        <w:rPr>
          <w:szCs w:val="22"/>
        </w:rPr>
      </w:pPr>
      <w:r w:rsidRPr="00D85467">
        <w:rPr>
          <w:szCs w:val="22"/>
        </w:rPr>
        <w:t xml:space="preserve">1. </w:t>
      </w:r>
      <w:r w:rsidR="00E87BB1" w:rsidRPr="00D85467">
        <w:rPr>
          <w:b/>
          <w:szCs w:val="22"/>
        </w:rPr>
        <w:t xml:space="preserve">Ellis, A. E. </w:t>
      </w:r>
      <w:r w:rsidR="00E87BB1" w:rsidRPr="00D85467">
        <w:rPr>
          <w:szCs w:val="22"/>
        </w:rPr>
        <w:t xml:space="preserve">(2017, </w:t>
      </w:r>
      <w:r w:rsidR="0067001C" w:rsidRPr="00D85467">
        <w:rPr>
          <w:szCs w:val="22"/>
        </w:rPr>
        <w:t>March</w:t>
      </w:r>
      <w:r w:rsidR="00E87BB1" w:rsidRPr="00D85467">
        <w:rPr>
          <w:szCs w:val="22"/>
        </w:rPr>
        <w:t xml:space="preserve">). Trauma in the LGBTQ community. [Video]. Retrieved from: </w:t>
      </w:r>
      <w:r w:rsidR="00D23C4E" w:rsidRPr="00D85467">
        <w:rPr>
          <w:szCs w:val="22"/>
        </w:rPr>
        <w:t>http://www.apatraumadivision.org/633/underserved-populations.html</w:t>
      </w:r>
    </w:p>
    <w:p w14:paraId="356343C3" w14:textId="1F929304" w:rsidR="00794995" w:rsidRPr="001D2D39" w:rsidRDefault="00FF0E26" w:rsidP="001D2D39">
      <w:pPr>
        <w:pStyle w:val="ListParagraph"/>
        <w:numPr>
          <w:ilvl w:val="0"/>
          <w:numId w:val="3"/>
        </w:numPr>
        <w:ind w:left="990" w:hanging="270"/>
        <w:rPr>
          <w:szCs w:val="22"/>
        </w:rPr>
      </w:pPr>
      <w:r w:rsidRPr="00D85467">
        <w:rPr>
          <w:szCs w:val="22"/>
        </w:rPr>
        <w:t>Invited</w:t>
      </w:r>
      <w:r w:rsidRPr="001D2D39">
        <w:rPr>
          <w:szCs w:val="22"/>
        </w:rPr>
        <w:t xml:space="preserve"> by APA’s Division 56 </w:t>
      </w:r>
      <w:r w:rsidR="00143214" w:rsidRPr="001D2D39">
        <w:rPr>
          <w:szCs w:val="22"/>
        </w:rPr>
        <w:t xml:space="preserve">as part of a CODAPAR-funded grant </w:t>
      </w:r>
      <w:r w:rsidRPr="001D2D39">
        <w:rPr>
          <w:szCs w:val="22"/>
        </w:rPr>
        <w:t>to develop and deliver a video training on how to approach trauma issues in the context of the LGBT</w:t>
      </w:r>
      <w:r w:rsidR="00B773E0" w:rsidRPr="001D2D39">
        <w:rPr>
          <w:szCs w:val="22"/>
        </w:rPr>
        <w:t xml:space="preserve">Q community. Provided </w:t>
      </w:r>
      <w:r w:rsidRPr="001D2D39">
        <w:rPr>
          <w:szCs w:val="22"/>
        </w:rPr>
        <w:t>statistics, unique clinical concerns, and treatment considerations, as well as developed an accompanying handout with greater detail.</w:t>
      </w:r>
    </w:p>
    <w:p w14:paraId="64ADD5FB" w14:textId="7BF6EFC6" w:rsidR="00794995" w:rsidRPr="00D85467" w:rsidRDefault="00794995" w:rsidP="003F3E32">
      <w:pPr>
        <w:rPr>
          <w:szCs w:val="22"/>
        </w:rPr>
      </w:pPr>
    </w:p>
    <w:p w14:paraId="4B5966DB" w14:textId="77777777" w:rsidR="00794995" w:rsidRPr="00D85467" w:rsidRDefault="00794995" w:rsidP="003F3E32">
      <w:pPr>
        <w:rPr>
          <w:szCs w:val="22"/>
        </w:rPr>
      </w:pPr>
    </w:p>
    <w:p w14:paraId="7B0FFF49" w14:textId="16FA4A6D" w:rsidR="002045C9" w:rsidRPr="00D85467" w:rsidRDefault="00A573E0" w:rsidP="002045C9">
      <w:pPr>
        <w:pBdr>
          <w:bottom w:val="single" w:sz="4" w:space="1" w:color="auto"/>
        </w:pBdr>
      </w:pPr>
      <w:r w:rsidRPr="00D85467">
        <w:t>INVITED WORKSHOPS</w:t>
      </w:r>
      <w:r w:rsidR="00D34C55" w:rsidRPr="00D85467">
        <w:t xml:space="preserve">, </w:t>
      </w:r>
      <w:r w:rsidRPr="00D85467">
        <w:t>SYMPOSIA</w:t>
      </w:r>
      <w:r w:rsidR="00D34C55" w:rsidRPr="00D85467">
        <w:t>, &amp; GUEST LECTURES</w:t>
      </w:r>
      <w:r w:rsidRPr="00D85467">
        <w:t xml:space="preserve"> (</w:t>
      </w:r>
      <w:r w:rsidRPr="00D85467">
        <w:rPr>
          <w:i/>
        </w:rPr>
        <w:t xml:space="preserve">Maiden Name: </w:t>
      </w:r>
      <w:proofErr w:type="spellStart"/>
      <w:r w:rsidRPr="00D85467">
        <w:rPr>
          <w:i/>
        </w:rPr>
        <w:t>Heinowitz</w:t>
      </w:r>
      <w:proofErr w:type="spellEnd"/>
      <w:r w:rsidRPr="00D85467">
        <w:t>)</w:t>
      </w:r>
    </w:p>
    <w:p w14:paraId="4C85DA19" w14:textId="59EB81EA" w:rsidR="004D158D" w:rsidRDefault="004D158D" w:rsidP="00DF382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35. </w:t>
      </w:r>
      <w:r w:rsidRPr="004D158D">
        <w:rPr>
          <w:b/>
          <w:bCs/>
          <w:color w:val="000000"/>
          <w:bdr w:val="none" w:sz="0" w:space="0" w:color="auto" w:frame="1"/>
        </w:rPr>
        <w:t>Ellis, A. E.</w:t>
      </w:r>
      <w:r w:rsidRPr="004D158D">
        <w:rPr>
          <w:color w:val="000000"/>
          <w:bdr w:val="none" w:sz="0" w:space="0" w:color="auto" w:frame="1"/>
        </w:rPr>
        <w:t xml:space="preserve">, &amp; </w:t>
      </w:r>
      <w:r>
        <w:rPr>
          <w:color w:val="000000"/>
          <w:bdr w:val="none" w:sz="0" w:space="0" w:color="auto" w:frame="1"/>
        </w:rPr>
        <w:t>**</w:t>
      </w:r>
      <w:r w:rsidRPr="004D158D">
        <w:rPr>
          <w:color w:val="000000"/>
          <w:bdr w:val="none" w:sz="0" w:space="0" w:color="auto" w:frame="1"/>
        </w:rPr>
        <w:t>Wismar, A. (2024, December). Trauma-informed and social justice-oriented care. Invited</w:t>
      </w:r>
      <w:r>
        <w:rPr>
          <w:color w:val="000000"/>
          <w:bdr w:val="none" w:sz="0" w:space="0" w:color="auto" w:frame="1"/>
        </w:rPr>
        <w:t xml:space="preserve"> CE</w:t>
      </w:r>
      <w:r w:rsidRPr="004D158D">
        <w:rPr>
          <w:color w:val="000000"/>
          <w:bdr w:val="none" w:sz="0" w:space="0" w:color="auto" w:frame="1"/>
        </w:rPr>
        <w:t xml:space="preserve"> presentation for medical and mental health professionals at St. Elizabeths Hospital, virtual.</w:t>
      </w:r>
    </w:p>
    <w:p w14:paraId="738C9482" w14:textId="77777777" w:rsidR="004D158D" w:rsidRDefault="004D158D" w:rsidP="00DF382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</w:p>
    <w:p w14:paraId="61B462AC" w14:textId="78B3A9AD" w:rsidR="001D2D39" w:rsidRDefault="00F1165A" w:rsidP="00DF382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3</w:t>
      </w:r>
      <w:r w:rsidR="001D2D39">
        <w:rPr>
          <w:color w:val="000000"/>
          <w:bdr w:val="none" w:sz="0" w:space="0" w:color="auto" w:frame="1"/>
        </w:rPr>
        <w:t>4</w:t>
      </w:r>
      <w:r>
        <w:rPr>
          <w:color w:val="000000"/>
          <w:bdr w:val="none" w:sz="0" w:space="0" w:color="auto" w:frame="1"/>
        </w:rPr>
        <w:t>.</w:t>
      </w:r>
      <w:r w:rsidR="001D2D39">
        <w:rPr>
          <w:color w:val="000000"/>
          <w:bdr w:val="none" w:sz="0" w:space="0" w:color="auto" w:frame="1"/>
        </w:rPr>
        <w:t xml:space="preserve"> </w:t>
      </w:r>
      <w:r w:rsidR="001D2D39" w:rsidRPr="001D2D39">
        <w:rPr>
          <w:b/>
          <w:bCs/>
          <w:color w:val="000000"/>
          <w:bdr w:val="none" w:sz="0" w:space="0" w:color="auto" w:frame="1"/>
        </w:rPr>
        <w:t>Ellis, A. E.</w:t>
      </w:r>
      <w:r w:rsidR="001D2D39">
        <w:rPr>
          <w:color w:val="000000"/>
          <w:bdr w:val="none" w:sz="0" w:space="0" w:color="auto" w:frame="1"/>
        </w:rPr>
        <w:t xml:space="preserve"> (2024</w:t>
      </w:r>
      <w:r w:rsidR="002E7AA7">
        <w:rPr>
          <w:color w:val="000000"/>
          <w:bdr w:val="none" w:sz="0" w:space="0" w:color="auto" w:frame="1"/>
        </w:rPr>
        <w:t>, October</w:t>
      </w:r>
      <w:r w:rsidR="001D2D39">
        <w:rPr>
          <w:color w:val="000000"/>
          <w:bdr w:val="none" w:sz="0" w:space="0" w:color="auto" w:frame="1"/>
        </w:rPr>
        <w:t xml:space="preserve">). Trauma-informed, affirmative, social-justice oriented care for mental health professionals. Invited </w:t>
      </w:r>
      <w:r w:rsidR="004D158D">
        <w:rPr>
          <w:color w:val="000000"/>
          <w:bdr w:val="none" w:sz="0" w:space="0" w:color="auto" w:frame="1"/>
        </w:rPr>
        <w:t xml:space="preserve">CE </w:t>
      </w:r>
      <w:r w:rsidR="001D2D39">
        <w:rPr>
          <w:color w:val="000000"/>
          <w:bdr w:val="none" w:sz="0" w:space="0" w:color="auto" w:frame="1"/>
        </w:rPr>
        <w:t xml:space="preserve">presentation to clinicians at the </w:t>
      </w:r>
      <w:r w:rsidR="001D2D39" w:rsidRPr="001D2D39">
        <w:rPr>
          <w:color w:val="000000"/>
          <w:bdr w:val="none" w:sz="0" w:space="0" w:color="auto" w:frame="1"/>
        </w:rPr>
        <w:t>New York Presbyterian/Columbia University Irving Medical Center</w:t>
      </w:r>
      <w:r w:rsidR="001D2D39">
        <w:rPr>
          <w:color w:val="000000"/>
          <w:bdr w:val="none" w:sz="0" w:space="0" w:color="auto" w:frame="1"/>
        </w:rPr>
        <w:t>.</w:t>
      </w:r>
    </w:p>
    <w:p w14:paraId="5882C03C" w14:textId="72347689" w:rsidR="001D2D39" w:rsidRDefault="00F1165A" w:rsidP="00DF382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</w:t>
      </w:r>
    </w:p>
    <w:p w14:paraId="1AD43536" w14:textId="552AFB20" w:rsidR="00F1165A" w:rsidRDefault="001D2D39" w:rsidP="00DF382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  <w:r w:rsidRPr="001D2D39">
        <w:rPr>
          <w:color w:val="000000"/>
          <w:bdr w:val="none" w:sz="0" w:space="0" w:color="auto" w:frame="1"/>
        </w:rPr>
        <w:t xml:space="preserve">33. </w:t>
      </w:r>
      <w:r w:rsidR="00F1165A" w:rsidRPr="00F1165A">
        <w:rPr>
          <w:b/>
          <w:bCs/>
          <w:color w:val="000000"/>
          <w:bdr w:val="none" w:sz="0" w:space="0" w:color="auto" w:frame="1"/>
        </w:rPr>
        <w:t>Ellis, A. E.</w:t>
      </w:r>
      <w:r w:rsidR="00F1165A">
        <w:rPr>
          <w:color w:val="000000"/>
          <w:bdr w:val="none" w:sz="0" w:space="0" w:color="auto" w:frame="1"/>
        </w:rPr>
        <w:t>, &amp; **</w:t>
      </w:r>
      <w:proofErr w:type="spellStart"/>
      <w:r w:rsidR="00F1165A">
        <w:rPr>
          <w:color w:val="000000"/>
          <w:bdr w:val="none" w:sz="0" w:space="0" w:color="auto" w:frame="1"/>
        </w:rPr>
        <w:t>Domaceti</w:t>
      </w:r>
      <w:proofErr w:type="spellEnd"/>
      <w:r w:rsidR="00F1165A">
        <w:rPr>
          <w:color w:val="000000"/>
          <w:bdr w:val="none" w:sz="0" w:space="0" w:color="auto" w:frame="1"/>
        </w:rPr>
        <w:t>, B. (2024</w:t>
      </w:r>
      <w:r w:rsidR="002E7AA7">
        <w:rPr>
          <w:color w:val="000000"/>
          <w:bdr w:val="none" w:sz="0" w:space="0" w:color="auto" w:frame="1"/>
        </w:rPr>
        <w:t>, August</w:t>
      </w:r>
      <w:r w:rsidR="00F1165A">
        <w:rPr>
          <w:color w:val="000000"/>
          <w:bdr w:val="none" w:sz="0" w:space="0" w:color="auto" w:frame="1"/>
        </w:rPr>
        <w:t xml:space="preserve">). </w:t>
      </w:r>
      <w:r w:rsidR="00F1165A" w:rsidRPr="00F1165A">
        <w:rPr>
          <w:color w:val="000000"/>
          <w:bdr w:val="none" w:sz="0" w:space="0" w:color="auto" w:frame="1"/>
        </w:rPr>
        <w:t xml:space="preserve">Creating and </w:t>
      </w:r>
      <w:r w:rsidR="00F1165A">
        <w:rPr>
          <w:color w:val="000000"/>
          <w:bdr w:val="none" w:sz="0" w:space="0" w:color="auto" w:frame="1"/>
        </w:rPr>
        <w:t>s</w:t>
      </w:r>
      <w:r w:rsidR="00F1165A" w:rsidRPr="00F1165A">
        <w:rPr>
          <w:color w:val="000000"/>
          <w:bdr w:val="none" w:sz="0" w:space="0" w:color="auto" w:frame="1"/>
        </w:rPr>
        <w:t xml:space="preserve">ustaining a </w:t>
      </w:r>
      <w:r w:rsidR="00F1165A">
        <w:rPr>
          <w:color w:val="000000"/>
          <w:bdr w:val="none" w:sz="0" w:space="0" w:color="auto" w:frame="1"/>
        </w:rPr>
        <w:t>s</w:t>
      </w:r>
      <w:r w:rsidR="00F1165A" w:rsidRPr="00F1165A">
        <w:rPr>
          <w:color w:val="000000"/>
          <w:bdr w:val="none" w:sz="0" w:space="0" w:color="auto" w:frame="1"/>
        </w:rPr>
        <w:t xml:space="preserve">elf-care </w:t>
      </w:r>
      <w:r w:rsidR="00F1165A">
        <w:rPr>
          <w:color w:val="000000"/>
          <w:bdr w:val="none" w:sz="0" w:space="0" w:color="auto" w:frame="1"/>
        </w:rPr>
        <w:t>p</w:t>
      </w:r>
      <w:r w:rsidR="00F1165A" w:rsidRPr="00F1165A">
        <w:rPr>
          <w:color w:val="000000"/>
          <w:bdr w:val="none" w:sz="0" w:space="0" w:color="auto" w:frame="1"/>
        </w:rPr>
        <w:t>lan</w:t>
      </w:r>
      <w:r w:rsidR="00F1165A">
        <w:rPr>
          <w:color w:val="000000"/>
          <w:bdr w:val="none" w:sz="0" w:space="0" w:color="auto" w:frame="1"/>
        </w:rPr>
        <w:t>. Invited workshop to clinicians at the Victims Empowerment Program, Florida International University.</w:t>
      </w:r>
    </w:p>
    <w:p w14:paraId="4DF7AC78" w14:textId="77777777" w:rsidR="00F1165A" w:rsidRDefault="00F1165A" w:rsidP="00DF382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</w:p>
    <w:p w14:paraId="24018989" w14:textId="11D41E9B" w:rsidR="00DF3825" w:rsidRDefault="00DF3825" w:rsidP="00DF382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  <w:bdr w:val="none" w:sz="0" w:space="0" w:color="auto" w:frame="1"/>
        </w:rPr>
        <w:lastRenderedPageBreak/>
        <w:t xml:space="preserve">32. </w:t>
      </w:r>
      <w:r w:rsidRPr="00DF3825">
        <w:rPr>
          <w:b/>
          <w:bCs/>
          <w:color w:val="000000"/>
          <w:bdr w:val="none" w:sz="0" w:space="0" w:color="auto" w:frame="1"/>
        </w:rPr>
        <w:t>Ellis, A. E.</w:t>
      </w:r>
      <w:r>
        <w:rPr>
          <w:color w:val="000000"/>
          <w:bdr w:val="none" w:sz="0" w:space="0" w:color="auto" w:frame="1"/>
        </w:rPr>
        <w:t xml:space="preserve"> </w:t>
      </w:r>
      <w:r w:rsidR="002E7AA7">
        <w:rPr>
          <w:color w:val="000000"/>
          <w:bdr w:val="none" w:sz="0" w:space="0" w:color="auto" w:frame="1"/>
        </w:rPr>
        <w:t xml:space="preserve">(2024, July). </w:t>
      </w:r>
      <w:r>
        <w:rPr>
          <w:color w:val="000000"/>
          <w:bdr w:val="none" w:sz="0" w:space="0" w:color="auto" w:frame="1"/>
        </w:rPr>
        <w:t>Empowering h</w:t>
      </w:r>
      <w:r w:rsidRPr="00DF3825">
        <w:rPr>
          <w:color w:val="000000"/>
          <w:bdr w:val="none" w:sz="0" w:space="0" w:color="auto" w:frame="1"/>
        </w:rPr>
        <w:t xml:space="preserve">ealing: Innovative </w:t>
      </w:r>
      <w:r>
        <w:rPr>
          <w:color w:val="000000"/>
          <w:bdr w:val="none" w:sz="0" w:space="0" w:color="auto" w:frame="1"/>
        </w:rPr>
        <w:t>s</w:t>
      </w:r>
      <w:r w:rsidRPr="00DF3825">
        <w:rPr>
          <w:color w:val="000000"/>
          <w:bdr w:val="none" w:sz="0" w:space="0" w:color="auto" w:frame="1"/>
        </w:rPr>
        <w:t xml:space="preserve">trategies for </w:t>
      </w:r>
      <w:r>
        <w:rPr>
          <w:color w:val="000000"/>
          <w:bdr w:val="none" w:sz="0" w:space="0" w:color="auto" w:frame="1"/>
        </w:rPr>
        <w:t>t</w:t>
      </w:r>
      <w:r w:rsidRPr="00DF3825">
        <w:rPr>
          <w:color w:val="000000"/>
          <w:bdr w:val="none" w:sz="0" w:space="0" w:color="auto" w:frame="1"/>
        </w:rPr>
        <w:t>rauma-</w:t>
      </w:r>
      <w:r>
        <w:rPr>
          <w:color w:val="000000"/>
          <w:bdr w:val="none" w:sz="0" w:space="0" w:color="auto" w:frame="1"/>
        </w:rPr>
        <w:t>i</w:t>
      </w:r>
      <w:r w:rsidRPr="00DF3825">
        <w:rPr>
          <w:color w:val="000000"/>
          <w:bdr w:val="none" w:sz="0" w:space="0" w:color="auto" w:frame="1"/>
        </w:rPr>
        <w:t xml:space="preserve">nformed </w:t>
      </w:r>
      <w:r>
        <w:rPr>
          <w:color w:val="000000"/>
          <w:bdr w:val="none" w:sz="0" w:space="0" w:color="auto" w:frame="1"/>
        </w:rPr>
        <w:t>a</w:t>
      </w:r>
      <w:r w:rsidRPr="00DF3825">
        <w:rPr>
          <w:color w:val="000000"/>
          <w:bdr w:val="none" w:sz="0" w:space="0" w:color="auto" w:frame="1"/>
        </w:rPr>
        <w:t xml:space="preserve">ffirmative </w:t>
      </w:r>
      <w:r>
        <w:rPr>
          <w:color w:val="000000"/>
          <w:bdr w:val="none" w:sz="0" w:space="0" w:color="auto" w:frame="1"/>
        </w:rPr>
        <w:t>c</w:t>
      </w:r>
      <w:r w:rsidRPr="00DF3825">
        <w:rPr>
          <w:color w:val="000000"/>
          <w:bdr w:val="none" w:sz="0" w:space="0" w:color="auto" w:frame="1"/>
        </w:rPr>
        <w:t xml:space="preserve">are in LGBTQ+ </w:t>
      </w:r>
      <w:r>
        <w:rPr>
          <w:color w:val="000000"/>
          <w:bdr w:val="none" w:sz="0" w:space="0" w:color="auto" w:frame="1"/>
        </w:rPr>
        <w:t>c</w:t>
      </w:r>
      <w:r w:rsidRPr="00DF3825">
        <w:rPr>
          <w:color w:val="000000"/>
          <w:bdr w:val="none" w:sz="0" w:space="0" w:color="auto" w:frame="1"/>
        </w:rPr>
        <w:t>ommunities</w:t>
      </w:r>
      <w:r>
        <w:rPr>
          <w:color w:val="000000"/>
          <w:bdr w:val="none" w:sz="0" w:space="0" w:color="auto" w:frame="1"/>
        </w:rPr>
        <w:t xml:space="preserve">. Invited </w:t>
      </w:r>
      <w:r>
        <w:rPr>
          <w:color w:val="000000"/>
        </w:rPr>
        <w:t xml:space="preserve">didactic training seminar </w:t>
      </w:r>
      <w:r w:rsidR="00C41700">
        <w:rPr>
          <w:color w:val="000000"/>
        </w:rPr>
        <w:t xml:space="preserve">for predoctoral interns </w:t>
      </w:r>
      <w:r>
        <w:rPr>
          <w:color w:val="000000"/>
        </w:rPr>
        <w:t xml:space="preserve">presented at Nova Southeastern University, Fort Lauderdale, FL. </w:t>
      </w:r>
    </w:p>
    <w:p w14:paraId="752F64B3" w14:textId="77777777" w:rsidR="00DF3825" w:rsidRDefault="00DF3825" w:rsidP="00DF382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  <w:bdr w:val="none" w:sz="0" w:space="0" w:color="auto" w:frame="1"/>
        </w:rPr>
      </w:pPr>
    </w:p>
    <w:p w14:paraId="12EFD9B7" w14:textId="57E7DDA8" w:rsidR="00DA1146" w:rsidRDefault="00DA1146" w:rsidP="00DA1146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31. </w:t>
      </w:r>
      <w:r w:rsidRPr="00A46C42">
        <w:rPr>
          <w:b/>
          <w:bCs/>
          <w:color w:val="000000"/>
          <w:bdr w:val="none" w:sz="0" w:space="0" w:color="auto" w:frame="1"/>
        </w:rPr>
        <w:t>Ellis, A. E.</w:t>
      </w:r>
      <w:r>
        <w:rPr>
          <w:color w:val="000000"/>
          <w:bdr w:val="none" w:sz="0" w:space="0" w:color="auto" w:frame="1"/>
        </w:rPr>
        <w:t>, &amp; **</w:t>
      </w:r>
      <w:proofErr w:type="spellStart"/>
      <w:r>
        <w:rPr>
          <w:color w:val="000000"/>
          <w:bdr w:val="none" w:sz="0" w:space="0" w:color="auto" w:frame="1"/>
        </w:rPr>
        <w:t>Domaceti</w:t>
      </w:r>
      <w:proofErr w:type="spellEnd"/>
      <w:r>
        <w:rPr>
          <w:color w:val="000000"/>
          <w:bdr w:val="none" w:sz="0" w:space="0" w:color="auto" w:frame="1"/>
        </w:rPr>
        <w:t xml:space="preserve">, B. (2024, June). </w:t>
      </w:r>
      <w:r w:rsidRPr="00DA1146">
        <w:rPr>
          <w:color w:val="000000"/>
          <w:bdr w:val="none" w:sz="0" w:space="0" w:color="auto" w:frame="1"/>
        </w:rPr>
        <w:t>Navigating clinical issues in the therapeutic relationship/work that contributes to burnout</w:t>
      </w:r>
      <w:r>
        <w:rPr>
          <w:color w:val="000000"/>
          <w:bdr w:val="none" w:sz="0" w:space="0" w:color="auto" w:frame="1"/>
        </w:rPr>
        <w:t>. Invited workshop to clinicians at the Victims Empowerment Program, Florida International University.</w:t>
      </w:r>
    </w:p>
    <w:p w14:paraId="4921076E" w14:textId="77777777" w:rsidR="00DA1146" w:rsidRDefault="00DA1146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</w:p>
    <w:p w14:paraId="2718370E" w14:textId="16800A8A" w:rsidR="00DA1146" w:rsidRDefault="00DA1146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30. </w:t>
      </w:r>
      <w:r w:rsidRPr="00DA1146">
        <w:rPr>
          <w:b/>
          <w:bCs/>
          <w:color w:val="000000"/>
          <w:bdr w:val="none" w:sz="0" w:space="0" w:color="auto" w:frame="1"/>
        </w:rPr>
        <w:t>Ellis, A. E.</w:t>
      </w:r>
      <w:r>
        <w:rPr>
          <w:color w:val="000000"/>
          <w:bdr w:val="none" w:sz="0" w:space="0" w:color="auto" w:frame="1"/>
        </w:rPr>
        <w:t>, &amp; **</w:t>
      </w:r>
      <w:proofErr w:type="spellStart"/>
      <w:r>
        <w:rPr>
          <w:color w:val="000000"/>
          <w:bdr w:val="none" w:sz="0" w:space="0" w:color="auto" w:frame="1"/>
        </w:rPr>
        <w:t>Domaceti</w:t>
      </w:r>
      <w:proofErr w:type="spellEnd"/>
      <w:r>
        <w:rPr>
          <w:color w:val="000000"/>
          <w:bdr w:val="none" w:sz="0" w:space="0" w:color="auto" w:frame="1"/>
        </w:rPr>
        <w:t xml:space="preserve">, B. (June, 2024). Engaging men with trauma histories in mental health treatment. Invited presentation to training program students, interns, and clinicians at the Bay Pines VA, Bay Pines, FL. </w:t>
      </w:r>
    </w:p>
    <w:p w14:paraId="3FFAF35E" w14:textId="77777777" w:rsidR="00DA1146" w:rsidRDefault="00DA1146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</w:p>
    <w:p w14:paraId="0470228B" w14:textId="6704D8B8" w:rsidR="00C93821" w:rsidRDefault="00C93821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29. </w:t>
      </w:r>
      <w:r w:rsidRPr="00A46C42">
        <w:rPr>
          <w:b/>
          <w:bCs/>
          <w:color w:val="000000"/>
          <w:bdr w:val="none" w:sz="0" w:space="0" w:color="auto" w:frame="1"/>
        </w:rPr>
        <w:t>Ellis, A. E.</w:t>
      </w:r>
      <w:r>
        <w:rPr>
          <w:color w:val="000000"/>
          <w:bdr w:val="none" w:sz="0" w:space="0" w:color="auto" w:frame="1"/>
        </w:rPr>
        <w:t>, **</w:t>
      </w:r>
      <w:proofErr w:type="spellStart"/>
      <w:r>
        <w:rPr>
          <w:color w:val="000000"/>
          <w:bdr w:val="none" w:sz="0" w:space="0" w:color="auto" w:frame="1"/>
        </w:rPr>
        <w:t>Domaceti</w:t>
      </w:r>
      <w:proofErr w:type="spellEnd"/>
      <w:r>
        <w:rPr>
          <w:color w:val="000000"/>
          <w:bdr w:val="none" w:sz="0" w:space="0" w:color="auto" w:frame="1"/>
        </w:rPr>
        <w:t xml:space="preserve">, B., &amp; **Gamez, S. (2024, May). </w:t>
      </w:r>
      <w:r w:rsidRPr="00C93821">
        <w:rPr>
          <w:color w:val="000000"/>
          <w:bdr w:val="none" w:sz="0" w:space="0" w:color="auto" w:frame="1"/>
        </w:rPr>
        <w:t xml:space="preserve">Self-care for </w:t>
      </w:r>
      <w:r>
        <w:rPr>
          <w:color w:val="000000"/>
          <w:bdr w:val="none" w:sz="0" w:space="0" w:color="auto" w:frame="1"/>
        </w:rPr>
        <w:t>t</w:t>
      </w:r>
      <w:r w:rsidRPr="00C93821">
        <w:rPr>
          <w:color w:val="000000"/>
          <w:bdr w:val="none" w:sz="0" w:space="0" w:color="auto" w:frame="1"/>
        </w:rPr>
        <w:t xml:space="preserve">rauma </w:t>
      </w:r>
      <w:r>
        <w:rPr>
          <w:color w:val="000000"/>
          <w:bdr w:val="none" w:sz="0" w:space="0" w:color="auto" w:frame="1"/>
        </w:rPr>
        <w:t>c</w:t>
      </w:r>
      <w:r w:rsidRPr="00C93821">
        <w:rPr>
          <w:color w:val="000000"/>
          <w:bdr w:val="none" w:sz="0" w:space="0" w:color="auto" w:frame="1"/>
        </w:rPr>
        <w:t xml:space="preserve">linicians: The </w:t>
      </w:r>
      <w:r>
        <w:rPr>
          <w:color w:val="000000"/>
          <w:bdr w:val="none" w:sz="0" w:space="0" w:color="auto" w:frame="1"/>
        </w:rPr>
        <w:t>n</w:t>
      </w:r>
      <w:r w:rsidRPr="00C93821">
        <w:rPr>
          <w:color w:val="000000"/>
          <w:bdr w:val="none" w:sz="0" w:space="0" w:color="auto" w:frame="1"/>
        </w:rPr>
        <w:t xml:space="preserve">o </w:t>
      </w:r>
      <w:r>
        <w:rPr>
          <w:color w:val="000000"/>
          <w:bdr w:val="none" w:sz="0" w:space="0" w:color="auto" w:frame="1"/>
        </w:rPr>
        <w:t>mo</w:t>
      </w:r>
      <w:r w:rsidRPr="00C93821">
        <w:rPr>
          <w:color w:val="000000"/>
          <w:bdr w:val="none" w:sz="0" w:space="0" w:color="auto" w:frame="1"/>
        </w:rPr>
        <w:t xml:space="preserve">re BS </w:t>
      </w:r>
      <w:r>
        <w:rPr>
          <w:color w:val="000000"/>
          <w:bdr w:val="none" w:sz="0" w:space="0" w:color="auto" w:frame="1"/>
        </w:rPr>
        <w:t>g</w:t>
      </w:r>
      <w:r w:rsidRPr="00C93821">
        <w:rPr>
          <w:color w:val="000000"/>
          <w:bdr w:val="none" w:sz="0" w:space="0" w:color="auto" w:frame="1"/>
        </w:rPr>
        <w:t>uide</w:t>
      </w:r>
      <w:r>
        <w:rPr>
          <w:color w:val="000000"/>
          <w:bdr w:val="none" w:sz="0" w:space="0" w:color="auto" w:frame="1"/>
        </w:rPr>
        <w:t>. Invited workshop to clinicians at the Victims Empowerment Program, Florida International University</w:t>
      </w:r>
      <w:r w:rsidR="00A46C42">
        <w:rPr>
          <w:color w:val="000000"/>
          <w:bdr w:val="none" w:sz="0" w:space="0" w:color="auto" w:frame="1"/>
        </w:rPr>
        <w:t>.</w:t>
      </w:r>
    </w:p>
    <w:p w14:paraId="1418D8ED" w14:textId="77777777" w:rsidR="00C93821" w:rsidRDefault="00C93821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  <w:bdr w:val="none" w:sz="0" w:space="0" w:color="auto" w:frame="1"/>
        </w:rPr>
      </w:pPr>
    </w:p>
    <w:p w14:paraId="76745743" w14:textId="5CE9E591" w:rsidR="000B152E" w:rsidRDefault="000B152E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28. </w:t>
      </w:r>
      <w:r w:rsidRPr="000B152E">
        <w:rPr>
          <w:b/>
          <w:bCs/>
          <w:color w:val="000000"/>
          <w:bdr w:val="none" w:sz="0" w:space="0" w:color="auto" w:frame="1"/>
        </w:rPr>
        <w:t>Ellis, A. E.</w:t>
      </w:r>
      <w:r w:rsidRPr="00232CEC">
        <w:rPr>
          <w:color w:val="000000"/>
          <w:bdr w:val="none" w:sz="0" w:space="0" w:color="auto" w:frame="1"/>
        </w:rPr>
        <w:t xml:space="preserve">, &amp; </w:t>
      </w:r>
      <w:r w:rsidR="00C431C6">
        <w:rPr>
          <w:color w:val="000000"/>
          <w:bdr w:val="none" w:sz="0" w:space="0" w:color="auto" w:frame="1"/>
        </w:rPr>
        <w:t>**</w:t>
      </w:r>
      <w:r w:rsidRPr="000B152E">
        <w:rPr>
          <w:color w:val="000000"/>
          <w:bdr w:val="none" w:sz="0" w:space="0" w:color="auto" w:frame="1"/>
        </w:rPr>
        <w:t>Hartman, L</w:t>
      </w:r>
      <w:r w:rsidRPr="00232CEC">
        <w:rPr>
          <w:color w:val="000000"/>
          <w:bdr w:val="none" w:sz="0" w:space="0" w:color="auto" w:frame="1"/>
        </w:rPr>
        <w:t xml:space="preserve">. (2023, </w:t>
      </w:r>
      <w:r>
        <w:rPr>
          <w:color w:val="000000"/>
          <w:bdr w:val="none" w:sz="0" w:space="0" w:color="auto" w:frame="1"/>
        </w:rPr>
        <w:t>December</w:t>
      </w:r>
      <w:r w:rsidRPr="00232CEC">
        <w:rPr>
          <w:color w:val="000000"/>
          <w:bdr w:val="none" w:sz="0" w:space="0" w:color="auto" w:frame="1"/>
        </w:rPr>
        <w:t xml:space="preserve">). </w:t>
      </w:r>
      <w:proofErr w:type="spellStart"/>
      <w:r w:rsidRPr="00232CEC">
        <w:rPr>
          <w:color w:val="000000"/>
          <w:bdr w:val="none" w:sz="0" w:space="0" w:color="auto" w:frame="1"/>
        </w:rPr>
        <w:t>MenHealing</w:t>
      </w:r>
      <w:proofErr w:type="spellEnd"/>
      <w:r w:rsidRPr="00232CEC">
        <w:rPr>
          <w:color w:val="000000"/>
          <w:bdr w:val="none" w:sz="0" w:space="0" w:color="auto" w:frame="1"/>
        </w:rPr>
        <w:t xml:space="preserve"> </w:t>
      </w:r>
      <w:r>
        <w:rPr>
          <w:color w:val="000000"/>
          <w:bdr w:val="none" w:sz="0" w:space="0" w:color="auto" w:frame="1"/>
        </w:rPr>
        <w:t>p</w:t>
      </w:r>
      <w:r w:rsidRPr="00232CEC">
        <w:rPr>
          <w:color w:val="000000"/>
          <w:bdr w:val="none" w:sz="0" w:space="0" w:color="auto" w:frame="1"/>
        </w:rPr>
        <w:t xml:space="preserve">eer </w:t>
      </w:r>
      <w:r>
        <w:rPr>
          <w:color w:val="000000"/>
          <w:bdr w:val="none" w:sz="0" w:space="0" w:color="auto" w:frame="1"/>
        </w:rPr>
        <w:t>l</w:t>
      </w:r>
      <w:r w:rsidRPr="00232CEC">
        <w:rPr>
          <w:color w:val="000000"/>
          <w:bdr w:val="none" w:sz="0" w:space="0" w:color="auto" w:frame="1"/>
        </w:rPr>
        <w:t xml:space="preserve">eader </w:t>
      </w:r>
      <w:r>
        <w:rPr>
          <w:color w:val="000000"/>
          <w:bdr w:val="none" w:sz="0" w:space="0" w:color="auto" w:frame="1"/>
        </w:rPr>
        <w:t>t</w:t>
      </w:r>
      <w:r w:rsidRPr="00232CEC">
        <w:rPr>
          <w:color w:val="000000"/>
          <w:bdr w:val="none" w:sz="0" w:space="0" w:color="auto" w:frame="1"/>
        </w:rPr>
        <w:t xml:space="preserve">raining: </w:t>
      </w:r>
      <w:r>
        <w:rPr>
          <w:color w:val="000000"/>
          <w:bdr w:val="none" w:sz="0" w:space="0" w:color="auto" w:frame="1"/>
        </w:rPr>
        <w:t>Refresher on active listening skills</w:t>
      </w:r>
      <w:r w:rsidRPr="00232CEC">
        <w:rPr>
          <w:color w:val="000000"/>
          <w:bdr w:val="none" w:sz="0" w:space="0" w:color="auto" w:frame="1"/>
        </w:rPr>
        <w:t xml:space="preserve">. Invited workshop to peer leaders at </w:t>
      </w:r>
      <w:proofErr w:type="spellStart"/>
      <w:r w:rsidRPr="00232CEC">
        <w:rPr>
          <w:color w:val="000000"/>
          <w:bdr w:val="none" w:sz="0" w:space="0" w:color="auto" w:frame="1"/>
        </w:rPr>
        <w:t>MenHealing</w:t>
      </w:r>
      <w:proofErr w:type="spellEnd"/>
      <w:r w:rsidRPr="00232CEC">
        <w:rPr>
          <w:color w:val="000000"/>
          <w:bdr w:val="none" w:sz="0" w:space="0" w:color="auto" w:frame="1"/>
        </w:rPr>
        <w:t>, virtual.</w:t>
      </w:r>
    </w:p>
    <w:p w14:paraId="2C111CEF" w14:textId="77777777" w:rsidR="000B152E" w:rsidRDefault="000B152E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73D0AB86" w14:textId="6844A23E" w:rsidR="00502701" w:rsidRDefault="00502701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 xml:space="preserve">27. </w:t>
      </w:r>
      <w:r w:rsidRPr="00C9715A">
        <w:rPr>
          <w:b/>
          <w:bCs/>
          <w:color w:val="000000"/>
        </w:rPr>
        <w:t>Ellis, A. E.</w:t>
      </w:r>
      <w:r w:rsidRPr="00502701">
        <w:rPr>
          <w:color w:val="000000"/>
        </w:rPr>
        <w:t xml:space="preserve">, </w:t>
      </w:r>
      <w:r w:rsidR="00C9715A">
        <w:rPr>
          <w:color w:val="000000"/>
        </w:rPr>
        <w:t>**</w:t>
      </w:r>
      <w:r w:rsidRPr="00502701">
        <w:rPr>
          <w:color w:val="000000"/>
        </w:rPr>
        <w:t xml:space="preserve">Hartman, L., </w:t>
      </w:r>
      <w:r w:rsidR="00C9715A">
        <w:rPr>
          <w:color w:val="000000"/>
        </w:rPr>
        <w:t>**</w:t>
      </w:r>
      <w:proofErr w:type="spellStart"/>
      <w:r w:rsidRPr="00502701">
        <w:rPr>
          <w:color w:val="000000"/>
        </w:rPr>
        <w:t>Domaceti</w:t>
      </w:r>
      <w:proofErr w:type="spellEnd"/>
      <w:r w:rsidRPr="00502701">
        <w:rPr>
          <w:color w:val="000000"/>
        </w:rPr>
        <w:t xml:space="preserve">, B., &amp; </w:t>
      </w:r>
      <w:r w:rsidR="00996554">
        <w:rPr>
          <w:color w:val="000000"/>
        </w:rPr>
        <w:t>**</w:t>
      </w:r>
      <w:r w:rsidRPr="00502701">
        <w:rPr>
          <w:color w:val="000000"/>
        </w:rPr>
        <w:t>Wismar, A. (2023, October). Trauma Resolution &amp; Integration Program: Ongoing and current research findings. Invited presentation to</w:t>
      </w:r>
      <w:r w:rsidR="00C9715A">
        <w:rPr>
          <w:color w:val="000000"/>
        </w:rPr>
        <w:t xml:space="preserve"> ISST-D Research Special Interest Group, International Society for the Study of Trauma and Dissociation, virtual.</w:t>
      </w:r>
    </w:p>
    <w:p w14:paraId="445C3529" w14:textId="77777777" w:rsidR="00502701" w:rsidRDefault="00502701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5F996D06" w14:textId="06DD5348" w:rsidR="00CA269B" w:rsidRDefault="00CA269B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 xml:space="preserve">26. </w:t>
      </w:r>
      <w:r w:rsidRPr="001A5D34">
        <w:rPr>
          <w:b/>
          <w:bCs/>
          <w:color w:val="000000"/>
        </w:rPr>
        <w:t>Ellis, A. E.</w:t>
      </w:r>
      <w:r>
        <w:rPr>
          <w:color w:val="000000"/>
        </w:rPr>
        <w:t xml:space="preserve">, &amp; **Hartman, L. (2023, September). </w:t>
      </w:r>
      <w:proofErr w:type="spellStart"/>
      <w:r>
        <w:rPr>
          <w:color w:val="000000"/>
        </w:rPr>
        <w:t>MenHealing</w:t>
      </w:r>
      <w:proofErr w:type="spellEnd"/>
      <w:r>
        <w:rPr>
          <w:color w:val="000000"/>
        </w:rPr>
        <w:t xml:space="preserve"> Peer Leader Training: Delivering complex reflections in trauma-informed peer leader groups. Invited workshop to peer leaders at </w:t>
      </w:r>
      <w:proofErr w:type="spellStart"/>
      <w:r>
        <w:rPr>
          <w:color w:val="000000"/>
        </w:rPr>
        <w:t>MenHealing</w:t>
      </w:r>
      <w:proofErr w:type="spellEnd"/>
      <w:r>
        <w:rPr>
          <w:color w:val="000000"/>
        </w:rPr>
        <w:t>, virtual.</w:t>
      </w:r>
    </w:p>
    <w:p w14:paraId="23984E2D" w14:textId="77777777" w:rsidR="00CA269B" w:rsidRDefault="00CA269B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4AEBB12C" w14:textId="1BF8671C" w:rsidR="001A5D34" w:rsidRDefault="001A5D34" w:rsidP="001A5D34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 xml:space="preserve">25. </w:t>
      </w:r>
      <w:r w:rsidRPr="001A5D34">
        <w:rPr>
          <w:b/>
          <w:bCs/>
          <w:color w:val="000000"/>
        </w:rPr>
        <w:t>Ellis, A. E.</w:t>
      </w:r>
      <w:r>
        <w:rPr>
          <w:color w:val="000000"/>
        </w:rPr>
        <w:t xml:space="preserve">, &amp; **Hartman, L. (2023, September). </w:t>
      </w:r>
      <w:proofErr w:type="spellStart"/>
      <w:r>
        <w:rPr>
          <w:color w:val="000000"/>
        </w:rPr>
        <w:t>MenHealing</w:t>
      </w:r>
      <w:proofErr w:type="spellEnd"/>
      <w:r>
        <w:rPr>
          <w:color w:val="000000"/>
        </w:rPr>
        <w:t xml:space="preserve"> Peer Leader Training: Trauma-informed care and active listening. Invited workshop to peer leaders at </w:t>
      </w:r>
      <w:proofErr w:type="spellStart"/>
      <w:r>
        <w:rPr>
          <w:color w:val="000000"/>
        </w:rPr>
        <w:t>MenH</w:t>
      </w:r>
      <w:r w:rsidR="00CA269B">
        <w:rPr>
          <w:color w:val="000000"/>
        </w:rPr>
        <w:t>ealing</w:t>
      </w:r>
      <w:proofErr w:type="spellEnd"/>
      <w:r w:rsidR="00CA269B">
        <w:rPr>
          <w:color w:val="000000"/>
        </w:rPr>
        <w:t>, virtual.</w:t>
      </w:r>
    </w:p>
    <w:p w14:paraId="66D366F0" w14:textId="0C0B4105" w:rsidR="009A5D6E" w:rsidRDefault="009A5D6E" w:rsidP="00A46C42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</w:rPr>
      </w:pPr>
    </w:p>
    <w:p w14:paraId="11F224CD" w14:textId="32109136" w:rsidR="00F62355" w:rsidRDefault="00F62355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>2</w:t>
      </w:r>
      <w:r w:rsidR="00A46C42">
        <w:rPr>
          <w:color w:val="000000"/>
        </w:rPr>
        <w:t>4</w:t>
      </w:r>
      <w:r>
        <w:rPr>
          <w:color w:val="000000"/>
        </w:rPr>
        <w:t xml:space="preserve">. </w:t>
      </w:r>
      <w:r w:rsidRPr="00F62355">
        <w:rPr>
          <w:b/>
          <w:bCs/>
          <w:color w:val="000000"/>
        </w:rPr>
        <w:t>Ellis, A. E.</w:t>
      </w:r>
      <w:r>
        <w:rPr>
          <w:color w:val="000000"/>
        </w:rPr>
        <w:t xml:space="preserve"> (2023, August). Trauma-informed, affirmative, social-justice oriented care for human service professionals. Invited presentation to staff at the Psychology Services Center, NSU Health, Nova Southeastern University. </w:t>
      </w:r>
    </w:p>
    <w:p w14:paraId="6419C4D7" w14:textId="77777777" w:rsidR="00F62355" w:rsidRDefault="00F62355" w:rsidP="00ED2ECA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</w:rPr>
      </w:pPr>
    </w:p>
    <w:p w14:paraId="598C797F" w14:textId="44445A8F" w:rsidR="00D32355" w:rsidRDefault="00D32355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>2</w:t>
      </w:r>
      <w:r w:rsidR="00A46C42">
        <w:rPr>
          <w:color w:val="000000"/>
        </w:rPr>
        <w:t>3</w:t>
      </w:r>
      <w:r>
        <w:rPr>
          <w:color w:val="000000"/>
        </w:rPr>
        <w:t xml:space="preserve">. </w:t>
      </w:r>
      <w:r w:rsidRPr="0033787D">
        <w:rPr>
          <w:b/>
          <w:bCs/>
          <w:color w:val="000000"/>
        </w:rPr>
        <w:t xml:space="preserve">Ellis, A. E. </w:t>
      </w:r>
      <w:r>
        <w:rPr>
          <w:color w:val="000000"/>
        </w:rPr>
        <w:t xml:space="preserve">(2023, January). Engaging male survivors in treatment. Invited presentation to </w:t>
      </w:r>
      <w:r w:rsidR="0033787D">
        <w:rPr>
          <w:color w:val="000000"/>
        </w:rPr>
        <w:t xml:space="preserve">staff at the </w:t>
      </w:r>
      <w:r w:rsidR="006A367E">
        <w:rPr>
          <w:color w:val="000000"/>
        </w:rPr>
        <w:t xml:space="preserve">Counseling and Family Service </w:t>
      </w:r>
      <w:r w:rsidR="0033787D">
        <w:rPr>
          <w:color w:val="000000"/>
        </w:rPr>
        <w:t xml:space="preserve">Ottawa, Canada. </w:t>
      </w:r>
    </w:p>
    <w:p w14:paraId="7E065864" w14:textId="227BEAD5" w:rsidR="00D32355" w:rsidRDefault="00D32355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42B5D285" w14:textId="1DCBDB08" w:rsidR="00A46C42" w:rsidRDefault="00A46C42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A46C42">
        <w:rPr>
          <w:color w:val="000000"/>
        </w:rPr>
        <w:t xml:space="preserve">22. </w:t>
      </w:r>
      <w:r w:rsidRPr="009A5D6E">
        <w:rPr>
          <w:b/>
          <w:bCs/>
          <w:color w:val="000000"/>
        </w:rPr>
        <w:t>Ellis, A. E.</w:t>
      </w:r>
      <w:r>
        <w:rPr>
          <w:color w:val="000000"/>
        </w:rPr>
        <w:t xml:space="preserve"> (2022, December). Using community-based participatory research. Invited presentation to students and staff at Loyola University Maryland, Baltimore, MD.</w:t>
      </w:r>
    </w:p>
    <w:p w14:paraId="20884269" w14:textId="77777777" w:rsidR="00A46C42" w:rsidRDefault="00A46C42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06ECBBAF" w14:textId="78EB5930" w:rsidR="004C2C81" w:rsidRDefault="004C3553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 xml:space="preserve">21. </w:t>
      </w:r>
      <w:r w:rsidR="004C2C81" w:rsidRPr="004C3553">
        <w:rPr>
          <w:b/>
          <w:bCs/>
          <w:color w:val="000000"/>
        </w:rPr>
        <w:t>Ellis, A. E.</w:t>
      </w:r>
      <w:r w:rsidR="004C2C81">
        <w:rPr>
          <w:color w:val="000000"/>
        </w:rPr>
        <w:t xml:space="preserve"> (2022, June). Providing trauma-informed affirmative care to affectional and gender minorities. Invited predoctoral didactic training seminar presented at Nova Southeastern University, Fort Lauderdale, FL. </w:t>
      </w:r>
    </w:p>
    <w:p w14:paraId="76AB3E24" w14:textId="0240DC51" w:rsidR="004C2C81" w:rsidRDefault="004C2C81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0D50C1A2" w14:textId="60D95788" w:rsidR="004C3553" w:rsidRDefault="004C3553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 xml:space="preserve">20. </w:t>
      </w:r>
      <w:r w:rsidRPr="004C3553">
        <w:rPr>
          <w:b/>
          <w:bCs/>
          <w:color w:val="000000"/>
        </w:rPr>
        <w:t>Ellis, A. E.</w:t>
      </w:r>
      <w:r>
        <w:rPr>
          <w:color w:val="000000"/>
        </w:rPr>
        <w:t xml:space="preserve"> (2021, June). Tailoring treatment to be trauma-informed and affirmative when working with affectional and gender minorities. Invited predoctoral didactic training seminar presented at Nova Southeastern University, Fort Lauderdale, FL.</w:t>
      </w:r>
    </w:p>
    <w:p w14:paraId="04CE2E1A" w14:textId="77777777" w:rsidR="004C3553" w:rsidRDefault="004C3553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3C3DC335" w14:textId="039B44CE" w:rsidR="00AC322C" w:rsidRDefault="0033571B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lastRenderedPageBreak/>
        <w:t>19. Zimmerman, J.</w:t>
      </w:r>
      <w:r w:rsidR="003003D4">
        <w:rPr>
          <w:color w:val="000000"/>
        </w:rPr>
        <w:t xml:space="preserve">, Dakhari, J. O., </w:t>
      </w:r>
      <w:r w:rsidR="003003D4" w:rsidRPr="003003D4">
        <w:rPr>
          <w:b/>
          <w:bCs/>
          <w:color w:val="000000"/>
        </w:rPr>
        <w:t>Ellis, A. E.</w:t>
      </w:r>
      <w:r w:rsidR="003003D4">
        <w:rPr>
          <w:color w:val="000000"/>
        </w:rPr>
        <w:t xml:space="preserve">, </w:t>
      </w:r>
      <w:proofErr w:type="spellStart"/>
      <w:r w:rsidR="003003D4">
        <w:rPr>
          <w:color w:val="000000"/>
        </w:rPr>
        <w:t>Mirsalimi</w:t>
      </w:r>
      <w:proofErr w:type="spellEnd"/>
      <w:r w:rsidR="003003D4">
        <w:rPr>
          <w:color w:val="000000"/>
        </w:rPr>
        <w:t xml:space="preserve">, H., Rothberg, B., &amp; Behrman, L. </w:t>
      </w:r>
      <w:r w:rsidR="00AC322C">
        <w:rPr>
          <w:color w:val="000000"/>
        </w:rPr>
        <w:t xml:space="preserve">(2021, February). </w:t>
      </w:r>
      <w:r w:rsidR="003003D4">
        <w:rPr>
          <w:color w:val="000000"/>
        </w:rPr>
        <w:t xml:space="preserve">Niche practice symposium. Invited symposium presented at the APA and The Practice Institute Transition, Transformation, and Telehealth in Clinical Practice </w:t>
      </w:r>
      <w:r w:rsidR="00AC322C">
        <w:rPr>
          <w:color w:val="000000"/>
        </w:rPr>
        <w:t xml:space="preserve">training institute. </w:t>
      </w:r>
    </w:p>
    <w:p w14:paraId="18BDCE2C" w14:textId="308A1469" w:rsidR="0033571B" w:rsidRDefault="003003D4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 xml:space="preserve"> </w:t>
      </w:r>
    </w:p>
    <w:p w14:paraId="3BB22C78" w14:textId="6AA00A73" w:rsidR="00794995" w:rsidRPr="00D85467" w:rsidRDefault="00FB6329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18. </w:t>
      </w:r>
      <w:r w:rsidRPr="00D85467">
        <w:rPr>
          <w:b/>
          <w:color w:val="000000"/>
        </w:rPr>
        <w:t>Ellis, A. E.</w:t>
      </w:r>
      <w:r w:rsidRPr="00D85467">
        <w:rPr>
          <w:color w:val="000000"/>
        </w:rPr>
        <w:t xml:space="preserve"> (2019, January).</w:t>
      </w:r>
      <w:r w:rsidR="004E374C" w:rsidRPr="00D85467">
        <w:rPr>
          <w:color w:val="000000"/>
        </w:rPr>
        <w:t xml:space="preserve"> Trauma treatment: The role of evidence-based relationship variables in </w:t>
      </w:r>
    </w:p>
    <w:p w14:paraId="2B8DBA90" w14:textId="3D60C2BF" w:rsidR="004E374C" w:rsidRPr="00D85467" w:rsidRDefault="00794995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ab/>
      </w:r>
      <w:r w:rsidR="004E374C" w:rsidRPr="00D85467">
        <w:rPr>
          <w:color w:val="000000"/>
        </w:rPr>
        <w:t>providing evidence-based care. Invited predoctoral didactic training seminar presented at Nova Southeastern University, Fort Lauderdale, FL.</w:t>
      </w:r>
    </w:p>
    <w:p w14:paraId="1ED43F80" w14:textId="2E9ABC01" w:rsidR="00FB6329" w:rsidRPr="00D85467" w:rsidRDefault="00FB6329" w:rsidP="0079499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</w:rPr>
      </w:pPr>
    </w:p>
    <w:p w14:paraId="005FDD76" w14:textId="77777777" w:rsidR="00794995" w:rsidRPr="00D85467" w:rsidRDefault="00CA70BE" w:rsidP="00D34C5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17. </w:t>
      </w:r>
      <w:r w:rsidRPr="00D85467">
        <w:rPr>
          <w:b/>
          <w:color w:val="000000"/>
        </w:rPr>
        <w:t>Ellis, A. E.</w:t>
      </w:r>
      <w:r w:rsidRPr="00D85467">
        <w:rPr>
          <w:color w:val="000000"/>
        </w:rPr>
        <w:t xml:space="preserve"> (2019, January). Engaging LGBTQ+ trauma survivors in mental health treatment. Invited </w:t>
      </w:r>
    </w:p>
    <w:p w14:paraId="7C4C6D55" w14:textId="1F2D6126" w:rsidR="00CA70BE" w:rsidRPr="00D85467" w:rsidRDefault="00794995" w:rsidP="00825D20">
      <w:pPr>
        <w:tabs>
          <w:tab w:val="left" w:pos="-1532"/>
          <w:tab w:val="left" w:pos="-812"/>
          <w:tab w:val="left" w:pos="-92"/>
          <w:tab w:val="left" w:pos="196"/>
          <w:tab w:val="left" w:pos="36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270"/>
        <w:contextualSpacing/>
        <w:rPr>
          <w:color w:val="000000"/>
        </w:rPr>
      </w:pPr>
      <w:r w:rsidRPr="00D85467">
        <w:rPr>
          <w:color w:val="000000"/>
        </w:rPr>
        <w:tab/>
      </w:r>
      <w:r w:rsidR="00CA70BE" w:rsidRPr="00D85467">
        <w:rPr>
          <w:color w:val="000000"/>
        </w:rPr>
        <w:t>guest lecture for Nova Southeastern University College of Psychology Diversity Brown Bag Series, Fort Lauderdale, FL.</w:t>
      </w:r>
    </w:p>
    <w:p w14:paraId="19F877B9" w14:textId="77777777" w:rsidR="00CA70BE" w:rsidRPr="00D85467" w:rsidRDefault="00CA70BE" w:rsidP="00D34C5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2BE54C43" w14:textId="1B0B423A" w:rsidR="00D34C55" w:rsidRPr="00D85467" w:rsidRDefault="00D34C55" w:rsidP="00D34C5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>1</w:t>
      </w:r>
      <w:r w:rsidR="002045C9" w:rsidRPr="00D85467">
        <w:rPr>
          <w:color w:val="000000"/>
        </w:rPr>
        <w:t>6</w:t>
      </w:r>
      <w:r w:rsidRPr="00D85467">
        <w:rPr>
          <w:color w:val="000000"/>
        </w:rPr>
        <w:t xml:space="preserve">. </w:t>
      </w:r>
      <w:r w:rsidRPr="00D85467">
        <w:rPr>
          <w:b/>
          <w:color w:val="000000"/>
        </w:rPr>
        <w:t>Ellis, A. E.</w:t>
      </w:r>
      <w:r w:rsidRPr="00D85467">
        <w:rPr>
          <w:color w:val="000000"/>
        </w:rPr>
        <w:t xml:space="preserve"> (2019, June). Systematic reviews and meta-analyses. Invited guest lecture for Nova Southeastern University doctoral program in clinical psychology, Fort Lauderdale, FL.</w:t>
      </w:r>
    </w:p>
    <w:p w14:paraId="250B53C7" w14:textId="3E99CB0A" w:rsidR="002045C9" w:rsidRPr="00D85467" w:rsidRDefault="002045C9" w:rsidP="00D34C5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3824C061" w14:textId="462104BC" w:rsidR="002045C9" w:rsidRPr="00D85467" w:rsidRDefault="002045C9" w:rsidP="002045C9">
      <w:pPr>
        <w:ind w:left="810" w:hanging="450"/>
      </w:pPr>
      <w:r w:rsidRPr="00D85467">
        <w:t xml:space="preserve">15. </w:t>
      </w:r>
      <w:r w:rsidRPr="00D85467">
        <w:rPr>
          <w:b/>
        </w:rPr>
        <w:t>Ellis, A. E.</w:t>
      </w:r>
      <w:r w:rsidRPr="00D85467">
        <w:t>, **Soto, T., &amp; **</w:t>
      </w:r>
      <w:proofErr w:type="spellStart"/>
      <w:r w:rsidRPr="00D85467">
        <w:t>Yeturo</w:t>
      </w:r>
      <w:proofErr w:type="spellEnd"/>
      <w:r w:rsidRPr="00D85467">
        <w:t>, S. (2019, June). Trauma-informed care for human service professionals. Workshop presented at Albizu University, Miami, FL.</w:t>
      </w:r>
    </w:p>
    <w:p w14:paraId="74F5155D" w14:textId="77777777" w:rsidR="002045C9" w:rsidRPr="00D85467" w:rsidRDefault="002045C9" w:rsidP="002045C9">
      <w:pPr>
        <w:ind w:left="810" w:hanging="450"/>
      </w:pPr>
    </w:p>
    <w:p w14:paraId="79417F9A" w14:textId="205015D5" w:rsidR="002045C9" w:rsidRPr="00D85467" w:rsidRDefault="002045C9" w:rsidP="002045C9">
      <w:pPr>
        <w:ind w:left="810" w:hanging="450"/>
      </w:pPr>
      <w:r w:rsidRPr="00D85467">
        <w:t xml:space="preserve">14. </w:t>
      </w:r>
      <w:r w:rsidRPr="00D85467">
        <w:rPr>
          <w:b/>
        </w:rPr>
        <w:t>Ellis, A. E.</w:t>
      </w:r>
      <w:r w:rsidRPr="00D85467">
        <w:t>,</w:t>
      </w:r>
      <w:r w:rsidRPr="00D85467">
        <w:rPr>
          <w:b/>
        </w:rPr>
        <w:t xml:space="preserve"> </w:t>
      </w:r>
      <w:r w:rsidRPr="00D85467">
        <w:t>**Carelli, O., &amp; **</w:t>
      </w:r>
      <w:proofErr w:type="spellStart"/>
      <w:r w:rsidRPr="00D85467">
        <w:t>Yeturo</w:t>
      </w:r>
      <w:proofErr w:type="spellEnd"/>
      <w:r w:rsidRPr="00D85467">
        <w:t>, S. (2019, June). Engaging male-identifying individuals in mental health treatment. Workshop presented at Albizu University, Miami, FL.</w:t>
      </w:r>
    </w:p>
    <w:p w14:paraId="044DC551" w14:textId="77777777" w:rsidR="009C24CB" w:rsidRPr="00D85467" w:rsidRDefault="009C24CB" w:rsidP="009C24CB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</w:rPr>
      </w:pPr>
    </w:p>
    <w:p w14:paraId="72DC933A" w14:textId="26938478" w:rsidR="004D6420" w:rsidRPr="00D85467" w:rsidRDefault="00FF7137" w:rsidP="0019699F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13. </w:t>
      </w:r>
      <w:r w:rsidR="004D6420" w:rsidRPr="00D85467">
        <w:rPr>
          <w:color w:val="000000"/>
        </w:rPr>
        <w:t xml:space="preserve">Gold, S. N., </w:t>
      </w:r>
      <w:r w:rsidR="004D6420" w:rsidRPr="00D85467">
        <w:rPr>
          <w:b/>
          <w:color w:val="000000"/>
        </w:rPr>
        <w:t>Ellis, A. E.</w:t>
      </w:r>
      <w:r w:rsidRPr="00D85467">
        <w:rPr>
          <w:color w:val="000000"/>
        </w:rPr>
        <w:t xml:space="preserve">, &amp; </w:t>
      </w:r>
      <w:r w:rsidR="002045C9" w:rsidRPr="00D85467">
        <w:rPr>
          <w:color w:val="000000"/>
        </w:rPr>
        <w:t>**</w:t>
      </w:r>
      <w:r w:rsidRPr="00D85467">
        <w:rPr>
          <w:color w:val="000000"/>
        </w:rPr>
        <w:t>Daly, N.</w:t>
      </w:r>
      <w:r w:rsidR="004D6420" w:rsidRPr="00D85467">
        <w:rPr>
          <w:color w:val="000000"/>
        </w:rPr>
        <w:t xml:space="preserve"> (2019, April). Trauma-informed treatment of sexual trauma in children and adults: A seminar for frontline advocates, first responders, and students. Invited Seminar presented at Nova Southeastern University, Palm Beach, FL.</w:t>
      </w:r>
    </w:p>
    <w:p w14:paraId="5C03E90F" w14:textId="77777777" w:rsidR="004D6420" w:rsidRPr="00D85467" w:rsidRDefault="004D6420" w:rsidP="0019699F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65B7AD71" w14:textId="653DC63E" w:rsidR="0019699F" w:rsidRPr="00D85467" w:rsidRDefault="00AF3678" w:rsidP="0019699F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12. </w:t>
      </w:r>
      <w:r w:rsidR="0019699F" w:rsidRPr="00D85467">
        <w:rPr>
          <w:b/>
          <w:color w:val="000000"/>
        </w:rPr>
        <w:t xml:space="preserve">Ellis, A. E. </w:t>
      </w:r>
      <w:r w:rsidR="0019699F" w:rsidRPr="00D85467">
        <w:rPr>
          <w:color w:val="000000"/>
        </w:rPr>
        <w:t>(2019, February).</w:t>
      </w:r>
      <w:r w:rsidR="0019699F" w:rsidRPr="00D85467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 xml:space="preserve"> </w:t>
      </w:r>
      <w:r w:rsidR="0019699F" w:rsidRPr="00D85467">
        <w:rPr>
          <w:iCs/>
          <w:color w:val="000000"/>
        </w:rPr>
        <w:t>Understanding trauma and its impact in underserved populations</w:t>
      </w:r>
      <w:r w:rsidR="0019699F" w:rsidRPr="00D85467">
        <w:rPr>
          <w:color w:val="000000"/>
        </w:rPr>
        <w:t xml:space="preserve">. Invited </w:t>
      </w:r>
      <w:r w:rsidR="002D0D06" w:rsidRPr="00D85467">
        <w:rPr>
          <w:color w:val="000000"/>
        </w:rPr>
        <w:t>d</w:t>
      </w:r>
      <w:r w:rsidR="0019699F" w:rsidRPr="00D85467">
        <w:rPr>
          <w:color w:val="000000"/>
        </w:rPr>
        <w:t xml:space="preserve">idactic </w:t>
      </w:r>
      <w:r w:rsidR="004E374C" w:rsidRPr="00D85467">
        <w:rPr>
          <w:color w:val="000000"/>
        </w:rPr>
        <w:t xml:space="preserve">predoctoral </w:t>
      </w:r>
      <w:r w:rsidR="002D0D06" w:rsidRPr="00D85467">
        <w:rPr>
          <w:color w:val="000000"/>
        </w:rPr>
        <w:t>t</w:t>
      </w:r>
      <w:r w:rsidR="0019699F" w:rsidRPr="00D85467">
        <w:rPr>
          <w:color w:val="000000"/>
        </w:rPr>
        <w:t xml:space="preserve">raining </w:t>
      </w:r>
      <w:r w:rsidR="002D0D06" w:rsidRPr="00D85467">
        <w:rPr>
          <w:color w:val="000000"/>
        </w:rPr>
        <w:t>s</w:t>
      </w:r>
      <w:r w:rsidR="0019699F" w:rsidRPr="00D85467">
        <w:rPr>
          <w:color w:val="000000"/>
        </w:rPr>
        <w:t>eminar presented at Nova Southeastern University, Fort Lauderdale, FL.</w:t>
      </w:r>
    </w:p>
    <w:p w14:paraId="3B346FF4" w14:textId="77777777" w:rsidR="0019699F" w:rsidRPr="00D85467" w:rsidRDefault="0019699F" w:rsidP="00517C06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b/>
          <w:color w:val="000000"/>
        </w:rPr>
      </w:pPr>
    </w:p>
    <w:p w14:paraId="6692C4B7" w14:textId="5896C844" w:rsidR="0086680A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11. </w:t>
      </w:r>
      <w:r w:rsidR="0086680A" w:rsidRPr="00D85467">
        <w:rPr>
          <w:b/>
          <w:color w:val="000000"/>
        </w:rPr>
        <w:t xml:space="preserve">Ellis, A. E. </w:t>
      </w:r>
      <w:r w:rsidR="0086680A" w:rsidRPr="00D85467">
        <w:rPr>
          <w:color w:val="000000"/>
        </w:rPr>
        <w:t xml:space="preserve">(2018, </w:t>
      </w:r>
      <w:r w:rsidR="0019699F" w:rsidRPr="00D85467">
        <w:rPr>
          <w:color w:val="000000"/>
        </w:rPr>
        <w:t>December</w:t>
      </w:r>
      <w:r w:rsidR="0086680A" w:rsidRPr="00D85467">
        <w:rPr>
          <w:color w:val="000000"/>
        </w:rPr>
        <w:t xml:space="preserve">). Evidence-based practices and relationship variables in working with survivors of trauma. Invited </w:t>
      </w:r>
      <w:r w:rsidR="004E374C" w:rsidRPr="00D85467">
        <w:rPr>
          <w:color w:val="000000"/>
        </w:rPr>
        <w:t xml:space="preserve">predoctoral </w:t>
      </w:r>
      <w:r w:rsidR="002D0D06" w:rsidRPr="00D85467">
        <w:rPr>
          <w:color w:val="000000"/>
        </w:rPr>
        <w:t>d</w:t>
      </w:r>
      <w:r w:rsidR="0086680A" w:rsidRPr="00D85467">
        <w:rPr>
          <w:color w:val="000000"/>
        </w:rPr>
        <w:t xml:space="preserve">idactic </w:t>
      </w:r>
      <w:r w:rsidR="002D0D06" w:rsidRPr="00D85467">
        <w:rPr>
          <w:color w:val="000000"/>
        </w:rPr>
        <w:t>t</w:t>
      </w:r>
      <w:r w:rsidR="0086680A" w:rsidRPr="00D85467">
        <w:rPr>
          <w:color w:val="000000"/>
        </w:rPr>
        <w:t xml:space="preserve">raining </w:t>
      </w:r>
      <w:r w:rsidR="002D0D06" w:rsidRPr="00D85467">
        <w:rPr>
          <w:color w:val="000000"/>
        </w:rPr>
        <w:t>s</w:t>
      </w:r>
      <w:r w:rsidR="0086680A" w:rsidRPr="00D85467">
        <w:rPr>
          <w:color w:val="000000"/>
        </w:rPr>
        <w:t>eminar presented at Nova Southeastern University, Fort Lauderdale, FL.</w:t>
      </w:r>
    </w:p>
    <w:p w14:paraId="2AA68EEA" w14:textId="77777777" w:rsidR="0086680A" w:rsidRPr="00D85467" w:rsidRDefault="0086680A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b/>
          <w:color w:val="000000"/>
        </w:rPr>
      </w:pPr>
    </w:p>
    <w:p w14:paraId="445ABBAE" w14:textId="12161182" w:rsidR="00E0492B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10. </w:t>
      </w:r>
      <w:r w:rsidR="00E0492B" w:rsidRPr="00D85467">
        <w:rPr>
          <w:b/>
          <w:color w:val="000000"/>
        </w:rPr>
        <w:t xml:space="preserve">Ellis, A. E. </w:t>
      </w:r>
      <w:r w:rsidR="00E0492B" w:rsidRPr="00D85467">
        <w:rPr>
          <w:color w:val="000000"/>
        </w:rPr>
        <w:t>(2018, September). The foundation of trauma treatment: Evidence-based relationship variables and practices in working with survivors of trauma. Invited didactic training workshop presented at the Ohio Psychological Association, Dayton, OH.</w:t>
      </w:r>
    </w:p>
    <w:p w14:paraId="24AEAA39" w14:textId="5D7B396E" w:rsidR="00E0492B" w:rsidRPr="00D85467" w:rsidRDefault="00E0492B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</w:p>
    <w:p w14:paraId="5B572386" w14:textId="3AEB53D8" w:rsidR="00EC0486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9. </w:t>
      </w:r>
      <w:r w:rsidR="00EC0486" w:rsidRPr="00D85467">
        <w:rPr>
          <w:b/>
          <w:color w:val="000000"/>
        </w:rPr>
        <w:t>Ellis, A. E.</w:t>
      </w:r>
      <w:r w:rsidR="00EC0486" w:rsidRPr="00D85467">
        <w:rPr>
          <w:color w:val="000000"/>
        </w:rPr>
        <w:t xml:space="preserve"> (2018, June). Systematic reviews and grant preparation. Invited guest lecture for Nova Southeastern University doctoral program in clinical psychology, Fort Lauderdale, FL.</w:t>
      </w:r>
    </w:p>
    <w:p w14:paraId="06DCE0C1" w14:textId="77777777" w:rsidR="00EC0486" w:rsidRPr="00D85467" w:rsidRDefault="00EC0486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</w:p>
    <w:p w14:paraId="1A940633" w14:textId="10D80EFD" w:rsidR="0057108E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8. </w:t>
      </w:r>
      <w:r w:rsidR="0057108E" w:rsidRPr="00D85467">
        <w:rPr>
          <w:b/>
          <w:color w:val="000000"/>
        </w:rPr>
        <w:t xml:space="preserve">Ellis, A. E. </w:t>
      </w:r>
      <w:r w:rsidR="00353EA3" w:rsidRPr="00D85467">
        <w:rPr>
          <w:color w:val="000000"/>
        </w:rPr>
        <w:t>(2018</w:t>
      </w:r>
      <w:r w:rsidR="0057108E" w:rsidRPr="00D85467">
        <w:rPr>
          <w:color w:val="000000"/>
        </w:rPr>
        <w:t xml:space="preserve">, </w:t>
      </w:r>
      <w:r w:rsidR="00353EA3" w:rsidRPr="00D85467">
        <w:rPr>
          <w:color w:val="000000"/>
        </w:rPr>
        <w:t>February</w:t>
      </w:r>
      <w:r w:rsidR="0057108E" w:rsidRPr="00D85467">
        <w:rPr>
          <w:color w:val="000000"/>
        </w:rPr>
        <w:t>). Evidence-based practices and relationship variables in working with survivors of trauma. Invited Didactic Training Seminar</w:t>
      </w:r>
      <w:r w:rsidR="00353EA3" w:rsidRPr="00D85467">
        <w:rPr>
          <w:color w:val="000000"/>
        </w:rPr>
        <w:t xml:space="preserve"> </w:t>
      </w:r>
      <w:r w:rsidR="0057108E" w:rsidRPr="00D85467">
        <w:rPr>
          <w:color w:val="000000"/>
        </w:rPr>
        <w:t>presented at Nova Southeastern University, Fort Lauderdale, FL.</w:t>
      </w:r>
    </w:p>
    <w:p w14:paraId="3BBEA4B9" w14:textId="77777777" w:rsidR="00F873FF" w:rsidRPr="00D85467" w:rsidRDefault="00F873FF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</w:p>
    <w:p w14:paraId="1BC23104" w14:textId="1E1900F8" w:rsidR="00BC45BD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7. </w:t>
      </w:r>
      <w:r w:rsidR="00BC45BD" w:rsidRPr="00D85467">
        <w:rPr>
          <w:b/>
          <w:color w:val="000000"/>
        </w:rPr>
        <w:t xml:space="preserve">Ellis, A. E. </w:t>
      </w:r>
      <w:r w:rsidR="00BC45BD" w:rsidRPr="00D85467">
        <w:rPr>
          <w:color w:val="000000"/>
        </w:rPr>
        <w:t>(2017, March). The science of behavior. Invited lecture for Westminster Academy held at Albizu University, Miami, FL.</w:t>
      </w:r>
    </w:p>
    <w:p w14:paraId="03DF17D6" w14:textId="77777777" w:rsidR="00BC45BD" w:rsidRPr="00D85467" w:rsidRDefault="00BC45BD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</w:p>
    <w:p w14:paraId="20A214C2" w14:textId="1E115C92" w:rsidR="0003108D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6. </w:t>
      </w:r>
      <w:r w:rsidR="0003108D" w:rsidRPr="00D85467">
        <w:rPr>
          <w:b/>
          <w:color w:val="000000"/>
        </w:rPr>
        <w:t>Ellis, A. E.</w:t>
      </w:r>
      <w:r w:rsidR="0003108D" w:rsidRPr="00D85467">
        <w:rPr>
          <w:color w:val="000000"/>
        </w:rPr>
        <w:t xml:space="preserve">, Gold, S. N., &amp; </w:t>
      </w:r>
      <w:r w:rsidR="00CB0A2F" w:rsidRPr="00D85467">
        <w:rPr>
          <w:color w:val="000000"/>
        </w:rPr>
        <w:t>**</w:t>
      </w:r>
      <w:r w:rsidR="0003108D" w:rsidRPr="00D85467">
        <w:rPr>
          <w:color w:val="000000"/>
        </w:rPr>
        <w:t xml:space="preserve">Sciarrino, N. (2016, April). Integrating dialectical behavior group therapy with contextual individual therapy for complex trauma. Invited paper presentation presented at the International Society for the Study of Trauma and Dissociation, San Diego, CA. </w:t>
      </w:r>
    </w:p>
    <w:p w14:paraId="050309CE" w14:textId="77777777" w:rsidR="0003108D" w:rsidRPr="00D85467" w:rsidRDefault="0003108D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b/>
          <w:color w:val="000000"/>
        </w:rPr>
      </w:pPr>
    </w:p>
    <w:p w14:paraId="609BE792" w14:textId="52A113E0" w:rsidR="0003108D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5. </w:t>
      </w:r>
      <w:r w:rsidR="0003108D" w:rsidRPr="00D85467">
        <w:rPr>
          <w:b/>
          <w:color w:val="000000"/>
        </w:rPr>
        <w:t xml:space="preserve">Ellis, A. E. </w:t>
      </w:r>
      <w:r w:rsidR="0003108D" w:rsidRPr="00D85467">
        <w:rPr>
          <w:color w:val="000000"/>
        </w:rPr>
        <w:t>(2016, February). The basics of trauma treatment: Evidence-based practices in working with adult survivors of childhood trauma. Invited Didactic Training Seminar presented at Nova Southeastern University, Fort Lauderdale, FL.</w:t>
      </w:r>
    </w:p>
    <w:p w14:paraId="580FADAB" w14:textId="77777777" w:rsidR="0003108D" w:rsidRPr="00D85467" w:rsidRDefault="0003108D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b/>
          <w:color w:val="000000"/>
        </w:rPr>
      </w:pPr>
    </w:p>
    <w:p w14:paraId="6C866CF5" w14:textId="175CB46B" w:rsidR="0003108D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4. </w:t>
      </w:r>
      <w:r w:rsidR="0003108D" w:rsidRPr="00D85467">
        <w:rPr>
          <w:b/>
          <w:color w:val="000000"/>
        </w:rPr>
        <w:t>Ellis, A. E.</w:t>
      </w:r>
      <w:r w:rsidR="0003108D" w:rsidRPr="00D85467">
        <w:rPr>
          <w:color w:val="000000"/>
        </w:rPr>
        <w:t xml:space="preserve">, </w:t>
      </w:r>
      <w:proofErr w:type="spellStart"/>
      <w:r w:rsidR="0003108D" w:rsidRPr="00D85467">
        <w:rPr>
          <w:color w:val="000000"/>
        </w:rPr>
        <w:t>Simiola</w:t>
      </w:r>
      <w:proofErr w:type="spellEnd"/>
      <w:r w:rsidR="0003108D" w:rsidRPr="00D85467">
        <w:rPr>
          <w:color w:val="000000"/>
        </w:rPr>
        <w:t>, V., &amp; Reuther, B. T. (2015, August). The future of trauma practice. Invited Early Career Psychologist workshop presented at the American Psychological Association, Toronto, Canada.</w:t>
      </w:r>
    </w:p>
    <w:p w14:paraId="7C0EEC29" w14:textId="77777777" w:rsidR="0003108D" w:rsidRPr="00D85467" w:rsidRDefault="0003108D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b/>
          <w:color w:val="000000"/>
        </w:rPr>
      </w:pPr>
    </w:p>
    <w:p w14:paraId="6386D628" w14:textId="5A76578A" w:rsidR="0003108D" w:rsidRPr="00D85467" w:rsidRDefault="00AF3678" w:rsidP="009F1CC9">
      <w:pPr>
        <w:tabs>
          <w:tab w:val="left" w:pos="-1532"/>
          <w:tab w:val="left" w:pos="-812"/>
          <w:tab w:val="left" w:pos="-92"/>
          <w:tab w:val="left" w:pos="0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3. </w:t>
      </w:r>
      <w:r w:rsidR="0003108D" w:rsidRPr="00D85467">
        <w:rPr>
          <w:b/>
          <w:color w:val="000000"/>
        </w:rPr>
        <w:t>Ellis, A. E.</w:t>
      </w:r>
      <w:r w:rsidR="0003108D" w:rsidRPr="00D85467">
        <w:rPr>
          <w:color w:val="000000"/>
        </w:rPr>
        <w:t xml:space="preserve"> (2015, May). </w:t>
      </w:r>
      <w:r w:rsidR="002E7AFB" w:rsidRPr="00D85467">
        <w:rPr>
          <w:color w:val="000000"/>
        </w:rPr>
        <w:t>Treating trauma</w:t>
      </w:r>
      <w:r w:rsidR="0003108D" w:rsidRPr="00D85467">
        <w:rPr>
          <w:color w:val="000000"/>
        </w:rPr>
        <w:t>. Invited presentation at The Renfrew Center of Coconut Creek, Coconut Creek, FL.</w:t>
      </w:r>
    </w:p>
    <w:p w14:paraId="46D2A0B6" w14:textId="77777777" w:rsidR="0003108D" w:rsidRPr="00D85467" w:rsidRDefault="0003108D" w:rsidP="009F1CC9">
      <w:pPr>
        <w:tabs>
          <w:tab w:val="left" w:pos="720"/>
        </w:tabs>
        <w:ind w:left="630" w:hanging="270"/>
        <w:rPr>
          <w:szCs w:val="22"/>
        </w:rPr>
      </w:pPr>
    </w:p>
    <w:p w14:paraId="196C3A57" w14:textId="0A281E4A" w:rsidR="0003108D" w:rsidRPr="00D85467" w:rsidRDefault="00AF3678" w:rsidP="009F1CC9">
      <w:pPr>
        <w:tabs>
          <w:tab w:val="left" w:pos="0"/>
        </w:tabs>
        <w:ind w:left="630" w:hanging="270"/>
        <w:rPr>
          <w:szCs w:val="22"/>
        </w:rPr>
      </w:pPr>
      <w:r w:rsidRPr="00D85467">
        <w:rPr>
          <w:szCs w:val="22"/>
        </w:rPr>
        <w:t xml:space="preserve">2. </w:t>
      </w:r>
      <w:r w:rsidR="0003108D" w:rsidRPr="00D85467">
        <w:rPr>
          <w:b/>
          <w:szCs w:val="22"/>
        </w:rPr>
        <w:t>Heinowitz, A. E.</w:t>
      </w:r>
      <w:r w:rsidR="0003108D" w:rsidRPr="00D85467">
        <w:rPr>
          <w:szCs w:val="22"/>
        </w:rPr>
        <w:t xml:space="preserve"> (2009, June). Normative family transitions, normative family processes, and healthy child development. Invited guest lecture for the Adelphi University post-master’s training program in parent education, Garden City, NY.</w:t>
      </w:r>
    </w:p>
    <w:p w14:paraId="6806D560" w14:textId="77777777" w:rsidR="0003108D" w:rsidRPr="00D85467" w:rsidRDefault="0003108D" w:rsidP="00A55949">
      <w:pPr>
        <w:tabs>
          <w:tab w:val="left" w:pos="720"/>
        </w:tabs>
        <w:ind w:left="720" w:hanging="360"/>
        <w:rPr>
          <w:szCs w:val="22"/>
        </w:rPr>
      </w:pPr>
    </w:p>
    <w:p w14:paraId="69349F6F" w14:textId="33FBB3A9" w:rsidR="0003108D" w:rsidRPr="00D85467" w:rsidRDefault="00AF3678" w:rsidP="009F1CC9">
      <w:pPr>
        <w:tabs>
          <w:tab w:val="left" w:pos="0"/>
        </w:tabs>
        <w:ind w:left="630" w:hanging="270"/>
        <w:rPr>
          <w:szCs w:val="22"/>
        </w:rPr>
      </w:pPr>
      <w:r w:rsidRPr="00D85467">
        <w:rPr>
          <w:szCs w:val="22"/>
        </w:rPr>
        <w:t xml:space="preserve">1. </w:t>
      </w:r>
      <w:r w:rsidR="0003108D" w:rsidRPr="00D85467">
        <w:rPr>
          <w:b/>
          <w:szCs w:val="22"/>
        </w:rPr>
        <w:t xml:space="preserve">Heinowitz, A. E. </w:t>
      </w:r>
      <w:r w:rsidR="0003108D" w:rsidRPr="00D85467">
        <w:rPr>
          <w:szCs w:val="22"/>
        </w:rPr>
        <w:t>(2009, January). Sign language for babies. Invited guest lecture for the Adelphi University Master’s program in Special Education, Garden City, NY.</w:t>
      </w:r>
    </w:p>
    <w:p w14:paraId="22D5642E" w14:textId="77777777" w:rsidR="00FD7085" w:rsidRPr="00D85467" w:rsidRDefault="00FD7085" w:rsidP="00A573E0">
      <w:pPr>
        <w:tabs>
          <w:tab w:val="right" w:pos="10800"/>
        </w:tabs>
        <w:rPr>
          <w:b/>
        </w:rPr>
      </w:pPr>
    </w:p>
    <w:p w14:paraId="3FAB7655" w14:textId="77777777" w:rsidR="009322C4" w:rsidRPr="00D85467" w:rsidRDefault="009322C4" w:rsidP="009322C4">
      <w:r w:rsidRPr="00D85467">
        <w:t>** Work completed with graduate student.</w:t>
      </w:r>
    </w:p>
    <w:p w14:paraId="6F7CB8DF" w14:textId="77777777" w:rsidR="00717D4D" w:rsidRDefault="00717D4D" w:rsidP="00A573E0">
      <w:pPr>
        <w:tabs>
          <w:tab w:val="right" w:pos="10800"/>
        </w:tabs>
        <w:rPr>
          <w:b/>
        </w:rPr>
      </w:pPr>
    </w:p>
    <w:p w14:paraId="3FDE11AA" w14:textId="77777777" w:rsidR="00717D4D" w:rsidRPr="00D85467" w:rsidRDefault="00717D4D" w:rsidP="00A573E0">
      <w:pPr>
        <w:tabs>
          <w:tab w:val="right" w:pos="10800"/>
        </w:tabs>
        <w:rPr>
          <w:b/>
        </w:rPr>
      </w:pPr>
    </w:p>
    <w:p w14:paraId="6CA0C5F2" w14:textId="157B0A07" w:rsidR="006763DE" w:rsidRPr="00B2480B" w:rsidRDefault="00B42DC9" w:rsidP="00B2480B">
      <w:pPr>
        <w:pBdr>
          <w:bottom w:val="single" w:sz="4" w:space="1" w:color="auto"/>
        </w:pBdr>
      </w:pPr>
      <w:r w:rsidRPr="00D85467">
        <w:t>PRESENTED WORKSHOPS &amp; SYMPOSIA (</w:t>
      </w:r>
      <w:r w:rsidRPr="00D85467">
        <w:rPr>
          <w:i/>
        </w:rPr>
        <w:t xml:space="preserve">Maiden Name: </w:t>
      </w:r>
      <w:proofErr w:type="spellStart"/>
      <w:r w:rsidRPr="00D85467">
        <w:rPr>
          <w:i/>
        </w:rPr>
        <w:t>Heinowitz</w:t>
      </w:r>
      <w:proofErr w:type="spellEnd"/>
      <w:r w:rsidRPr="00D85467">
        <w:t>)</w:t>
      </w:r>
    </w:p>
    <w:p w14:paraId="4F0B79F7" w14:textId="77777777" w:rsidR="00463568" w:rsidRDefault="0085251F" w:rsidP="00315CD0">
      <w:pPr>
        <w:ind w:left="360"/>
      </w:pPr>
      <w:r>
        <w:t xml:space="preserve">37. Jackson-Wolf, J., Marianetti-Leeper, S., Rowland, M., Trusty, W., &amp; </w:t>
      </w:r>
      <w:r w:rsidRPr="00463568">
        <w:rPr>
          <w:b/>
          <w:bCs/>
        </w:rPr>
        <w:t>Ellis, A. E</w:t>
      </w:r>
      <w:r>
        <w:t xml:space="preserve">. (2025, December). </w:t>
      </w:r>
    </w:p>
    <w:p w14:paraId="34E5FFDF" w14:textId="77777777" w:rsidR="00463568" w:rsidRDefault="0085251F" w:rsidP="00463568">
      <w:pPr>
        <w:ind w:left="360" w:firstLine="360"/>
      </w:pPr>
      <w:r w:rsidRPr="00463568">
        <w:rPr>
          <w:i/>
          <w:iCs/>
        </w:rPr>
        <w:t>Building a niche practice</w:t>
      </w:r>
      <w:r w:rsidR="00463568">
        <w:t xml:space="preserve"> [Continuing education webinar]. Society for the Advancement of </w:t>
      </w:r>
    </w:p>
    <w:p w14:paraId="2F4D8919" w14:textId="0652E348" w:rsidR="0085251F" w:rsidRPr="00463568" w:rsidRDefault="00463568" w:rsidP="00463568">
      <w:pPr>
        <w:ind w:left="360" w:firstLine="360"/>
      </w:pPr>
      <w:r>
        <w:t>Psychotherapy, virtual.</w:t>
      </w:r>
    </w:p>
    <w:p w14:paraId="7C661697" w14:textId="77777777" w:rsidR="0085251F" w:rsidRDefault="0085251F" w:rsidP="00315CD0">
      <w:pPr>
        <w:ind w:left="360"/>
      </w:pPr>
    </w:p>
    <w:p w14:paraId="4855E1C7" w14:textId="4C914738" w:rsidR="00E95775" w:rsidRDefault="00063932" w:rsidP="00315CD0">
      <w:pPr>
        <w:ind w:left="360"/>
        <w:rPr>
          <w:color w:val="000000"/>
        </w:rPr>
      </w:pPr>
      <w:r w:rsidRPr="00717D4D">
        <w:t>3</w:t>
      </w:r>
      <w:r w:rsidR="00315CD0" w:rsidRPr="00717D4D">
        <w:t>6</w:t>
      </w:r>
      <w:r w:rsidRPr="00717D4D">
        <w:t xml:space="preserve">. </w:t>
      </w:r>
      <w:r w:rsidR="00315CD0" w:rsidRPr="00717D4D">
        <w:t>**</w:t>
      </w:r>
      <w:r w:rsidR="00315CD0" w:rsidRPr="00315CD0">
        <w:rPr>
          <w:color w:val="000000"/>
        </w:rPr>
        <w:t>Wismar, </w:t>
      </w:r>
      <w:r w:rsidR="00315CD0" w:rsidRPr="00315CD0">
        <w:rPr>
          <w:color w:val="000000"/>
          <w:bdr w:val="none" w:sz="0" w:space="0" w:color="auto" w:frame="1"/>
        </w:rPr>
        <w:t>A</w:t>
      </w:r>
      <w:r w:rsidR="00315CD0" w:rsidRPr="00315CD0">
        <w:rPr>
          <w:color w:val="000000"/>
        </w:rPr>
        <w:t xml:space="preserve">., &amp; </w:t>
      </w:r>
      <w:r w:rsidR="00315CD0" w:rsidRPr="00315CD0">
        <w:rPr>
          <w:b/>
          <w:bCs/>
          <w:color w:val="000000"/>
        </w:rPr>
        <w:t>Ellis, </w:t>
      </w:r>
      <w:r w:rsidR="00315CD0" w:rsidRPr="00315CD0">
        <w:rPr>
          <w:b/>
          <w:bCs/>
          <w:color w:val="000000"/>
          <w:bdr w:val="none" w:sz="0" w:space="0" w:color="auto" w:frame="1"/>
        </w:rPr>
        <w:t>A</w:t>
      </w:r>
      <w:r w:rsidR="00315CD0" w:rsidRPr="00315CD0">
        <w:rPr>
          <w:b/>
          <w:bCs/>
          <w:color w:val="000000"/>
        </w:rPr>
        <w:t>.</w:t>
      </w:r>
      <w:r w:rsidR="00E95775">
        <w:rPr>
          <w:b/>
          <w:bCs/>
          <w:color w:val="000000"/>
        </w:rPr>
        <w:t xml:space="preserve"> E.</w:t>
      </w:r>
      <w:r w:rsidR="00315CD0" w:rsidRPr="00315CD0">
        <w:rPr>
          <w:color w:val="000000"/>
        </w:rPr>
        <w:t xml:space="preserve"> (2024, </w:t>
      </w:r>
      <w:r w:rsidR="00315CD0" w:rsidRPr="00315CD0">
        <w:rPr>
          <w:color w:val="000000"/>
          <w:bdr w:val="none" w:sz="0" w:space="0" w:color="auto" w:frame="1"/>
        </w:rPr>
        <w:t>A</w:t>
      </w:r>
      <w:r w:rsidR="00315CD0" w:rsidRPr="00315CD0">
        <w:rPr>
          <w:color w:val="000000"/>
        </w:rPr>
        <w:t xml:space="preserve">ugust). The </w:t>
      </w:r>
      <w:r w:rsidR="00E95775" w:rsidRPr="00315CD0">
        <w:rPr>
          <w:color w:val="000000"/>
        </w:rPr>
        <w:t>history </w:t>
      </w:r>
      <w:r w:rsidR="00E95775" w:rsidRPr="00315CD0">
        <w:rPr>
          <w:color w:val="000000"/>
          <w:bdr w:val="none" w:sz="0" w:space="0" w:color="auto" w:frame="1"/>
        </w:rPr>
        <w:t>a</w:t>
      </w:r>
      <w:r w:rsidR="00E95775" w:rsidRPr="00315CD0">
        <w:rPr>
          <w:color w:val="000000"/>
        </w:rPr>
        <w:t xml:space="preserve">nd evolution </w:t>
      </w:r>
      <w:r w:rsidR="00315CD0" w:rsidRPr="00315CD0">
        <w:rPr>
          <w:color w:val="000000"/>
        </w:rPr>
        <w:t>of </w:t>
      </w:r>
      <w:r w:rsidR="00315CD0" w:rsidRPr="00315CD0">
        <w:rPr>
          <w:color w:val="000000"/>
          <w:bdr w:val="none" w:sz="0" w:space="0" w:color="auto" w:frame="1"/>
        </w:rPr>
        <w:t>Criterion</w:t>
      </w:r>
      <w:r w:rsidR="00315CD0" w:rsidRPr="00315CD0">
        <w:rPr>
          <w:color w:val="000000"/>
        </w:rPr>
        <w:t> </w:t>
      </w:r>
      <w:r w:rsidR="00315CD0" w:rsidRPr="00315CD0">
        <w:rPr>
          <w:color w:val="000000"/>
          <w:bdr w:val="none" w:sz="0" w:space="0" w:color="auto" w:frame="1"/>
        </w:rPr>
        <w:t>A</w:t>
      </w:r>
      <w:r w:rsidR="00315CD0" w:rsidRPr="00315CD0">
        <w:rPr>
          <w:color w:val="000000"/>
        </w:rPr>
        <w:t>. In </w:t>
      </w:r>
      <w:r w:rsidR="00315CD0" w:rsidRPr="00315CD0">
        <w:rPr>
          <w:color w:val="000000"/>
          <w:bdr w:val="none" w:sz="0" w:space="0" w:color="auto" w:frame="1"/>
        </w:rPr>
        <w:t>A</w:t>
      </w:r>
      <w:r w:rsidR="00315CD0" w:rsidRPr="00315CD0">
        <w:rPr>
          <w:color w:val="000000"/>
        </w:rPr>
        <w:t xml:space="preserve">. Ellis </w:t>
      </w:r>
    </w:p>
    <w:p w14:paraId="56EC6E97" w14:textId="53E9B872" w:rsidR="00315CD0" w:rsidRPr="00315CD0" w:rsidRDefault="00315CD0" w:rsidP="00E95775">
      <w:pPr>
        <w:ind w:left="720"/>
        <w:rPr>
          <w:highlight w:val="yellow"/>
        </w:rPr>
      </w:pPr>
      <w:r w:rsidRPr="00315CD0">
        <w:rPr>
          <w:color w:val="000000"/>
        </w:rPr>
        <w:t>(chair),</w:t>
      </w:r>
      <w:r w:rsidRPr="00315CD0">
        <w:rPr>
          <w:color w:val="000000"/>
          <w:bdr w:val="none" w:sz="0" w:space="0" w:color="auto" w:frame="1"/>
        </w:rPr>
        <w:t> </w:t>
      </w:r>
      <w:r w:rsidRPr="00315CD0">
        <w:rPr>
          <w:i/>
          <w:iCs/>
          <w:color w:val="000000"/>
          <w:bdr w:val="none" w:sz="0" w:space="0" w:color="auto" w:frame="1"/>
        </w:rPr>
        <w:t xml:space="preserve">The </w:t>
      </w:r>
      <w:r w:rsidR="00E95775">
        <w:rPr>
          <w:i/>
          <w:iCs/>
          <w:color w:val="000000"/>
          <w:bdr w:val="none" w:sz="0" w:space="0" w:color="auto" w:frame="1"/>
        </w:rPr>
        <w:t>i</w:t>
      </w:r>
      <w:r w:rsidRPr="00315CD0">
        <w:rPr>
          <w:i/>
          <w:iCs/>
          <w:color w:val="000000"/>
          <w:bdr w:val="none" w:sz="0" w:space="0" w:color="auto" w:frame="1"/>
        </w:rPr>
        <w:t xml:space="preserve">ssue with an </w:t>
      </w:r>
      <w:r w:rsidR="00E95775">
        <w:rPr>
          <w:i/>
          <w:iCs/>
          <w:color w:val="000000"/>
          <w:bdr w:val="none" w:sz="0" w:space="0" w:color="auto" w:frame="1"/>
        </w:rPr>
        <w:t>e</w:t>
      </w:r>
      <w:r w:rsidRPr="00315CD0">
        <w:rPr>
          <w:i/>
          <w:iCs/>
          <w:color w:val="000000"/>
          <w:bdr w:val="none" w:sz="0" w:space="0" w:color="auto" w:frame="1"/>
        </w:rPr>
        <w:t>vent-</w:t>
      </w:r>
      <w:r w:rsidR="00E95775">
        <w:rPr>
          <w:i/>
          <w:iCs/>
          <w:color w:val="000000"/>
          <w:bdr w:val="none" w:sz="0" w:space="0" w:color="auto" w:frame="1"/>
        </w:rPr>
        <w:t>c</w:t>
      </w:r>
      <w:r w:rsidRPr="00315CD0">
        <w:rPr>
          <w:i/>
          <w:iCs/>
          <w:color w:val="000000"/>
          <w:bdr w:val="none" w:sz="0" w:space="0" w:color="auto" w:frame="1"/>
        </w:rPr>
        <w:t xml:space="preserve">entric </w:t>
      </w:r>
      <w:r w:rsidR="00E95775">
        <w:rPr>
          <w:i/>
          <w:iCs/>
          <w:color w:val="000000"/>
          <w:bdr w:val="none" w:sz="0" w:space="0" w:color="auto" w:frame="1"/>
        </w:rPr>
        <w:t>d</w:t>
      </w:r>
      <w:r w:rsidRPr="00315CD0">
        <w:rPr>
          <w:i/>
          <w:iCs/>
          <w:color w:val="000000"/>
          <w:bdr w:val="none" w:sz="0" w:space="0" w:color="auto" w:frame="1"/>
        </w:rPr>
        <w:t xml:space="preserve">iagnosis of </w:t>
      </w:r>
      <w:proofErr w:type="gramStart"/>
      <w:r w:rsidRPr="00315CD0">
        <w:rPr>
          <w:i/>
          <w:iCs/>
          <w:color w:val="000000"/>
          <w:bdr w:val="none" w:sz="0" w:space="0" w:color="auto" w:frame="1"/>
        </w:rPr>
        <w:t>Posttraumatic Stress Disorder</w:t>
      </w:r>
      <w:proofErr w:type="gramEnd"/>
      <w:r w:rsidRPr="00315CD0">
        <w:rPr>
          <w:i/>
          <w:iCs/>
          <w:color w:val="000000"/>
          <w:bdr w:val="none" w:sz="0" w:space="0" w:color="auto" w:frame="1"/>
        </w:rPr>
        <w:t> and </w:t>
      </w:r>
      <w:r w:rsidR="00E95775">
        <w:rPr>
          <w:i/>
          <w:iCs/>
          <w:color w:val="000000"/>
          <w:bdr w:val="none" w:sz="0" w:space="0" w:color="auto" w:frame="1"/>
        </w:rPr>
        <w:t>a</w:t>
      </w:r>
      <w:r w:rsidRPr="00315CD0">
        <w:rPr>
          <w:i/>
          <w:iCs/>
          <w:color w:val="000000"/>
          <w:bdr w:val="none" w:sz="0" w:space="0" w:color="auto" w:frame="1"/>
        </w:rPr>
        <w:t> </w:t>
      </w:r>
      <w:r w:rsidR="00E95775">
        <w:rPr>
          <w:i/>
          <w:iCs/>
          <w:color w:val="000000"/>
          <w:bdr w:val="none" w:sz="0" w:space="0" w:color="auto" w:frame="1"/>
        </w:rPr>
        <w:t>n</w:t>
      </w:r>
      <w:r w:rsidRPr="00315CD0">
        <w:rPr>
          <w:i/>
          <w:iCs/>
          <w:color w:val="000000"/>
          <w:bdr w:val="none" w:sz="0" w:space="0" w:color="auto" w:frame="1"/>
        </w:rPr>
        <w:t xml:space="preserve">ovel </w:t>
      </w:r>
      <w:r w:rsidR="00E95775">
        <w:rPr>
          <w:i/>
          <w:iCs/>
          <w:color w:val="000000"/>
          <w:bdr w:val="none" w:sz="0" w:space="0" w:color="auto" w:frame="1"/>
        </w:rPr>
        <w:t>p</w:t>
      </w:r>
      <w:r w:rsidRPr="00315CD0">
        <w:rPr>
          <w:i/>
          <w:iCs/>
          <w:color w:val="000000"/>
          <w:bdr w:val="none" w:sz="0" w:space="0" w:color="auto" w:frame="1"/>
        </w:rPr>
        <w:t xml:space="preserve">roposed </w:t>
      </w:r>
      <w:r w:rsidR="00E95775">
        <w:rPr>
          <w:i/>
          <w:iCs/>
          <w:color w:val="000000"/>
          <w:bdr w:val="none" w:sz="0" w:space="0" w:color="auto" w:frame="1"/>
        </w:rPr>
        <w:t>s</w:t>
      </w:r>
      <w:r w:rsidRPr="00315CD0">
        <w:rPr>
          <w:i/>
          <w:iCs/>
          <w:color w:val="000000"/>
          <w:bdr w:val="none" w:sz="0" w:space="0" w:color="auto" w:frame="1"/>
        </w:rPr>
        <w:t>olution</w:t>
      </w:r>
      <w:r w:rsidRPr="00315CD0">
        <w:rPr>
          <w:color w:val="000000"/>
          <w:bdr w:val="none" w:sz="0" w:space="0" w:color="auto" w:frame="1"/>
        </w:rPr>
        <w:t> </w:t>
      </w:r>
      <w:r w:rsidRPr="00315CD0">
        <w:rPr>
          <w:color w:val="000000"/>
        </w:rPr>
        <w:t>[Symposium].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nnual Conference of the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merican Psychological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ssociation, Seattle, WA.</w:t>
      </w:r>
      <w:r w:rsidRPr="00315CD0">
        <w:rPr>
          <w:color w:val="000000"/>
          <w:bdr w:val="none" w:sz="0" w:space="0" w:color="auto" w:frame="1"/>
        </w:rPr>
        <w:t> </w:t>
      </w:r>
      <w:r w:rsidRPr="00315CD0">
        <w:rPr>
          <w:color w:val="000000"/>
        </w:rPr>
        <w:t> </w:t>
      </w:r>
    </w:p>
    <w:p w14:paraId="475B8B38" w14:textId="77777777" w:rsidR="00315CD0" w:rsidRPr="00315CD0" w:rsidRDefault="00315CD0" w:rsidP="00315CD0">
      <w:pPr>
        <w:shd w:val="clear" w:color="auto" w:fill="FFFFFF"/>
        <w:ind w:right="240"/>
        <w:rPr>
          <w:color w:val="000000"/>
        </w:rPr>
      </w:pPr>
      <w:r w:rsidRPr="00315CD0">
        <w:rPr>
          <w:color w:val="000000"/>
          <w:bdr w:val="none" w:sz="0" w:space="0" w:color="auto" w:frame="1"/>
        </w:rPr>
        <w:t> </w:t>
      </w:r>
    </w:p>
    <w:p w14:paraId="3DE4CDFA" w14:textId="77777777" w:rsidR="00E95775" w:rsidRDefault="00315CD0" w:rsidP="00E95775">
      <w:pPr>
        <w:shd w:val="clear" w:color="auto" w:fill="FFFFFF"/>
        <w:ind w:firstLine="360"/>
        <w:rPr>
          <w:color w:val="000000"/>
        </w:rPr>
      </w:pPr>
      <w:r>
        <w:rPr>
          <w:color w:val="000000"/>
        </w:rPr>
        <w:t xml:space="preserve">35. </w:t>
      </w:r>
      <w:r w:rsidR="00E95775">
        <w:rPr>
          <w:color w:val="000000"/>
        </w:rPr>
        <w:t>**</w:t>
      </w:r>
      <w:r w:rsidRPr="00315CD0">
        <w:rPr>
          <w:color w:val="000000"/>
        </w:rPr>
        <w:t xml:space="preserve">Hartman, L., &amp; </w:t>
      </w:r>
      <w:r w:rsidRPr="00315CD0">
        <w:rPr>
          <w:b/>
          <w:bCs/>
          <w:color w:val="000000"/>
        </w:rPr>
        <w:t>Ellis, </w:t>
      </w:r>
      <w:r w:rsidRPr="00315CD0">
        <w:rPr>
          <w:b/>
          <w:bCs/>
          <w:color w:val="000000"/>
          <w:bdr w:val="none" w:sz="0" w:space="0" w:color="auto" w:frame="1"/>
        </w:rPr>
        <w:t>A</w:t>
      </w:r>
      <w:r w:rsidRPr="00315CD0">
        <w:rPr>
          <w:b/>
          <w:bCs/>
          <w:color w:val="000000"/>
        </w:rPr>
        <w:t>.</w:t>
      </w:r>
      <w:r w:rsidR="00E95775">
        <w:rPr>
          <w:b/>
          <w:bCs/>
          <w:color w:val="000000"/>
        </w:rPr>
        <w:t>E.</w:t>
      </w:r>
      <w:r w:rsidRPr="00315CD0">
        <w:rPr>
          <w:color w:val="000000"/>
        </w:rPr>
        <w:t xml:space="preserve"> (2024, 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ugust).</w:t>
      </w:r>
      <w:r w:rsidRPr="00315CD0">
        <w:rPr>
          <w:color w:val="000000"/>
          <w:bdr w:val="none" w:sz="0" w:space="0" w:color="auto" w:frame="1"/>
        </w:rPr>
        <w:t xml:space="preserve"> Existing </w:t>
      </w:r>
      <w:r w:rsidR="00E95775">
        <w:rPr>
          <w:color w:val="000000"/>
          <w:bdr w:val="none" w:sz="0" w:space="0" w:color="auto" w:frame="1"/>
        </w:rPr>
        <w:t>s</w:t>
      </w:r>
      <w:r w:rsidRPr="00315CD0">
        <w:rPr>
          <w:color w:val="000000"/>
          <w:bdr w:val="none" w:sz="0" w:space="0" w:color="auto" w:frame="1"/>
        </w:rPr>
        <w:t>olutions to the PTSD Criterion A </w:t>
      </w:r>
      <w:r w:rsidR="00E95775">
        <w:rPr>
          <w:color w:val="000000"/>
          <w:bdr w:val="none" w:sz="0" w:space="0" w:color="auto" w:frame="1"/>
        </w:rPr>
        <w:t>p</w:t>
      </w:r>
      <w:r w:rsidRPr="00315CD0">
        <w:rPr>
          <w:color w:val="000000"/>
          <w:bdr w:val="none" w:sz="0" w:space="0" w:color="auto" w:frame="1"/>
        </w:rPr>
        <w:t>roblem. </w:t>
      </w:r>
      <w:r w:rsidRPr="00315CD0">
        <w:rPr>
          <w:color w:val="000000"/>
        </w:rPr>
        <w:t>In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 xml:space="preserve">. </w:t>
      </w:r>
    </w:p>
    <w:p w14:paraId="40AAA503" w14:textId="77777777" w:rsidR="00E95775" w:rsidRDefault="00315CD0" w:rsidP="00E95775">
      <w:pPr>
        <w:shd w:val="clear" w:color="auto" w:fill="FFFFFF"/>
        <w:ind w:firstLine="720"/>
        <w:rPr>
          <w:i/>
          <w:iCs/>
          <w:color w:val="000000"/>
          <w:bdr w:val="none" w:sz="0" w:space="0" w:color="auto" w:frame="1"/>
        </w:rPr>
      </w:pPr>
      <w:r w:rsidRPr="00315CD0">
        <w:rPr>
          <w:color w:val="000000"/>
        </w:rPr>
        <w:t>Ellis (chair),</w:t>
      </w:r>
      <w:r w:rsidRPr="00315CD0">
        <w:rPr>
          <w:color w:val="000000"/>
          <w:bdr w:val="none" w:sz="0" w:space="0" w:color="auto" w:frame="1"/>
        </w:rPr>
        <w:t> 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The </w:t>
      </w:r>
      <w:r w:rsidR="00E95775">
        <w:rPr>
          <w:i/>
          <w:iCs/>
          <w:color w:val="000000"/>
          <w:bdr w:val="none" w:sz="0" w:space="0" w:color="auto" w:frame="1"/>
        </w:rPr>
        <w:t>i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ssue with an </w:t>
      </w:r>
      <w:r w:rsidR="00E95775">
        <w:rPr>
          <w:i/>
          <w:iCs/>
          <w:color w:val="000000"/>
          <w:bdr w:val="none" w:sz="0" w:space="0" w:color="auto" w:frame="1"/>
        </w:rPr>
        <w:t>e</w:t>
      </w:r>
      <w:r w:rsidR="00E95775" w:rsidRPr="00315CD0">
        <w:rPr>
          <w:i/>
          <w:iCs/>
          <w:color w:val="000000"/>
          <w:bdr w:val="none" w:sz="0" w:space="0" w:color="auto" w:frame="1"/>
        </w:rPr>
        <w:t>vent-</w:t>
      </w:r>
      <w:r w:rsidR="00E95775">
        <w:rPr>
          <w:i/>
          <w:iCs/>
          <w:color w:val="000000"/>
          <w:bdr w:val="none" w:sz="0" w:space="0" w:color="auto" w:frame="1"/>
        </w:rPr>
        <w:t>c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entric </w:t>
      </w:r>
      <w:r w:rsidR="00E95775">
        <w:rPr>
          <w:i/>
          <w:iCs/>
          <w:color w:val="000000"/>
          <w:bdr w:val="none" w:sz="0" w:space="0" w:color="auto" w:frame="1"/>
        </w:rPr>
        <w:t>d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iagnosis of </w:t>
      </w:r>
      <w:proofErr w:type="gramStart"/>
      <w:r w:rsidR="00E95775" w:rsidRPr="00315CD0">
        <w:rPr>
          <w:i/>
          <w:iCs/>
          <w:color w:val="000000"/>
          <w:bdr w:val="none" w:sz="0" w:space="0" w:color="auto" w:frame="1"/>
        </w:rPr>
        <w:t>Posttraumatic Stress Disorder</w:t>
      </w:r>
      <w:proofErr w:type="gramEnd"/>
      <w:r w:rsidR="00E95775" w:rsidRPr="00315CD0">
        <w:rPr>
          <w:i/>
          <w:iCs/>
          <w:color w:val="000000"/>
          <w:bdr w:val="none" w:sz="0" w:space="0" w:color="auto" w:frame="1"/>
        </w:rPr>
        <w:t> and </w:t>
      </w:r>
      <w:r w:rsidR="00E95775">
        <w:rPr>
          <w:i/>
          <w:iCs/>
          <w:color w:val="000000"/>
          <w:bdr w:val="none" w:sz="0" w:space="0" w:color="auto" w:frame="1"/>
        </w:rPr>
        <w:t>a</w:t>
      </w:r>
      <w:r w:rsidR="00E95775" w:rsidRPr="00315CD0">
        <w:rPr>
          <w:i/>
          <w:iCs/>
          <w:color w:val="000000"/>
          <w:bdr w:val="none" w:sz="0" w:space="0" w:color="auto" w:frame="1"/>
        </w:rPr>
        <w:t> </w:t>
      </w:r>
      <w:r w:rsidR="00E95775">
        <w:rPr>
          <w:i/>
          <w:iCs/>
          <w:color w:val="000000"/>
          <w:bdr w:val="none" w:sz="0" w:space="0" w:color="auto" w:frame="1"/>
        </w:rPr>
        <w:t>n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ovel </w:t>
      </w:r>
    </w:p>
    <w:p w14:paraId="1DF8C08F" w14:textId="4EB63F63" w:rsidR="00315CD0" w:rsidRPr="00315CD0" w:rsidRDefault="00E95775" w:rsidP="00E95775">
      <w:pPr>
        <w:shd w:val="clear" w:color="auto" w:fill="FFFFFF"/>
        <w:ind w:left="720"/>
        <w:rPr>
          <w:color w:val="000000"/>
        </w:rPr>
      </w:pPr>
      <w:r>
        <w:rPr>
          <w:i/>
          <w:iCs/>
          <w:color w:val="000000"/>
          <w:bdr w:val="none" w:sz="0" w:space="0" w:color="auto" w:frame="1"/>
        </w:rPr>
        <w:t>p</w:t>
      </w:r>
      <w:r w:rsidRPr="00315CD0">
        <w:rPr>
          <w:i/>
          <w:iCs/>
          <w:color w:val="000000"/>
          <w:bdr w:val="none" w:sz="0" w:space="0" w:color="auto" w:frame="1"/>
        </w:rPr>
        <w:t xml:space="preserve">roposed </w:t>
      </w:r>
      <w:r>
        <w:rPr>
          <w:i/>
          <w:iCs/>
          <w:color w:val="000000"/>
          <w:bdr w:val="none" w:sz="0" w:space="0" w:color="auto" w:frame="1"/>
        </w:rPr>
        <w:t>s</w:t>
      </w:r>
      <w:r w:rsidRPr="00315CD0">
        <w:rPr>
          <w:i/>
          <w:iCs/>
          <w:color w:val="000000"/>
          <w:bdr w:val="none" w:sz="0" w:space="0" w:color="auto" w:frame="1"/>
        </w:rPr>
        <w:t>olution</w:t>
      </w:r>
      <w:r w:rsidRPr="00315CD0">
        <w:rPr>
          <w:color w:val="000000"/>
          <w:bdr w:val="none" w:sz="0" w:space="0" w:color="auto" w:frame="1"/>
        </w:rPr>
        <w:t> </w:t>
      </w:r>
      <w:r w:rsidRPr="00315CD0">
        <w:rPr>
          <w:color w:val="000000"/>
        </w:rPr>
        <w:t>[Symposium]. </w:t>
      </w:r>
      <w:r w:rsidR="00315CD0" w:rsidRPr="00315CD0">
        <w:rPr>
          <w:color w:val="000000"/>
          <w:bdr w:val="none" w:sz="0" w:space="0" w:color="auto" w:frame="1"/>
        </w:rPr>
        <w:t>A</w:t>
      </w:r>
      <w:r w:rsidR="00315CD0" w:rsidRPr="00315CD0">
        <w:rPr>
          <w:color w:val="000000"/>
        </w:rPr>
        <w:t>nnual Conference of the </w:t>
      </w:r>
      <w:r w:rsidR="00315CD0" w:rsidRPr="00315CD0">
        <w:rPr>
          <w:color w:val="000000"/>
          <w:bdr w:val="none" w:sz="0" w:space="0" w:color="auto" w:frame="1"/>
        </w:rPr>
        <w:t>A</w:t>
      </w:r>
      <w:r w:rsidR="00315CD0" w:rsidRPr="00315CD0">
        <w:rPr>
          <w:color w:val="000000"/>
        </w:rPr>
        <w:t>merican Psychological </w:t>
      </w:r>
      <w:r w:rsidR="00315CD0" w:rsidRPr="00315CD0">
        <w:rPr>
          <w:color w:val="000000"/>
          <w:bdr w:val="none" w:sz="0" w:space="0" w:color="auto" w:frame="1"/>
        </w:rPr>
        <w:t>A</w:t>
      </w:r>
      <w:r w:rsidR="00315CD0" w:rsidRPr="00315CD0">
        <w:rPr>
          <w:color w:val="000000"/>
        </w:rPr>
        <w:t>ssociation, Seattle, WA.</w:t>
      </w:r>
      <w:r w:rsidR="00315CD0" w:rsidRPr="00315CD0">
        <w:rPr>
          <w:color w:val="000000"/>
          <w:bdr w:val="none" w:sz="0" w:space="0" w:color="auto" w:frame="1"/>
        </w:rPr>
        <w:t> </w:t>
      </w:r>
      <w:r w:rsidR="00315CD0" w:rsidRPr="00315CD0">
        <w:rPr>
          <w:color w:val="000000"/>
        </w:rPr>
        <w:t> </w:t>
      </w:r>
    </w:p>
    <w:p w14:paraId="6AFFDFED" w14:textId="77777777" w:rsidR="00315CD0" w:rsidRPr="00315CD0" w:rsidRDefault="00315CD0" w:rsidP="00315CD0">
      <w:pPr>
        <w:shd w:val="clear" w:color="auto" w:fill="FFFFFF"/>
        <w:rPr>
          <w:color w:val="000000"/>
        </w:rPr>
      </w:pPr>
      <w:r w:rsidRPr="00315CD0">
        <w:rPr>
          <w:color w:val="000000"/>
          <w:bdr w:val="none" w:sz="0" w:space="0" w:color="auto" w:frame="1"/>
        </w:rPr>
        <w:t> </w:t>
      </w:r>
    </w:p>
    <w:p w14:paraId="34AF937D" w14:textId="00894CC5" w:rsidR="00E95775" w:rsidRDefault="00315CD0" w:rsidP="00E95775">
      <w:pPr>
        <w:shd w:val="clear" w:color="auto" w:fill="FFFFFF"/>
        <w:ind w:firstLine="360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34. </w:t>
      </w:r>
      <w:r w:rsidR="00E95775">
        <w:rPr>
          <w:color w:val="000000"/>
          <w:bdr w:val="none" w:sz="0" w:space="0" w:color="auto" w:frame="1"/>
        </w:rPr>
        <w:t>**</w:t>
      </w:r>
      <w:r w:rsidRPr="00315CD0">
        <w:rPr>
          <w:color w:val="000000"/>
          <w:bdr w:val="none" w:sz="0" w:space="0" w:color="auto" w:frame="1"/>
        </w:rPr>
        <w:t>Dopico</w:t>
      </w:r>
      <w:r w:rsidRPr="00315CD0">
        <w:rPr>
          <w:color w:val="000000"/>
        </w:rPr>
        <w:t>,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 xml:space="preserve">., &amp; </w:t>
      </w:r>
      <w:r w:rsidRPr="00315CD0">
        <w:rPr>
          <w:b/>
          <w:bCs/>
          <w:color w:val="000000"/>
        </w:rPr>
        <w:t>Ellis, </w:t>
      </w:r>
      <w:r w:rsidRPr="00315CD0">
        <w:rPr>
          <w:b/>
          <w:bCs/>
          <w:color w:val="000000"/>
          <w:bdr w:val="none" w:sz="0" w:space="0" w:color="auto" w:frame="1"/>
        </w:rPr>
        <w:t>A</w:t>
      </w:r>
      <w:r w:rsidRPr="00315CD0">
        <w:rPr>
          <w:b/>
          <w:bCs/>
          <w:color w:val="000000"/>
        </w:rPr>
        <w:t>.</w:t>
      </w:r>
      <w:r w:rsidR="00E95775" w:rsidRPr="00E95775">
        <w:rPr>
          <w:b/>
          <w:bCs/>
          <w:color w:val="000000"/>
        </w:rPr>
        <w:t xml:space="preserve"> E.</w:t>
      </w:r>
      <w:r w:rsidRPr="00315CD0">
        <w:rPr>
          <w:color w:val="000000"/>
        </w:rPr>
        <w:t xml:space="preserve"> (2024, 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ugust 8-10).</w:t>
      </w:r>
      <w:r w:rsidRPr="00315CD0">
        <w:rPr>
          <w:color w:val="000000"/>
          <w:bdr w:val="none" w:sz="0" w:space="0" w:color="auto" w:frame="1"/>
        </w:rPr>
        <w:t> A </w:t>
      </w:r>
      <w:r w:rsidR="00E95775">
        <w:rPr>
          <w:color w:val="000000"/>
          <w:bdr w:val="none" w:sz="0" w:space="0" w:color="auto" w:frame="1"/>
        </w:rPr>
        <w:t>n</w:t>
      </w:r>
      <w:r w:rsidRPr="00315CD0">
        <w:rPr>
          <w:color w:val="000000"/>
          <w:bdr w:val="none" w:sz="0" w:space="0" w:color="auto" w:frame="1"/>
        </w:rPr>
        <w:t xml:space="preserve">ovel </w:t>
      </w:r>
      <w:r w:rsidR="00E95775">
        <w:rPr>
          <w:color w:val="000000"/>
          <w:bdr w:val="none" w:sz="0" w:space="0" w:color="auto" w:frame="1"/>
        </w:rPr>
        <w:t>s</w:t>
      </w:r>
      <w:r w:rsidRPr="00315CD0">
        <w:rPr>
          <w:color w:val="000000"/>
          <w:bdr w:val="none" w:sz="0" w:space="0" w:color="auto" w:frame="1"/>
        </w:rPr>
        <w:t>olution for the PTSD Criterion A </w:t>
      </w:r>
      <w:r w:rsidR="00E95775">
        <w:rPr>
          <w:color w:val="000000"/>
          <w:bdr w:val="none" w:sz="0" w:space="0" w:color="auto" w:frame="1"/>
        </w:rPr>
        <w:t>p</w:t>
      </w:r>
      <w:r w:rsidRPr="00315CD0">
        <w:rPr>
          <w:color w:val="000000"/>
          <w:bdr w:val="none" w:sz="0" w:space="0" w:color="auto" w:frame="1"/>
        </w:rPr>
        <w:t xml:space="preserve">roblem: </w:t>
      </w:r>
    </w:p>
    <w:p w14:paraId="753E66DA" w14:textId="79A99C59" w:rsidR="00315CD0" w:rsidRPr="00315CD0" w:rsidRDefault="00315CD0" w:rsidP="00E95775">
      <w:pPr>
        <w:shd w:val="clear" w:color="auto" w:fill="FFFFFF"/>
        <w:ind w:left="720"/>
        <w:rPr>
          <w:color w:val="000000"/>
        </w:rPr>
      </w:pPr>
      <w:r w:rsidRPr="00315CD0">
        <w:rPr>
          <w:color w:val="000000"/>
          <w:bdr w:val="none" w:sz="0" w:space="0" w:color="auto" w:frame="1"/>
        </w:rPr>
        <w:t xml:space="preserve">Implications for </w:t>
      </w:r>
      <w:r w:rsidR="00E95775">
        <w:rPr>
          <w:color w:val="000000"/>
          <w:bdr w:val="none" w:sz="0" w:space="0" w:color="auto" w:frame="1"/>
        </w:rPr>
        <w:t>t</w:t>
      </w:r>
      <w:r w:rsidRPr="00315CD0">
        <w:rPr>
          <w:color w:val="000000"/>
          <w:bdr w:val="none" w:sz="0" w:space="0" w:color="auto" w:frame="1"/>
        </w:rPr>
        <w:t xml:space="preserve">reatment and </w:t>
      </w:r>
      <w:r w:rsidR="00E95775">
        <w:rPr>
          <w:color w:val="000000"/>
          <w:bdr w:val="none" w:sz="0" w:space="0" w:color="auto" w:frame="1"/>
        </w:rPr>
        <w:t>s</w:t>
      </w:r>
      <w:r w:rsidRPr="00315CD0">
        <w:rPr>
          <w:color w:val="000000"/>
          <w:bdr w:val="none" w:sz="0" w:space="0" w:color="auto" w:frame="1"/>
        </w:rPr>
        <w:t xml:space="preserve">ocial </w:t>
      </w:r>
      <w:r w:rsidR="00E95775">
        <w:rPr>
          <w:color w:val="000000"/>
          <w:bdr w:val="none" w:sz="0" w:space="0" w:color="auto" w:frame="1"/>
        </w:rPr>
        <w:t>j</w:t>
      </w:r>
      <w:r w:rsidRPr="00315CD0">
        <w:rPr>
          <w:color w:val="000000"/>
          <w:bdr w:val="none" w:sz="0" w:space="0" w:color="auto" w:frame="1"/>
        </w:rPr>
        <w:t>ustice. </w:t>
      </w:r>
      <w:r w:rsidRPr="00315CD0">
        <w:rPr>
          <w:color w:val="000000"/>
        </w:rPr>
        <w:t>In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. Ellis (chair),</w:t>
      </w:r>
      <w:r w:rsidRPr="00315CD0">
        <w:rPr>
          <w:color w:val="000000"/>
          <w:bdr w:val="none" w:sz="0" w:space="0" w:color="auto" w:frame="1"/>
        </w:rPr>
        <w:t> 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The </w:t>
      </w:r>
      <w:r w:rsidR="00E95775">
        <w:rPr>
          <w:i/>
          <w:iCs/>
          <w:color w:val="000000"/>
          <w:bdr w:val="none" w:sz="0" w:space="0" w:color="auto" w:frame="1"/>
        </w:rPr>
        <w:t>i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ssue with an </w:t>
      </w:r>
      <w:r w:rsidR="00E95775">
        <w:rPr>
          <w:i/>
          <w:iCs/>
          <w:color w:val="000000"/>
          <w:bdr w:val="none" w:sz="0" w:space="0" w:color="auto" w:frame="1"/>
        </w:rPr>
        <w:t>e</w:t>
      </w:r>
      <w:r w:rsidR="00E95775" w:rsidRPr="00315CD0">
        <w:rPr>
          <w:i/>
          <w:iCs/>
          <w:color w:val="000000"/>
          <w:bdr w:val="none" w:sz="0" w:space="0" w:color="auto" w:frame="1"/>
        </w:rPr>
        <w:t>vent-</w:t>
      </w:r>
      <w:r w:rsidR="00E95775">
        <w:rPr>
          <w:i/>
          <w:iCs/>
          <w:color w:val="000000"/>
          <w:bdr w:val="none" w:sz="0" w:space="0" w:color="auto" w:frame="1"/>
        </w:rPr>
        <w:t>c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entric </w:t>
      </w:r>
      <w:r w:rsidR="00E95775">
        <w:rPr>
          <w:i/>
          <w:iCs/>
          <w:color w:val="000000"/>
          <w:bdr w:val="none" w:sz="0" w:space="0" w:color="auto" w:frame="1"/>
        </w:rPr>
        <w:t>d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iagnosis of </w:t>
      </w:r>
      <w:proofErr w:type="gramStart"/>
      <w:r w:rsidR="00E95775" w:rsidRPr="00315CD0">
        <w:rPr>
          <w:i/>
          <w:iCs/>
          <w:color w:val="000000"/>
          <w:bdr w:val="none" w:sz="0" w:space="0" w:color="auto" w:frame="1"/>
        </w:rPr>
        <w:t>Posttraumatic Stress Disorder</w:t>
      </w:r>
      <w:proofErr w:type="gramEnd"/>
      <w:r w:rsidR="00E95775" w:rsidRPr="00315CD0">
        <w:rPr>
          <w:i/>
          <w:iCs/>
          <w:color w:val="000000"/>
          <w:bdr w:val="none" w:sz="0" w:space="0" w:color="auto" w:frame="1"/>
        </w:rPr>
        <w:t> and </w:t>
      </w:r>
      <w:r w:rsidR="00E95775">
        <w:rPr>
          <w:i/>
          <w:iCs/>
          <w:color w:val="000000"/>
          <w:bdr w:val="none" w:sz="0" w:space="0" w:color="auto" w:frame="1"/>
        </w:rPr>
        <w:t>a</w:t>
      </w:r>
      <w:r w:rsidR="00E95775" w:rsidRPr="00315CD0">
        <w:rPr>
          <w:i/>
          <w:iCs/>
          <w:color w:val="000000"/>
          <w:bdr w:val="none" w:sz="0" w:space="0" w:color="auto" w:frame="1"/>
        </w:rPr>
        <w:t> </w:t>
      </w:r>
      <w:r w:rsidR="00E95775">
        <w:rPr>
          <w:i/>
          <w:iCs/>
          <w:color w:val="000000"/>
          <w:bdr w:val="none" w:sz="0" w:space="0" w:color="auto" w:frame="1"/>
        </w:rPr>
        <w:t>n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ovel </w:t>
      </w:r>
      <w:r w:rsidR="00E95775">
        <w:rPr>
          <w:i/>
          <w:iCs/>
          <w:color w:val="000000"/>
          <w:bdr w:val="none" w:sz="0" w:space="0" w:color="auto" w:frame="1"/>
        </w:rPr>
        <w:t>p</w:t>
      </w:r>
      <w:r w:rsidR="00E95775" w:rsidRPr="00315CD0">
        <w:rPr>
          <w:i/>
          <w:iCs/>
          <w:color w:val="000000"/>
          <w:bdr w:val="none" w:sz="0" w:space="0" w:color="auto" w:frame="1"/>
        </w:rPr>
        <w:t xml:space="preserve">roposed </w:t>
      </w:r>
      <w:r w:rsidR="00E95775">
        <w:rPr>
          <w:i/>
          <w:iCs/>
          <w:color w:val="000000"/>
          <w:bdr w:val="none" w:sz="0" w:space="0" w:color="auto" w:frame="1"/>
        </w:rPr>
        <w:t>s</w:t>
      </w:r>
      <w:r w:rsidR="00E95775" w:rsidRPr="00315CD0">
        <w:rPr>
          <w:i/>
          <w:iCs/>
          <w:color w:val="000000"/>
          <w:bdr w:val="none" w:sz="0" w:space="0" w:color="auto" w:frame="1"/>
        </w:rPr>
        <w:t>olution</w:t>
      </w:r>
      <w:r w:rsidR="00E95775" w:rsidRPr="00315CD0">
        <w:rPr>
          <w:color w:val="000000"/>
          <w:bdr w:val="none" w:sz="0" w:space="0" w:color="auto" w:frame="1"/>
        </w:rPr>
        <w:t> </w:t>
      </w:r>
      <w:r w:rsidR="00E95775" w:rsidRPr="00315CD0">
        <w:rPr>
          <w:color w:val="000000"/>
        </w:rPr>
        <w:t>[Symposium].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nnual Conference of the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merican Psychological </w:t>
      </w:r>
      <w:r w:rsidRPr="00315CD0">
        <w:rPr>
          <w:color w:val="000000"/>
          <w:bdr w:val="none" w:sz="0" w:space="0" w:color="auto" w:frame="1"/>
        </w:rPr>
        <w:t>A</w:t>
      </w:r>
      <w:r w:rsidRPr="00315CD0">
        <w:rPr>
          <w:color w:val="000000"/>
        </w:rPr>
        <w:t>ssociation, Seattle, WA.</w:t>
      </w:r>
      <w:r w:rsidRPr="00315CD0">
        <w:rPr>
          <w:color w:val="000000"/>
          <w:bdr w:val="none" w:sz="0" w:space="0" w:color="auto" w:frame="1"/>
        </w:rPr>
        <w:t> </w:t>
      </w:r>
      <w:r w:rsidRPr="00315CD0">
        <w:rPr>
          <w:color w:val="000000"/>
        </w:rPr>
        <w:t> </w:t>
      </w:r>
    </w:p>
    <w:p w14:paraId="74152D66" w14:textId="64CC5EF1" w:rsidR="00063932" w:rsidRPr="00717D4D" w:rsidRDefault="004F3BB6" w:rsidP="00E95775">
      <w:pPr>
        <w:rPr>
          <w:szCs w:val="22"/>
        </w:rPr>
      </w:pPr>
      <w:r>
        <w:rPr>
          <w:szCs w:val="22"/>
        </w:rPr>
        <w:t>c</w:t>
      </w:r>
    </w:p>
    <w:p w14:paraId="1C95BF5F" w14:textId="03F54999" w:rsidR="00063932" w:rsidRPr="00E95775" w:rsidRDefault="00952347" w:rsidP="000029A8">
      <w:pPr>
        <w:ind w:left="360"/>
        <w:rPr>
          <w:color w:val="000000"/>
          <w:shd w:val="clear" w:color="auto" w:fill="FFFFFF"/>
        </w:rPr>
      </w:pPr>
      <w:r w:rsidRPr="00717D4D">
        <w:rPr>
          <w:szCs w:val="22"/>
        </w:rPr>
        <w:t>3</w:t>
      </w:r>
      <w:r w:rsidR="00063932" w:rsidRPr="00717D4D">
        <w:rPr>
          <w:szCs w:val="22"/>
        </w:rPr>
        <w:t>3</w:t>
      </w:r>
      <w:r w:rsidRPr="00717D4D">
        <w:rPr>
          <w:szCs w:val="22"/>
        </w:rPr>
        <w:t xml:space="preserve">. </w:t>
      </w:r>
      <w:r w:rsidR="00B629FE" w:rsidRPr="00717D4D">
        <w:rPr>
          <w:b/>
          <w:bCs/>
          <w:color w:val="000000"/>
          <w:shd w:val="clear" w:color="auto" w:fill="FFFFFF"/>
        </w:rPr>
        <w:t xml:space="preserve"> **</w:t>
      </w:r>
      <w:proofErr w:type="spellStart"/>
      <w:r w:rsidR="00B629FE" w:rsidRPr="00717D4D">
        <w:rPr>
          <w:color w:val="000000"/>
          <w:shd w:val="clear" w:color="auto" w:fill="FFFFFF"/>
        </w:rPr>
        <w:t>Do</w:t>
      </w:r>
      <w:r w:rsidR="00B629FE" w:rsidRPr="00E95775">
        <w:rPr>
          <w:color w:val="000000"/>
          <w:shd w:val="clear" w:color="auto" w:fill="FFFFFF"/>
        </w:rPr>
        <w:t>maceti</w:t>
      </w:r>
      <w:proofErr w:type="spellEnd"/>
      <w:r w:rsidR="00B629FE" w:rsidRPr="00E95775">
        <w:rPr>
          <w:color w:val="000000"/>
          <w:shd w:val="clear" w:color="auto" w:fill="FFFFFF"/>
        </w:rPr>
        <w:t xml:space="preserve">, B.; **Miller, M.; </w:t>
      </w:r>
      <w:r w:rsidR="00E354A0" w:rsidRPr="00E95775">
        <w:rPr>
          <w:b/>
          <w:bCs/>
          <w:color w:val="000000"/>
          <w:shd w:val="clear" w:color="auto" w:fill="FFFFFF"/>
        </w:rPr>
        <w:t>&amp;</w:t>
      </w:r>
      <w:r w:rsidR="00E354A0" w:rsidRPr="00E95775">
        <w:rPr>
          <w:color w:val="000000"/>
          <w:shd w:val="clear" w:color="auto" w:fill="FFFFFF"/>
        </w:rPr>
        <w:t xml:space="preserve"> </w:t>
      </w:r>
      <w:r w:rsidR="00B629FE" w:rsidRPr="00E95775">
        <w:rPr>
          <w:b/>
          <w:bCs/>
          <w:color w:val="000000"/>
          <w:shd w:val="clear" w:color="auto" w:fill="FFFFFF"/>
        </w:rPr>
        <w:t>Ellis, A. E.</w:t>
      </w:r>
      <w:r w:rsidR="00B629FE" w:rsidRPr="00E95775">
        <w:rPr>
          <w:color w:val="000000"/>
          <w:shd w:val="clear" w:color="auto" w:fill="FFFFFF"/>
        </w:rPr>
        <w:t xml:space="preserve"> (2024, August). Specialized </w:t>
      </w:r>
      <w:r w:rsidR="009629C6" w:rsidRPr="00E95775">
        <w:rPr>
          <w:color w:val="000000"/>
          <w:shd w:val="clear" w:color="auto" w:fill="FFFFFF"/>
        </w:rPr>
        <w:t>t</w:t>
      </w:r>
      <w:r w:rsidR="00B629FE" w:rsidRPr="00E95775">
        <w:rPr>
          <w:color w:val="000000"/>
          <w:shd w:val="clear" w:color="auto" w:fill="FFFFFF"/>
        </w:rPr>
        <w:t xml:space="preserve">raining for </w:t>
      </w:r>
      <w:r w:rsidR="009629C6" w:rsidRPr="00E95775">
        <w:rPr>
          <w:color w:val="000000"/>
          <w:shd w:val="clear" w:color="auto" w:fill="FFFFFF"/>
        </w:rPr>
        <w:t>p</w:t>
      </w:r>
      <w:r w:rsidR="00B629FE" w:rsidRPr="00E95775">
        <w:rPr>
          <w:color w:val="000000"/>
          <w:shd w:val="clear" w:color="auto" w:fill="FFFFFF"/>
        </w:rPr>
        <w:t xml:space="preserve">sychology </w:t>
      </w:r>
    </w:p>
    <w:p w14:paraId="7272BEF7" w14:textId="0D6B1B95" w:rsidR="00952347" w:rsidRPr="00E95775" w:rsidRDefault="009629C6" w:rsidP="00063932">
      <w:pPr>
        <w:ind w:left="720"/>
        <w:rPr>
          <w:color w:val="000000"/>
          <w:shd w:val="clear" w:color="auto" w:fill="FFFFFF"/>
        </w:rPr>
      </w:pPr>
      <w:r w:rsidRPr="00E95775">
        <w:rPr>
          <w:color w:val="000000"/>
          <w:shd w:val="clear" w:color="auto" w:fill="FFFFFF"/>
        </w:rPr>
        <w:t>t</w:t>
      </w:r>
      <w:r w:rsidR="00B629FE" w:rsidRPr="00E95775">
        <w:rPr>
          <w:color w:val="000000"/>
          <w:shd w:val="clear" w:color="auto" w:fill="FFFFFF"/>
        </w:rPr>
        <w:t xml:space="preserve">rainees: A Blueprint for Trauma-Informed Care. In A. E. Ellis (Chair), </w:t>
      </w:r>
      <w:r w:rsidR="00E95775" w:rsidRPr="00E95775">
        <w:rPr>
          <w:i/>
          <w:iCs/>
          <w:color w:val="000000"/>
          <w:shd w:val="clear" w:color="auto" w:fill="FFFFFF"/>
        </w:rPr>
        <w:t>A contextual approach to trauma training</w:t>
      </w:r>
      <w:r w:rsidR="00B629FE" w:rsidRPr="00E95775">
        <w:rPr>
          <w:i/>
          <w:iCs/>
          <w:color w:val="000000"/>
          <w:shd w:val="clear" w:color="auto" w:fill="FFFFFF"/>
        </w:rPr>
        <w:t xml:space="preserve">: The Trauma Resolution Integration Program </w:t>
      </w:r>
      <w:r w:rsidR="00E95775" w:rsidRPr="00E95775">
        <w:rPr>
          <w:i/>
          <w:iCs/>
          <w:color w:val="000000"/>
          <w:shd w:val="clear" w:color="auto" w:fill="FFFFFF"/>
        </w:rPr>
        <w:t>m</w:t>
      </w:r>
      <w:r w:rsidR="00B629FE" w:rsidRPr="00E95775">
        <w:rPr>
          <w:i/>
          <w:iCs/>
          <w:color w:val="000000"/>
          <w:shd w:val="clear" w:color="auto" w:fill="FFFFFF"/>
        </w:rPr>
        <w:t>odel</w:t>
      </w:r>
      <w:r w:rsidR="00B629FE" w:rsidRPr="00E95775">
        <w:rPr>
          <w:color w:val="000000"/>
          <w:shd w:val="clear" w:color="auto" w:fill="FFFFFF"/>
        </w:rPr>
        <w:t xml:space="preserve"> [Symposium]. American Psychological Association Annual Convention, Seattle, WA, United States.</w:t>
      </w:r>
    </w:p>
    <w:p w14:paraId="35834E50" w14:textId="77777777" w:rsidR="00E354A0" w:rsidRPr="00E95775" w:rsidRDefault="00E354A0" w:rsidP="000029A8">
      <w:pPr>
        <w:ind w:left="360"/>
        <w:rPr>
          <w:szCs w:val="22"/>
        </w:rPr>
      </w:pPr>
    </w:p>
    <w:p w14:paraId="1A44D3DB" w14:textId="77777777" w:rsidR="00063932" w:rsidRPr="00E95775" w:rsidRDefault="00063932" w:rsidP="000029A8">
      <w:pPr>
        <w:ind w:left="360"/>
        <w:rPr>
          <w:szCs w:val="22"/>
        </w:rPr>
      </w:pPr>
      <w:r w:rsidRPr="00E95775">
        <w:rPr>
          <w:szCs w:val="22"/>
        </w:rPr>
        <w:t xml:space="preserve">32. </w:t>
      </w:r>
      <w:r w:rsidR="00E354A0" w:rsidRPr="00E95775">
        <w:rPr>
          <w:szCs w:val="22"/>
        </w:rPr>
        <w:t>**Hartman, L., **Dopico, A., **</w:t>
      </w:r>
      <w:proofErr w:type="spellStart"/>
      <w:r w:rsidR="00E354A0" w:rsidRPr="00E95775">
        <w:rPr>
          <w:szCs w:val="22"/>
        </w:rPr>
        <w:t>Oharriz</w:t>
      </w:r>
      <w:proofErr w:type="spellEnd"/>
      <w:r w:rsidR="00E354A0" w:rsidRPr="00E95775">
        <w:rPr>
          <w:szCs w:val="22"/>
        </w:rPr>
        <w:t xml:space="preserve"> Vina, C., **Rodriguez, K., &amp; Ellis, A. E. (2024, August). An </w:t>
      </w:r>
    </w:p>
    <w:p w14:paraId="4B033BF1" w14:textId="42E69A84" w:rsidR="00E354A0" w:rsidRPr="00E95775" w:rsidRDefault="00E354A0" w:rsidP="00063932">
      <w:pPr>
        <w:ind w:left="720"/>
        <w:rPr>
          <w:color w:val="000000"/>
          <w:shd w:val="clear" w:color="auto" w:fill="FFFFFF"/>
        </w:rPr>
      </w:pPr>
      <w:r w:rsidRPr="00E95775">
        <w:rPr>
          <w:szCs w:val="22"/>
        </w:rPr>
        <w:lastRenderedPageBreak/>
        <w:t xml:space="preserve">overview of the TRIP model applied to clinical supervision. </w:t>
      </w:r>
      <w:r w:rsidRPr="00E95775">
        <w:rPr>
          <w:color w:val="000000"/>
          <w:shd w:val="clear" w:color="auto" w:fill="FFFFFF"/>
        </w:rPr>
        <w:t xml:space="preserve">In A. E. Ellis (Chair), </w:t>
      </w:r>
      <w:r w:rsidR="00E95775" w:rsidRPr="00E95775">
        <w:rPr>
          <w:i/>
          <w:iCs/>
          <w:color w:val="000000"/>
          <w:shd w:val="clear" w:color="auto" w:fill="FFFFFF"/>
        </w:rPr>
        <w:t>A contextual approach to trauma training: The Trauma Resolution Integration Program model</w:t>
      </w:r>
      <w:r w:rsidR="00E95775" w:rsidRPr="00E95775">
        <w:rPr>
          <w:color w:val="000000"/>
          <w:shd w:val="clear" w:color="auto" w:fill="FFFFFF"/>
        </w:rPr>
        <w:t xml:space="preserve"> [Symposium]. </w:t>
      </w:r>
      <w:r w:rsidRPr="00E95775">
        <w:rPr>
          <w:color w:val="000000"/>
          <w:shd w:val="clear" w:color="auto" w:fill="FFFFFF"/>
        </w:rPr>
        <w:t>American Psychological Association Annual Convention, Seattle, WA, United States.</w:t>
      </w:r>
    </w:p>
    <w:p w14:paraId="34E8B2A2" w14:textId="77777777" w:rsidR="00063932" w:rsidRPr="00E95775" w:rsidRDefault="00063932" w:rsidP="000029A8">
      <w:pPr>
        <w:ind w:left="360"/>
        <w:rPr>
          <w:color w:val="000000"/>
          <w:shd w:val="clear" w:color="auto" w:fill="FFFFFF"/>
        </w:rPr>
      </w:pPr>
    </w:p>
    <w:p w14:paraId="25DDD37F" w14:textId="77777777" w:rsidR="00063932" w:rsidRPr="00E95775" w:rsidRDefault="00063932" w:rsidP="000029A8">
      <w:pPr>
        <w:ind w:left="360"/>
        <w:rPr>
          <w:szCs w:val="22"/>
        </w:rPr>
      </w:pPr>
      <w:r w:rsidRPr="00E95775">
        <w:rPr>
          <w:szCs w:val="22"/>
        </w:rPr>
        <w:t xml:space="preserve">31. **Wismar, A., **Allen, B., **Tola, A., &amp; </w:t>
      </w:r>
      <w:r w:rsidRPr="00E95775">
        <w:rPr>
          <w:b/>
          <w:bCs/>
          <w:szCs w:val="22"/>
        </w:rPr>
        <w:t>Ellis, A. E</w:t>
      </w:r>
      <w:r w:rsidRPr="00E95775">
        <w:rPr>
          <w:szCs w:val="22"/>
        </w:rPr>
        <w:t xml:space="preserve">. (2024, August). Using a trauma-informed </w:t>
      </w:r>
    </w:p>
    <w:p w14:paraId="1C990FF6" w14:textId="2342D811" w:rsidR="00063932" w:rsidRDefault="00063932" w:rsidP="00063932">
      <w:pPr>
        <w:ind w:left="720"/>
        <w:rPr>
          <w:szCs w:val="22"/>
        </w:rPr>
      </w:pPr>
      <w:r w:rsidRPr="00E95775">
        <w:rPr>
          <w:szCs w:val="22"/>
        </w:rPr>
        <w:t xml:space="preserve">approach in a clinical research group. </w:t>
      </w:r>
      <w:r w:rsidRPr="00E95775">
        <w:rPr>
          <w:color w:val="000000"/>
          <w:shd w:val="clear" w:color="auto" w:fill="FFFFFF"/>
        </w:rPr>
        <w:t xml:space="preserve">In A. E. Ellis (Chair), </w:t>
      </w:r>
      <w:r w:rsidR="00E95775" w:rsidRPr="00E95775">
        <w:rPr>
          <w:i/>
          <w:iCs/>
          <w:color w:val="000000"/>
          <w:shd w:val="clear" w:color="auto" w:fill="FFFFFF"/>
        </w:rPr>
        <w:t>A contextual approach to trauma training: The Trauma Resolution Integration Program model</w:t>
      </w:r>
      <w:r w:rsidR="00E95775" w:rsidRPr="00E95775">
        <w:rPr>
          <w:color w:val="000000"/>
          <w:shd w:val="clear" w:color="auto" w:fill="FFFFFF"/>
        </w:rPr>
        <w:t xml:space="preserve"> [Symposium]. </w:t>
      </w:r>
      <w:r w:rsidRPr="00E95775">
        <w:rPr>
          <w:color w:val="000000"/>
          <w:shd w:val="clear" w:color="auto" w:fill="FFFFFF"/>
        </w:rPr>
        <w:t>American Psychological Association Annual Convention, Seattle, WA, United States.</w:t>
      </w:r>
    </w:p>
    <w:p w14:paraId="38C9DA02" w14:textId="77777777" w:rsidR="00952347" w:rsidRDefault="00952347" w:rsidP="000029A8">
      <w:pPr>
        <w:ind w:left="360"/>
        <w:rPr>
          <w:szCs w:val="22"/>
        </w:rPr>
      </w:pPr>
    </w:p>
    <w:p w14:paraId="7C3ECC54" w14:textId="3714ECB6" w:rsidR="00F51709" w:rsidRDefault="000A271B" w:rsidP="000029A8">
      <w:pPr>
        <w:ind w:left="360"/>
      </w:pPr>
      <w:r>
        <w:rPr>
          <w:szCs w:val="22"/>
        </w:rPr>
        <w:t xml:space="preserve">30. </w:t>
      </w:r>
      <w:r w:rsidR="00B2480B">
        <w:rPr>
          <w:szCs w:val="22"/>
        </w:rPr>
        <w:t>**</w:t>
      </w:r>
      <w:r>
        <w:t>Anderson</w:t>
      </w:r>
      <w:r w:rsidR="00770B7E">
        <w:t xml:space="preserve">, S. D., </w:t>
      </w:r>
      <w:r w:rsidRPr="00F51709">
        <w:rPr>
          <w:b/>
          <w:bCs/>
        </w:rPr>
        <w:t>Ellis</w:t>
      </w:r>
      <w:r w:rsidR="00770B7E" w:rsidRPr="00F51709">
        <w:rPr>
          <w:b/>
          <w:bCs/>
        </w:rPr>
        <w:t>, A. E.</w:t>
      </w:r>
      <w:r w:rsidR="00770B7E">
        <w:t xml:space="preserve">, </w:t>
      </w:r>
      <w:r>
        <w:t>Formoso</w:t>
      </w:r>
      <w:r w:rsidR="00770B7E">
        <w:t xml:space="preserve">, D., </w:t>
      </w:r>
      <w:r w:rsidR="00B2480B">
        <w:t>**</w:t>
      </w:r>
      <w:r>
        <w:t>Hartman</w:t>
      </w:r>
      <w:r w:rsidR="00770B7E">
        <w:t>, L.,</w:t>
      </w:r>
      <w:r>
        <w:t xml:space="preserve"> </w:t>
      </w:r>
      <w:r w:rsidR="00B2480B">
        <w:t>**</w:t>
      </w:r>
      <w:r>
        <w:t>Rosado</w:t>
      </w:r>
      <w:r w:rsidR="00770B7E">
        <w:t>, C.,</w:t>
      </w:r>
      <w:r>
        <w:t xml:space="preserve"> Sheinberg</w:t>
      </w:r>
      <w:r w:rsidR="00770B7E">
        <w:t>, N</w:t>
      </w:r>
      <w:r w:rsidR="003D7472">
        <w:t>.,</w:t>
      </w:r>
      <w:r>
        <w:t xml:space="preserve"> Stripling</w:t>
      </w:r>
      <w:r w:rsidR="003D7472">
        <w:t>, A.,</w:t>
      </w:r>
      <w:r>
        <w:t xml:space="preserve"> </w:t>
      </w:r>
    </w:p>
    <w:p w14:paraId="6739AA34" w14:textId="744CCFBF" w:rsidR="000A271B" w:rsidRPr="000029A8" w:rsidRDefault="000A271B" w:rsidP="00F51709">
      <w:pPr>
        <w:ind w:left="720"/>
      </w:pPr>
      <w:r>
        <w:t>Valenzuela</w:t>
      </w:r>
      <w:r w:rsidR="003D7472">
        <w:t>, J.,</w:t>
      </w:r>
      <w:r>
        <w:t xml:space="preserve"> </w:t>
      </w:r>
      <w:r w:rsidR="003D7472">
        <w:t xml:space="preserve">&amp; </w:t>
      </w:r>
      <w:r>
        <w:t>Waguespack</w:t>
      </w:r>
      <w:r w:rsidR="003D7472">
        <w:t xml:space="preserve">, A. (2023, March). </w:t>
      </w:r>
      <w:r>
        <w:t xml:space="preserve">“Doing the </w:t>
      </w:r>
      <w:r w:rsidR="000029A8">
        <w:t>w</w:t>
      </w:r>
      <w:r>
        <w:t xml:space="preserve">ork”: Innovative </w:t>
      </w:r>
      <w:r w:rsidR="000029A8">
        <w:t>t</w:t>
      </w:r>
      <w:r>
        <w:t xml:space="preserve">ools and </w:t>
      </w:r>
      <w:r w:rsidR="000029A8">
        <w:t>r</w:t>
      </w:r>
      <w:r>
        <w:t xml:space="preserve">esources from their </w:t>
      </w:r>
      <w:r w:rsidR="000029A8">
        <w:t>a</w:t>
      </w:r>
      <w:r>
        <w:t>nti-</w:t>
      </w:r>
      <w:r w:rsidR="000029A8">
        <w:t>r</w:t>
      </w:r>
      <w:r>
        <w:t xml:space="preserve">acism </w:t>
      </w:r>
      <w:r w:rsidR="000029A8">
        <w:t>d</w:t>
      </w:r>
      <w:r>
        <w:t xml:space="preserve">iversity &amp; </w:t>
      </w:r>
      <w:r w:rsidR="000029A8">
        <w:t>i</w:t>
      </w:r>
      <w:r>
        <w:t xml:space="preserve">nclusion </w:t>
      </w:r>
      <w:r w:rsidR="000029A8">
        <w:t>e</w:t>
      </w:r>
      <w:r>
        <w:t>fforts</w:t>
      </w:r>
      <w:r w:rsidR="000029A8">
        <w:t xml:space="preserve">. </w:t>
      </w:r>
      <w:r w:rsidR="00D17795">
        <w:t xml:space="preserve">Symposium presented at the </w:t>
      </w:r>
      <w:r>
        <w:t>N</w:t>
      </w:r>
      <w:r w:rsidR="00D17795">
        <w:t xml:space="preserve">ova </w:t>
      </w:r>
      <w:r>
        <w:t>S</w:t>
      </w:r>
      <w:r w:rsidR="00D17795">
        <w:t xml:space="preserve">outheastern </w:t>
      </w:r>
      <w:r>
        <w:t>U</w:t>
      </w:r>
      <w:r w:rsidR="00D17795">
        <w:t>niversity</w:t>
      </w:r>
      <w:r>
        <w:t xml:space="preserve"> Diversity </w:t>
      </w:r>
      <w:r w:rsidR="000029A8">
        <w:t>S</w:t>
      </w:r>
      <w:r>
        <w:t>ummit</w:t>
      </w:r>
      <w:r w:rsidR="00F51709">
        <w:t>, Fort Lauderdale, FL.</w:t>
      </w:r>
    </w:p>
    <w:p w14:paraId="7FDF17BC" w14:textId="77777777" w:rsidR="000A271B" w:rsidRDefault="000A271B" w:rsidP="001019FF">
      <w:pPr>
        <w:ind w:left="360"/>
        <w:rPr>
          <w:szCs w:val="22"/>
        </w:rPr>
      </w:pPr>
    </w:p>
    <w:p w14:paraId="5598A4AE" w14:textId="653CE818" w:rsidR="00CA26F5" w:rsidRDefault="000A0D77" w:rsidP="001019FF">
      <w:pPr>
        <w:ind w:left="360"/>
        <w:rPr>
          <w:szCs w:val="22"/>
        </w:rPr>
      </w:pPr>
      <w:r>
        <w:rPr>
          <w:szCs w:val="22"/>
        </w:rPr>
        <w:t xml:space="preserve">29. </w:t>
      </w:r>
      <w:proofErr w:type="spellStart"/>
      <w:r w:rsidR="00B8134F">
        <w:rPr>
          <w:szCs w:val="22"/>
        </w:rPr>
        <w:t>Simiola</w:t>
      </w:r>
      <w:proofErr w:type="spellEnd"/>
      <w:r w:rsidR="00B8134F">
        <w:rPr>
          <w:szCs w:val="22"/>
        </w:rPr>
        <w:t>, V., Martino, S.</w:t>
      </w:r>
      <w:r w:rsidR="00CA26F5">
        <w:rPr>
          <w:szCs w:val="22"/>
        </w:rPr>
        <w:t>,</w:t>
      </w:r>
      <w:r w:rsidR="00B8134F">
        <w:rPr>
          <w:szCs w:val="22"/>
        </w:rPr>
        <w:t xml:space="preserve"> </w:t>
      </w:r>
      <w:r w:rsidR="00B8134F" w:rsidRPr="00CA26F5">
        <w:rPr>
          <w:b/>
          <w:bCs/>
          <w:szCs w:val="22"/>
        </w:rPr>
        <w:t>Ellis, A. E.</w:t>
      </w:r>
      <w:r w:rsidR="00B8134F">
        <w:rPr>
          <w:szCs w:val="22"/>
        </w:rPr>
        <w:t>, &amp; Cook, J. M. (2021, November).</w:t>
      </w:r>
      <w:r w:rsidR="00CA26F5">
        <w:rPr>
          <w:szCs w:val="22"/>
        </w:rPr>
        <w:t xml:space="preserve"> W</w:t>
      </w:r>
      <w:r w:rsidR="00CA26F5" w:rsidRPr="00CA26F5">
        <w:rPr>
          <w:szCs w:val="22"/>
        </w:rPr>
        <w:t xml:space="preserve">orking with sexual and </w:t>
      </w:r>
    </w:p>
    <w:p w14:paraId="7097CF3B" w14:textId="0448FD91" w:rsidR="000A0D77" w:rsidRDefault="00CA26F5" w:rsidP="00CA26F5">
      <w:pPr>
        <w:ind w:left="720"/>
        <w:rPr>
          <w:szCs w:val="22"/>
        </w:rPr>
      </w:pPr>
      <w:r w:rsidRPr="00CA26F5">
        <w:rPr>
          <w:szCs w:val="22"/>
        </w:rPr>
        <w:t>gender minority male sexual abuse survivors: Training peers, mental health treatment trial, and preferences for next steps</w:t>
      </w:r>
      <w:r>
        <w:rPr>
          <w:szCs w:val="22"/>
        </w:rPr>
        <w:t xml:space="preserve">. </w:t>
      </w:r>
      <w:r w:rsidR="00717D4D">
        <w:rPr>
          <w:szCs w:val="22"/>
        </w:rPr>
        <w:t>Workshop</w:t>
      </w:r>
      <w:r>
        <w:rPr>
          <w:szCs w:val="22"/>
        </w:rPr>
        <w:t xml:space="preserve"> presented at the International S</w:t>
      </w:r>
      <w:r w:rsidR="00A76F4F">
        <w:rPr>
          <w:szCs w:val="22"/>
        </w:rPr>
        <w:t xml:space="preserve">ociety for Traumatic Stress Studies, virtual event. </w:t>
      </w:r>
    </w:p>
    <w:p w14:paraId="1A39D574" w14:textId="77777777" w:rsidR="000A0D77" w:rsidRDefault="000A0D77" w:rsidP="001019FF">
      <w:pPr>
        <w:ind w:left="360"/>
        <w:rPr>
          <w:szCs w:val="22"/>
        </w:rPr>
      </w:pPr>
    </w:p>
    <w:p w14:paraId="6831767D" w14:textId="0AF5FEBA" w:rsidR="001019FF" w:rsidRDefault="001019FF" w:rsidP="001019FF">
      <w:pPr>
        <w:ind w:left="360"/>
        <w:rPr>
          <w:szCs w:val="22"/>
        </w:rPr>
      </w:pPr>
      <w:r>
        <w:rPr>
          <w:szCs w:val="22"/>
        </w:rPr>
        <w:t xml:space="preserve">28. Reuther, B. T., **Darnell, L., **Ross-Nash, Z., **Meade, N., &amp; </w:t>
      </w:r>
      <w:r w:rsidRPr="001019FF">
        <w:rPr>
          <w:b/>
          <w:bCs/>
          <w:szCs w:val="22"/>
        </w:rPr>
        <w:t>Ellis, A. E.</w:t>
      </w:r>
      <w:r>
        <w:rPr>
          <w:szCs w:val="22"/>
        </w:rPr>
        <w:t xml:space="preserve"> (2021, August). </w:t>
      </w:r>
      <w:r w:rsidRPr="001019FF">
        <w:rPr>
          <w:szCs w:val="22"/>
        </w:rPr>
        <w:t xml:space="preserve">Existential </w:t>
      </w:r>
    </w:p>
    <w:p w14:paraId="6748C722" w14:textId="17AAE54D" w:rsidR="001019FF" w:rsidRPr="001019FF" w:rsidRDefault="001019FF" w:rsidP="001019FF">
      <w:pPr>
        <w:ind w:left="720"/>
        <w:rPr>
          <w:b/>
          <w:szCs w:val="22"/>
        </w:rPr>
      </w:pPr>
      <w:r w:rsidRPr="001019FF">
        <w:rPr>
          <w:szCs w:val="22"/>
        </w:rPr>
        <w:t xml:space="preserve">and </w:t>
      </w:r>
      <w:r>
        <w:rPr>
          <w:szCs w:val="22"/>
        </w:rPr>
        <w:t>i</w:t>
      </w:r>
      <w:r w:rsidRPr="001019FF">
        <w:rPr>
          <w:szCs w:val="22"/>
        </w:rPr>
        <w:t>ntersection</w:t>
      </w:r>
      <w:r>
        <w:rPr>
          <w:szCs w:val="22"/>
        </w:rPr>
        <w:t>al</w:t>
      </w:r>
      <w:r w:rsidRPr="001019FF">
        <w:rPr>
          <w:szCs w:val="22"/>
        </w:rPr>
        <w:t xml:space="preserve"> </w:t>
      </w:r>
      <w:r>
        <w:rPr>
          <w:szCs w:val="22"/>
        </w:rPr>
        <w:t>t</w:t>
      </w:r>
      <w:r w:rsidRPr="001019FF">
        <w:rPr>
          <w:szCs w:val="22"/>
        </w:rPr>
        <w:t xml:space="preserve">hemes in </w:t>
      </w:r>
      <w:r>
        <w:rPr>
          <w:szCs w:val="22"/>
        </w:rPr>
        <w:t>t</w:t>
      </w:r>
      <w:r w:rsidRPr="001019FF">
        <w:rPr>
          <w:szCs w:val="22"/>
        </w:rPr>
        <w:t xml:space="preserve">rauma-informed </w:t>
      </w:r>
      <w:r>
        <w:rPr>
          <w:szCs w:val="22"/>
        </w:rPr>
        <w:t>a</w:t>
      </w:r>
      <w:r w:rsidRPr="001019FF">
        <w:rPr>
          <w:szCs w:val="22"/>
        </w:rPr>
        <w:t xml:space="preserve">ffirmative </w:t>
      </w:r>
      <w:r>
        <w:rPr>
          <w:szCs w:val="22"/>
        </w:rPr>
        <w:t>c</w:t>
      </w:r>
      <w:r w:rsidRPr="001019FF">
        <w:rPr>
          <w:szCs w:val="22"/>
        </w:rPr>
        <w:t xml:space="preserve">are: Three </w:t>
      </w:r>
      <w:r>
        <w:rPr>
          <w:szCs w:val="22"/>
        </w:rPr>
        <w:t>c</w:t>
      </w:r>
      <w:r w:rsidRPr="001019FF">
        <w:rPr>
          <w:szCs w:val="22"/>
        </w:rPr>
        <w:t xml:space="preserve">ase </w:t>
      </w:r>
      <w:r>
        <w:rPr>
          <w:szCs w:val="22"/>
        </w:rPr>
        <w:t>s</w:t>
      </w:r>
      <w:r w:rsidRPr="001019FF">
        <w:rPr>
          <w:szCs w:val="22"/>
        </w:rPr>
        <w:t>tudies</w:t>
      </w:r>
      <w:r>
        <w:rPr>
          <w:szCs w:val="22"/>
        </w:rPr>
        <w:t>. Symposium presented at the American Psychological Association, virtual event.</w:t>
      </w:r>
    </w:p>
    <w:p w14:paraId="69D02D39" w14:textId="77777777" w:rsidR="001019FF" w:rsidRDefault="001019FF" w:rsidP="004B591B">
      <w:pPr>
        <w:ind w:left="360"/>
        <w:rPr>
          <w:szCs w:val="22"/>
        </w:rPr>
      </w:pPr>
    </w:p>
    <w:p w14:paraId="30EAE7D1" w14:textId="6E0C52C4" w:rsidR="004B591B" w:rsidRPr="00D85467" w:rsidRDefault="00D9089C" w:rsidP="004B591B">
      <w:pPr>
        <w:ind w:left="360"/>
        <w:rPr>
          <w:szCs w:val="22"/>
        </w:rPr>
      </w:pPr>
      <w:r w:rsidRPr="00D85467">
        <w:rPr>
          <w:szCs w:val="22"/>
        </w:rPr>
        <w:t>27.</w:t>
      </w:r>
      <w:r w:rsidR="004B591B" w:rsidRPr="00D85467">
        <w:rPr>
          <w:szCs w:val="22"/>
        </w:rPr>
        <w:t xml:space="preserve"> Gold, S. N., Quinones, M., </w:t>
      </w:r>
      <w:r w:rsidR="004B591B" w:rsidRPr="00D85467">
        <w:rPr>
          <w:b/>
          <w:bCs/>
          <w:szCs w:val="22"/>
        </w:rPr>
        <w:t>Ellis, A. E.</w:t>
      </w:r>
      <w:r w:rsidR="004B591B" w:rsidRPr="00D85467">
        <w:rPr>
          <w:szCs w:val="22"/>
        </w:rPr>
        <w:t xml:space="preserve">, &amp; Reuther, B. (2020, August). </w:t>
      </w:r>
      <w:r w:rsidRPr="00D85467">
        <w:rPr>
          <w:szCs w:val="22"/>
        </w:rPr>
        <w:t xml:space="preserve">A contextual approach to trauma </w:t>
      </w:r>
    </w:p>
    <w:p w14:paraId="40B45963" w14:textId="69A66E86" w:rsidR="00D9089C" w:rsidRPr="00D85467" w:rsidRDefault="00D9089C" w:rsidP="004B591B">
      <w:pPr>
        <w:ind w:left="720"/>
        <w:rPr>
          <w:szCs w:val="22"/>
        </w:rPr>
      </w:pPr>
      <w:r w:rsidRPr="00D85467">
        <w:rPr>
          <w:szCs w:val="22"/>
        </w:rPr>
        <w:t xml:space="preserve">treatment: Correspondence with emerging research on Complex PTSD. Symposium presented at the American Psychological Association, virtual event. </w:t>
      </w:r>
    </w:p>
    <w:p w14:paraId="67B484D6" w14:textId="77777777" w:rsidR="00D9089C" w:rsidRPr="00D85467" w:rsidRDefault="00D9089C" w:rsidP="003D0B76">
      <w:pPr>
        <w:ind w:left="360"/>
        <w:rPr>
          <w:szCs w:val="22"/>
        </w:rPr>
      </w:pPr>
    </w:p>
    <w:p w14:paraId="2A2C9162" w14:textId="7421B544" w:rsidR="003D0B76" w:rsidRPr="00D85467" w:rsidRDefault="003D0B76" w:rsidP="003D0B76">
      <w:pPr>
        <w:ind w:left="360"/>
        <w:rPr>
          <w:szCs w:val="22"/>
        </w:rPr>
      </w:pPr>
      <w:r w:rsidRPr="00D85467">
        <w:rPr>
          <w:szCs w:val="22"/>
        </w:rPr>
        <w:t xml:space="preserve">26. </w:t>
      </w:r>
      <w:r w:rsidRPr="00D85467">
        <w:rPr>
          <w:b/>
          <w:szCs w:val="22"/>
        </w:rPr>
        <w:t>Ellis, A. E</w:t>
      </w:r>
      <w:r w:rsidRPr="00D85467">
        <w:rPr>
          <w:szCs w:val="22"/>
        </w:rPr>
        <w:t xml:space="preserve">., Reuther, B. T., Quinones, M., &amp; Gold, S. N. (2020, March). Contextual Trauma Therapy </w:t>
      </w:r>
    </w:p>
    <w:p w14:paraId="73A360A8" w14:textId="77D8B18F" w:rsidR="003D0B76" w:rsidRPr="00D85467" w:rsidRDefault="003D0B76" w:rsidP="003D0B76">
      <w:pPr>
        <w:ind w:left="720"/>
        <w:rPr>
          <w:i/>
          <w:szCs w:val="22"/>
        </w:rPr>
      </w:pPr>
      <w:r w:rsidRPr="00D85467">
        <w:rPr>
          <w:szCs w:val="22"/>
        </w:rPr>
        <w:t xml:space="preserve">for </w:t>
      </w:r>
      <w:r w:rsidR="007C3CA3" w:rsidRPr="00D85467">
        <w:rPr>
          <w:szCs w:val="22"/>
        </w:rPr>
        <w:t>C</w:t>
      </w:r>
      <w:r w:rsidRPr="00D85467">
        <w:rPr>
          <w:szCs w:val="22"/>
        </w:rPr>
        <w:t xml:space="preserve">omplex Trauma </w:t>
      </w:r>
      <w:r w:rsidR="007C3CA3" w:rsidRPr="00D85467">
        <w:rPr>
          <w:szCs w:val="22"/>
        </w:rPr>
        <w:t>c</w:t>
      </w:r>
      <w:r w:rsidRPr="00D85467">
        <w:rPr>
          <w:szCs w:val="22"/>
        </w:rPr>
        <w:t xml:space="preserve">lients: A </w:t>
      </w:r>
      <w:r w:rsidR="007C3CA3" w:rsidRPr="00D85467">
        <w:rPr>
          <w:szCs w:val="22"/>
        </w:rPr>
        <w:t>v</w:t>
      </w:r>
      <w:r w:rsidRPr="00D85467">
        <w:rPr>
          <w:szCs w:val="22"/>
        </w:rPr>
        <w:t xml:space="preserve">ideo </w:t>
      </w:r>
      <w:r w:rsidR="007C3CA3" w:rsidRPr="00D85467">
        <w:rPr>
          <w:szCs w:val="22"/>
        </w:rPr>
        <w:t>d</w:t>
      </w:r>
      <w:r w:rsidRPr="00D85467">
        <w:rPr>
          <w:szCs w:val="22"/>
        </w:rPr>
        <w:t xml:space="preserve">emonstration. Symposium </w:t>
      </w:r>
      <w:r w:rsidR="009657C0" w:rsidRPr="00D85467">
        <w:rPr>
          <w:szCs w:val="22"/>
        </w:rPr>
        <w:t xml:space="preserve">accepted to </w:t>
      </w:r>
      <w:r w:rsidRPr="00D85467">
        <w:rPr>
          <w:szCs w:val="22"/>
        </w:rPr>
        <w:t xml:space="preserve">the International Society for the Study of Trauma &amp; Dissociation (ISSTD), San Francisco, CA. </w:t>
      </w:r>
      <w:r w:rsidR="009657C0" w:rsidRPr="00D85467">
        <w:rPr>
          <w:i/>
          <w:szCs w:val="22"/>
        </w:rPr>
        <w:t>Cancelled due to COVID-19.</w:t>
      </w:r>
    </w:p>
    <w:p w14:paraId="2CD0FCA6" w14:textId="77777777" w:rsidR="003D0B76" w:rsidRPr="00D85467" w:rsidRDefault="003D0B76" w:rsidP="0026288A">
      <w:pPr>
        <w:ind w:left="360"/>
        <w:rPr>
          <w:szCs w:val="22"/>
        </w:rPr>
      </w:pPr>
    </w:p>
    <w:p w14:paraId="0DD59C9F" w14:textId="5DC01420" w:rsidR="0026288A" w:rsidRPr="00D85467" w:rsidRDefault="00B90755" w:rsidP="0026288A">
      <w:pPr>
        <w:ind w:left="360"/>
        <w:rPr>
          <w:i/>
          <w:szCs w:val="22"/>
        </w:rPr>
      </w:pPr>
      <w:r w:rsidRPr="00D85467">
        <w:rPr>
          <w:szCs w:val="22"/>
        </w:rPr>
        <w:t>25.</w:t>
      </w:r>
      <w:r w:rsidR="000121C6" w:rsidRPr="00D85467">
        <w:rPr>
          <w:szCs w:val="22"/>
        </w:rPr>
        <w:t xml:space="preserve"> </w:t>
      </w:r>
      <w:r w:rsidR="001D3242" w:rsidRPr="00D85467">
        <w:rPr>
          <w:b/>
          <w:szCs w:val="22"/>
        </w:rPr>
        <w:t>Ellis, A. E.</w:t>
      </w:r>
      <w:r w:rsidR="0026288A" w:rsidRPr="00D85467">
        <w:rPr>
          <w:b/>
          <w:szCs w:val="22"/>
        </w:rPr>
        <w:t xml:space="preserve">, </w:t>
      </w:r>
      <w:r w:rsidR="0026288A" w:rsidRPr="00D85467">
        <w:rPr>
          <w:szCs w:val="22"/>
        </w:rPr>
        <w:t xml:space="preserve">Reuther, B. T., &amp; </w:t>
      </w:r>
      <w:r w:rsidR="001378B1" w:rsidRPr="00D85467">
        <w:rPr>
          <w:szCs w:val="22"/>
        </w:rPr>
        <w:t>**</w:t>
      </w:r>
      <w:r w:rsidR="0026288A" w:rsidRPr="00D85467">
        <w:rPr>
          <w:szCs w:val="22"/>
        </w:rPr>
        <w:t xml:space="preserve">Daly, N. </w:t>
      </w:r>
      <w:r w:rsidR="001D3242" w:rsidRPr="00D85467">
        <w:rPr>
          <w:szCs w:val="22"/>
        </w:rPr>
        <w:t xml:space="preserve">(2019, August). </w:t>
      </w:r>
      <w:r w:rsidR="001D3242" w:rsidRPr="00D85467">
        <w:rPr>
          <w:i/>
          <w:szCs w:val="22"/>
        </w:rPr>
        <w:t xml:space="preserve">Exploring the collaborative relationship and </w:t>
      </w:r>
    </w:p>
    <w:p w14:paraId="4656D92F" w14:textId="56E62A18" w:rsidR="0026288A" w:rsidRPr="00D85467" w:rsidRDefault="001D3242" w:rsidP="0026288A">
      <w:pPr>
        <w:ind w:left="720"/>
        <w:rPr>
          <w:szCs w:val="21"/>
        </w:rPr>
      </w:pPr>
      <w:r w:rsidRPr="00D85467">
        <w:rPr>
          <w:i/>
          <w:szCs w:val="22"/>
        </w:rPr>
        <w:t>evidence-based relationship variables in a case session of Contextual Trauma Therapy</w:t>
      </w:r>
      <w:r w:rsidRPr="00D85467">
        <w:rPr>
          <w:szCs w:val="22"/>
        </w:rPr>
        <w:t xml:space="preserve">. In </w:t>
      </w:r>
      <w:r w:rsidRPr="00D85467">
        <w:rPr>
          <w:b/>
          <w:szCs w:val="22"/>
        </w:rPr>
        <w:t>Ellis, A. E.</w:t>
      </w:r>
      <w:r w:rsidRPr="00D85467">
        <w:rPr>
          <w:szCs w:val="22"/>
        </w:rPr>
        <w:t xml:space="preserve"> &amp; Gold, S. N. (Chairs), </w:t>
      </w:r>
      <w:r w:rsidRPr="00D85467">
        <w:rPr>
          <w:i/>
        </w:rPr>
        <w:t>Contextual Trauma Therapy for Clients with Complex Trauma: Skill-Building Using a Video Recording</w:t>
      </w:r>
      <w:r w:rsidRPr="00D85467">
        <w:rPr>
          <w:szCs w:val="21"/>
        </w:rPr>
        <w:t xml:space="preserve">. With **Daly, N., Reuther, B. T., </w:t>
      </w:r>
      <w:r w:rsidR="00AF3678" w:rsidRPr="00D85467">
        <w:rPr>
          <w:b/>
          <w:szCs w:val="21"/>
        </w:rPr>
        <w:t>Ellis, A. E.</w:t>
      </w:r>
      <w:r w:rsidR="005157D9" w:rsidRPr="00D85467">
        <w:rPr>
          <w:b/>
          <w:szCs w:val="21"/>
        </w:rPr>
        <w:t>,</w:t>
      </w:r>
      <w:r w:rsidR="00AF3678" w:rsidRPr="00D85467">
        <w:rPr>
          <w:szCs w:val="21"/>
        </w:rPr>
        <w:t xml:space="preserve"> </w:t>
      </w:r>
      <w:r w:rsidRPr="00D85467">
        <w:rPr>
          <w:szCs w:val="21"/>
        </w:rPr>
        <w:t xml:space="preserve">&amp; Brown, L. Symposium </w:t>
      </w:r>
      <w:r w:rsidR="00351F89" w:rsidRPr="00D85467">
        <w:rPr>
          <w:szCs w:val="21"/>
        </w:rPr>
        <w:t xml:space="preserve">presented at </w:t>
      </w:r>
      <w:r w:rsidRPr="00D85467">
        <w:rPr>
          <w:szCs w:val="21"/>
        </w:rPr>
        <w:t xml:space="preserve">the American Psychological Association, Chicago, IL. </w:t>
      </w:r>
    </w:p>
    <w:p w14:paraId="6121F676" w14:textId="77777777" w:rsidR="005159AA" w:rsidRPr="00D85467" w:rsidRDefault="005159AA" w:rsidP="001D3242">
      <w:pPr>
        <w:ind w:left="720"/>
        <w:rPr>
          <w:i/>
          <w:szCs w:val="22"/>
        </w:rPr>
      </w:pPr>
    </w:p>
    <w:p w14:paraId="676B4D71" w14:textId="1D277966" w:rsidR="005159AA" w:rsidRPr="00D85467" w:rsidRDefault="00B90755" w:rsidP="00B90755">
      <w:pPr>
        <w:ind w:firstLine="360"/>
        <w:rPr>
          <w:szCs w:val="22"/>
        </w:rPr>
      </w:pPr>
      <w:r w:rsidRPr="00D85467">
        <w:rPr>
          <w:szCs w:val="22"/>
        </w:rPr>
        <w:t>24.</w:t>
      </w:r>
      <w:r w:rsidR="004D6420" w:rsidRPr="00D85467">
        <w:rPr>
          <w:szCs w:val="22"/>
        </w:rPr>
        <w:t xml:space="preserve"> </w:t>
      </w:r>
      <w:r w:rsidRPr="00D85467">
        <w:rPr>
          <w:szCs w:val="22"/>
        </w:rPr>
        <w:t xml:space="preserve"> </w:t>
      </w:r>
      <w:r w:rsidR="005159AA" w:rsidRPr="00D85467">
        <w:rPr>
          <w:b/>
          <w:szCs w:val="22"/>
        </w:rPr>
        <w:t xml:space="preserve">Ellis, A. E. </w:t>
      </w:r>
      <w:r w:rsidR="005159AA" w:rsidRPr="00D85467">
        <w:rPr>
          <w:szCs w:val="22"/>
        </w:rPr>
        <w:t xml:space="preserve">(2019, August). Predictors of receipt of mental health services in male survivors of sexual </w:t>
      </w:r>
    </w:p>
    <w:p w14:paraId="39AE2CF4" w14:textId="02DAC06D" w:rsidR="001D3242" w:rsidRPr="00D85467" w:rsidRDefault="005159AA" w:rsidP="002010E0">
      <w:pPr>
        <w:ind w:left="720"/>
        <w:rPr>
          <w:szCs w:val="22"/>
        </w:rPr>
      </w:pPr>
      <w:r w:rsidRPr="00D85467">
        <w:rPr>
          <w:szCs w:val="22"/>
        </w:rPr>
        <w:t xml:space="preserve">abuse. In </w:t>
      </w:r>
      <w:r w:rsidR="005157D9" w:rsidRPr="00D85467">
        <w:rPr>
          <w:szCs w:val="22"/>
        </w:rPr>
        <w:t>I. Hogge</w:t>
      </w:r>
      <w:r w:rsidRPr="00D85467">
        <w:rPr>
          <w:szCs w:val="22"/>
        </w:rPr>
        <w:t xml:space="preserve"> (Chair), </w:t>
      </w:r>
      <w:r w:rsidRPr="00D85467">
        <w:rPr>
          <w:i/>
          <w:szCs w:val="22"/>
        </w:rPr>
        <w:t>Male Survivors of Interpersonal Violence in Treatment: Research and Recommendations</w:t>
      </w:r>
      <w:r w:rsidRPr="00D85467">
        <w:rPr>
          <w:szCs w:val="22"/>
        </w:rPr>
        <w:t xml:space="preserve">. With </w:t>
      </w:r>
      <w:proofErr w:type="spellStart"/>
      <w:r w:rsidRPr="00D85467">
        <w:rPr>
          <w:szCs w:val="22"/>
        </w:rPr>
        <w:t>Komlenac</w:t>
      </w:r>
      <w:proofErr w:type="spellEnd"/>
      <w:r w:rsidRPr="00D85467">
        <w:rPr>
          <w:szCs w:val="22"/>
        </w:rPr>
        <w:t>, N</w:t>
      </w:r>
      <w:r w:rsidR="004C5C10" w:rsidRPr="00D85467">
        <w:rPr>
          <w:szCs w:val="22"/>
        </w:rPr>
        <w:t>.</w:t>
      </w:r>
      <w:r w:rsidRPr="00D85467">
        <w:rPr>
          <w:szCs w:val="22"/>
        </w:rPr>
        <w:t xml:space="preserve">, &amp; </w:t>
      </w:r>
      <w:r w:rsidR="005157D9" w:rsidRPr="00D85467">
        <w:rPr>
          <w:szCs w:val="22"/>
        </w:rPr>
        <w:t>Smiler, A.</w:t>
      </w:r>
      <w:r w:rsidRPr="00D85467">
        <w:rPr>
          <w:szCs w:val="22"/>
        </w:rPr>
        <w:t xml:space="preserve"> Symposium presented at the American Psychological Association, Chicago, IL. </w:t>
      </w:r>
    </w:p>
    <w:p w14:paraId="77CE2DDA" w14:textId="77777777" w:rsidR="009C2C4A" w:rsidRPr="00D85467" w:rsidRDefault="009C2C4A" w:rsidP="002045C9"/>
    <w:p w14:paraId="0ABB6C8C" w14:textId="551DEB06" w:rsidR="00C63E11" w:rsidRPr="00D85467" w:rsidRDefault="004D6420" w:rsidP="004D6420">
      <w:pPr>
        <w:ind w:left="810" w:hanging="450"/>
      </w:pPr>
      <w:r w:rsidRPr="00D85467">
        <w:t>23.</w:t>
      </w:r>
      <w:r w:rsidR="000121C6" w:rsidRPr="00D85467">
        <w:t xml:space="preserve"> </w:t>
      </w:r>
      <w:r w:rsidR="00C63E11" w:rsidRPr="00D85467">
        <w:t xml:space="preserve">Gold, S. N., </w:t>
      </w:r>
      <w:r w:rsidR="00C63E11" w:rsidRPr="00D85467">
        <w:rPr>
          <w:b/>
        </w:rPr>
        <w:t>Ellis, A. E.</w:t>
      </w:r>
      <w:r w:rsidR="00C63E11" w:rsidRPr="00D85467">
        <w:t xml:space="preserve">, &amp; </w:t>
      </w:r>
      <w:r w:rsidR="005B11C4" w:rsidRPr="00D85467">
        <w:t>**</w:t>
      </w:r>
      <w:r w:rsidR="00C63E11" w:rsidRPr="00D85467">
        <w:t>Quinones, M. (2019, March)</w:t>
      </w:r>
      <w:r w:rsidR="005F1491" w:rsidRPr="00D85467">
        <w:t>.</w:t>
      </w:r>
      <w:r w:rsidR="00C63E11" w:rsidRPr="00D85467">
        <w:t xml:space="preserve"> A shift in perspective on complex PTSD: </w:t>
      </w:r>
    </w:p>
    <w:p w14:paraId="267E3DCC" w14:textId="03EA5B57" w:rsidR="00C63E11" w:rsidRPr="00D85467" w:rsidRDefault="00C63E11" w:rsidP="00AD563C">
      <w:pPr>
        <w:ind w:left="720"/>
        <w:rPr>
          <w:color w:val="000000"/>
        </w:rPr>
      </w:pPr>
      <w:r w:rsidRPr="00D85467">
        <w:t xml:space="preserve">Treatment implications and case examples. Symposium presented at the </w:t>
      </w:r>
      <w:r w:rsidRPr="00D85467">
        <w:rPr>
          <w:color w:val="000000"/>
        </w:rPr>
        <w:t>International Society for the Study of Trauma and Dissociation (ISSTD), New York, NY.</w:t>
      </w:r>
    </w:p>
    <w:p w14:paraId="56280F82" w14:textId="77777777" w:rsidR="008617F1" w:rsidRPr="00D85467" w:rsidRDefault="008617F1" w:rsidP="000121C6">
      <w:pPr>
        <w:rPr>
          <w:b/>
        </w:rPr>
      </w:pPr>
    </w:p>
    <w:p w14:paraId="16C1A529" w14:textId="78FA8330" w:rsidR="00AF3678" w:rsidRPr="00D85467" w:rsidRDefault="00AF3678" w:rsidP="00AF3678">
      <w:pPr>
        <w:ind w:firstLine="360"/>
      </w:pPr>
      <w:r w:rsidRPr="00D85467">
        <w:t>22.</w:t>
      </w:r>
      <w:r w:rsidRPr="00D85467">
        <w:rPr>
          <w:b/>
        </w:rPr>
        <w:t xml:space="preserve"> </w:t>
      </w:r>
      <w:r w:rsidR="00AC54EE" w:rsidRPr="00D85467">
        <w:rPr>
          <w:b/>
        </w:rPr>
        <w:t>Ellis, A. E.</w:t>
      </w:r>
      <w:r w:rsidR="00AC54EE" w:rsidRPr="00D85467">
        <w:t xml:space="preserve">, </w:t>
      </w:r>
      <w:r w:rsidR="001D3242" w:rsidRPr="00D85467">
        <w:t>**</w:t>
      </w:r>
      <w:r w:rsidR="00AC54EE" w:rsidRPr="00D85467">
        <w:t xml:space="preserve">Daly, N., </w:t>
      </w:r>
      <w:r w:rsidR="006E045E" w:rsidRPr="00D85467">
        <w:t xml:space="preserve">**Soto, T., </w:t>
      </w:r>
      <w:r w:rsidR="005B11C4" w:rsidRPr="00D85467">
        <w:t>**</w:t>
      </w:r>
      <w:proofErr w:type="spellStart"/>
      <w:r w:rsidRPr="00D85467">
        <w:t>Yeturo</w:t>
      </w:r>
      <w:proofErr w:type="spellEnd"/>
      <w:r w:rsidRPr="00D85467">
        <w:t>, S.</w:t>
      </w:r>
      <w:r w:rsidR="004B702C" w:rsidRPr="00D85467">
        <w:t>,</w:t>
      </w:r>
      <w:r w:rsidRPr="00D85467">
        <w:t xml:space="preserve"> </w:t>
      </w:r>
      <w:r w:rsidR="00AC54EE" w:rsidRPr="00D85467">
        <w:t xml:space="preserve">&amp; Gold, S. N. (2019, February). Trauma-informed </w:t>
      </w:r>
    </w:p>
    <w:p w14:paraId="52B5048E" w14:textId="3F91B4D8" w:rsidR="00AC54EE" w:rsidRPr="00D85467" w:rsidRDefault="00AC54EE" w:rsidP="00AF3678">
      <w:pPr>
        <w:ind w:left="720"/>
      </w:pPr>
      <w:r w:rsidRPr="00D85467">
        <w:t xml:space="preserve">Dialectical Behavior Therapy for Dissociative Identity Disorder. Symposium presented at the Healing Together </w:t>
      </w:r>
      <w:r w:rsidR="00E30851" w:rsidRPr="00D85467">
        <w:t>Conference on D.I.D., Orlando, FL.</w:t>
      </w:r>
    </w:p>
    <w:p w14:paraId="1B687B23" w14:textId="77777777" w:rsidR="00AC54EE" w:rsidRPr="00D85467" w:rsidRDefault="00AC54EE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0A39A580" w14:textId="53D388C0" w:rsidR="00AC54EE" w:rsidRPr="00D85467" w:rsidRDefault="00AF3678" w:rsidP="00E30851">
      <w:pPr>
        <w:ind w:left="720" w:hanging="360"/>
      </w:pPr>
      <w:r w:rsidRPr="00D85467">
        <w:t xml:space="preserve">21. </w:t>
      </w:r>
      <w:r w:rsidR="001D3242" w:rsidRPr="00D85467">
        <w:t>**</w:t>
      </w:r>
      <w:r w:rsidR="00AC54EE" w:rsidRPr="00D85467">
        <w:t xml:space="preserve">Quinones, M., </w:t>
      </w:r>
      <w:r w:rsidR="00AC54EE" w:rsidRPr="00D85467">
        <w:rPr>
          <w:b/>
        </w:rPr>
        <w:t>Ellis, A.E.</w:t>
      </w:r>
      <w:r w:rsidR="00AC54EE" w:rsidRPr="00D85467">
        <w:t>, &amp; Gold, S. N. (2019, February).  Therapist-guided practical skills in the treatment of complex dissociation. Symposium presented at the Healing Together Conference on D.I.D., Orlando, FL.</w:t>
      </w:r>
    </w:p>
    <w:p w14:paraId="5FED8D43" w14:textId="77777777" w:rsidR="00AC54EE" w:rsidRPr="00D85467" w:rsidRDefault="00AC54EE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74796950" w14:textId="33B2A85D" w:rsidR="00517C06" w:rsidRPr="00D85467" w:rsidRDefault="00AF3678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20. </w:t>
      </w:r>
      <w:r w:rsidR="00517C06" w:rsidRPr="00D85467">
        <w:rPr>
          <w:color w:val="000000"/>
        </w:rPr>
        <w:t xml:space="preserve">Gold, S. N., </w:t>
      </w:r>
      <w:r w:rsidR="00517C06" w:rsidRPr="00D85467">
        <w:rPr>
          <w:b/>
          <w:color w:val="000000"/>
        </w:rPr>
        <w:t>Ellis, A. E.</w:t>
      </w:r>
      <w:r w:rsidR="00517C06" w:rsidRPr="00D85467">
        <w:rPr>
          <w:color w:val="000000"/>
        </w:rPr>
        <w:t xml:space="preserve">, &amp; </w:t>
      </w:r>
      <w:r w:rsidR="001D3242" w:rsidRPr="00D85467">
        <w:rPr>
          <w:color w:val="000000"/>
        </w:rPr>
        <w:t>**</w:t>
      </w:r>
      <w:r w:rsidR="00517C06" w:rsidRPr="00D85467">
        <w:rPr>
          <w:color w:val="000000"/>
        </w:rPr>
        <w:t xml:space="preserve">Quinones, M. (2019, March). A shift in perspective on Complex PTSD: Treatment implications and case examples. Workshop submitted to ISSTD, New York, NY. </w:t>
      </w:r>
    </w:p>
    <w:p w14:paraId="70CA0E08" w14:textId="77777777" w:rsidR="00517C06" w:rsidRPr="00D85467" w:rsidRDefault="00517C06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b/>
          <w:color w:val="000000"/>
        </w:rPr>
      </w:pPr>
    </w:p>
    <w:p w14:paraId="786FDB6E" w14:textId="40428F28" w:rsidR="00E560E5" w:rsidRPr="00D85467" w:rsidRDefault="00AF3678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19. </w:t>
      </w:r>
      <w:r w:rsidR="00E560E5" w:rsidRPr="00D85467">
        <w:rPr>
          <w:b/>
          <w:color w:val="000000"/>
        </w:rPr>
        <w:t xml:space="preserve">Ellis, A. E. </w:t>
      </w:r>
      <w:r w:rsidR="00E560E5" w:rsidRPr="00D85467">
        <w:rPr>
          <w:color w:val="000000"/>
        </w:rPr>
        <w:t xml:space="preserve">(2018, August). </w:t>
      </w:r>
      <w:r w:rsidR="00627890" w:rsidRPr="00D85467">
        <w:rPr>
          <w:color w:val="000000"/>
        </w:rPr>
        <w:t>Trauma treatment using a multicultural framework: Fostering connectedness and self-integration</w:t>
      </w:r>
      <w:r w:rsidR="00E560E5" w:rsidRPr="00D85467">
        <w:rPr>
          <w:color w:val="000000"/>
        </w:rPr>
        <w:t xml:space="preserve">. In </w:t>
      </w:r>
      <w:r w:rsidR="00627890" w:rsidRPr="00D85467">
        <w:rPr>
          <w:color w:val="000000"/>
        </w:rPr>
        <w:t xml:space="preserve">S. J. Moore &amp; L. M. </w:t>
      </w:r>
      <w:proofErr w:type="spellStart"/>
      <w:r w:rsidR="00627890" w:rsidRPr="00D85467">
        <w:rPr>
          <w:color w:val="000000"/>
        </w:rPr>
        <w:t>Ruglass</w:t>
      </w:r>
      <w:proofErr w:type="spellEnd"/>
      <w:r w:rsidR="00627890" w:rsidRPr="00D85467">
        <w:rPr>
          <w:color w:val="000000"/>
        </w:rPr>
        <w:t xml:space="preserve"> (</w:t>
      </w:r>
      <w:r w:rsidR="00E560E5" w:rsidRPr="00D85467">
        <w:rPr>
          <w:color w:val="000000"/>
        </w:rPr>
        <w:t>Chair</w:t>
      </w:r>
      <w:r w:rsidR="00627890" w:rsidRPr="00D85467">
        <w:rPr>
          <w:color w:val="000000"/>
        </w:rPr>
        <w:t>s</w:t>
      </w:r>
      <w:r w:rsidR="00E560E5" w:rsidRPr="00D85467">
        <w:rPr>
          <w:color w:val="000000"/>
        </w:rPr>
        <w:t xml:space="preserve">), </w:t>
      </w:r>
      <w:r w:rsidR="007E2B50" w:rsidRPr="00D85467">
        <w:rPr>
          <w:color w:val="000000"/>
        </w:rPr>
        <w:t>Utilizing a Multicultural Framework in Trauma Psychology: Theory, Research, and Practice</w:t>
      </w:r>
      <w:r w:rsidR="00E560E5" w:rsidRPr="00D85467">
        <w:rPr>
          <w:color w:val="000000"/>
        </w:rPr>
        <w:t>. Symposium presented at the American Psychological Association,</w:t>
      </w:r>
      <w:r w:rsidR="00C12C7E" w:rsidRPr="00D85467">
        <w:rPr>
          <w:color w:val="000000"/>
        </w:rPr>
        <w:t xml:space="preserve"> San Francisco, CA</w:t>
      </w:r>
      <w:r w:rsidR="00E560E5" w:rsidRPr="00D85467">
        <w:rPr>
          <w:color w:val="000000"/>
        </w:rPr>
        <w:t xml:space="preserve">.  </w:t>
      </w:r>
    </w:p>
    <w:p w14:paraId="7351CC8F" w14:textId="77777777" w:rsidR="00392A1B" w:rsidRPr="00D85467" w:rsidRDefault="00392A1B" w:rsidP="0086470C"/>
    <w:p w14:paraId="242186DB" w14:textId="42734476" w:rsidR="00AB7A7A" w:rsidRPr="00D85467" w:rsidRDefault="00AF3678" w:rsidP="00AB7A7A">
      <w:pPr>
        <w:ind w:left="360"/>
      </w:pPr>
      <w:r w:rsidRPr="00D85467">
        <w:t xml:space="preserve">18. </w:t>
      </w:r>
      <w:r w:rsidR="00AB7A7A" w:rsidRPr="00D85467">
        <w:t>**</w:t>
      </w:r>
      <w:r w:rsidR="001E1A3B" w:rsidRPr="00D85467">
        <w:t xml:space="preserve">Quinones, M., Gold, S. N., &amp; </w:t>
      </w:r>
      <w:r w:rsidR="001E1A3B" w:rsidRPr="00D85467">
        <w:rPr>
          <w:b/>
        </w:rPr>
        <w:t>Ellis, A. E.</w:t>
      </w:r>
      <w:r w:rsidR="001E1A3B" w:rsidRPr="00D85467">
        <w:t xml:space="preserve"> (2017, June). Supervising trauma treatment: A contextual </w:t>
      </w:r>
    </w:p>
    <w:p w14:paraId="353F519B" w14:textId="77777777" w:rsidR="001E1A3B" w:rsidRPr="00D85467" w:rsidRDefault="001E1A3B" w:rsidP="00AB7A7A">
      <w:pPr>
        <w:ind w:left="720"/>
      </w:pPr>
      <w:r w:rsidRPr="00D85467">
        <w:t>model for fostering professional and personal development. Symposium presented at the International Interdisciplinary Conference on Clinical Supervision, Garden City, NY.</w:t>
      </w:r>
    </w:p>
    <w:p w14:paraId="592A7D2D" w14:textId="77777777" w:rsidR="001E1A3B" w:rsidRPr="00D85467" w:rsidRDefault="001E1A3B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4E110755" w14:textId="66CC4EFD" w:rsidR="00671623" w:rsidRPr="00D85467" w:rsidRDefault="00AF3678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17. </w:t>
      </w:r>
      <w:r w:rsidR="002E7AFB" w:rsidRPr="00D85467">
        <w:rPr>
          <w:color w:val="000000"/>
        </w:rPr>
        <w:t xml:space="preserve">Gold, S. N., </w:t>
      </w:r>
      <w:r w:rsidR="00671623" w:rsidRPr="00D85467">
        <w:rPr>
          <w:b/>
          <w:color w:val="000000"/>
        </w:rPr>
        <w:t>Ellis, A. E.</w:t>
      </w:r>
      <w:r w:rsidR="006E6C4A" w:rsidRPr="00D85467">
        <w:rPr>
          <w:color w:val="000000"/>
        </w:rPr>
        <w:t xml:space="preserve">, Reuther, B. T., Araujo, K., **Sciarrino, N., </w:t>
      </w:r>
      <w:r w:rsidR="002E7AFB" w:rsidRPr="00D85467">
        <w:rPr>
          <w:color w:val="000000"/>
        </w:rPr>
        <w:t xml:space="preserve">&amp; </w:t>
      </w:r>
      <w:r w:rsidR="00AB7A7A" w:rsidRPr="00D85467">
        <w:rPr>
          <w:color w:val="000000"/>
        </w:rPr>
        <w:t>**</w:t>
      </w:r>
      <w:r w:rsidR="002E7AFB" w:rsidRPr="00D85467">
        <w:rPr>
          <w:color w:val="000000"/>
        </w:rPr>
        <w:t xml:space="preserve">Quinones, M. </w:t>
      </w:r>
      <w:r w:rsidR="00671623" w:rsidRPr="00D85467">
        <w:rPr>
          <w:color w:val="000000"/>
        </w:rPr>
        <w:t xml:space="preserve">(2017, April). Contextual supervision. </w:t>
      </w:r>
      <w:r w:rsidR="0001053B" w:rsidRPr="00D85467">
        <w:rPr>
          <w:color w:val="000000"/>
        </w:rPr>
        <w:t xml:space="preserve">Symposium </w:t>
      </w:r>
      <w:r w:rsidR="00671623" w:rsidRPr="00D85467">
        <w:rPr>
          <w:color w:val="000000"/>
        </w:rPr>
        <w:t>presented at the International Society for the Study of Trauma and Dissociation (ISSTD), Washington, DC.</w:t>
      </w:r>
    </w:p>
    <w:p w14:paraId="7E531580" w14:textId="77777777" w:rsidR="00671623" w:rsidRPr="00D85467" w:rsidRDefault="00671623" w:rsidP="00E04A8D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</w:rPr>
      </w:pPr>
    </w:p>
    <w:p w14:paraId="546CD698" w14:textId="1CDF6D58" w:rsidR="00187BCD" w:rsidRPr="00D85467" w:rsidRDefault="00AF3678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16. </w:t>
      </w:r>
      <w:proofErr w:type="spellStart"/>
      <w:r w:rsidR="00187BCD" w:rsidRPr="00D85467">
        <w:rPr>
          <w:color w:val="000000"/>
        </w:rPr>
        <w:t>Simiola</w:t>
      </w:r>
      <w:proofErr w:type="spellEnd"/>
      <w:r w:rsidR="00187BCD" w:rsidRPr="00D85467">
        <w:rPr>
          <w:color w:val="000000"/>
        </w:rPr>
        <w:t xml:space="preserve">, V., Smothers, B., </w:t>
      </w:r>
      <w:r w:rsidR="00187BCD" w:rsidRPr="00D85467">
        <w:rPr>
          <w:b/>
          <w:color w:val="000000"/>
        </w:rPr>
        <w:t>Ellis, A. E.</w:t>
      </w:r>
      <w:r w:rsidR="00187BCD" w:rsidRPr="00D85467">
        <w:rPr>
          <w:color w:val="000000"/>
        </w:rPr>
        <w:t xml:space="preserve">, Thompson, R., &amp; Cook, J. M. (2016, August). Doctoral and internship training in trauma psychology. In J. M. Cook (Chair), </w:t>
      </w:r>
      <w:r w:rsidR="00187BCD" w:rsidRPr="00D85467">
        <w:rPr>
          <w:i/>
          <w:color w:val="000000"/>
        </w:rPr>
        <w:t>Education and training in trauma psychology: From undergraduate through post-licensure</w:t>
      </w:r>
      <w:r w:rsidR="00187BCD" w:rsidRPr="00D85467">
        <w:rPr>
          <w:color w:val="000000"/>
        </w:rPr>
        <w:t xml:space="preserve">. Symposium presented at the American Psychological Association, Denver, Colorado.  </w:t>
      </w:r>
    </w:p>
    <w:p w14:paraId="6E71723D" w14:textId="77777777" w:rsidR="00187BCD" w:rsidRPr="00D85467" w:rsidRDefault="00187BCD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11387304" w14:textId="46F12CD4" w:rsidR="00187BCD" w:rsidRPr="00D85467" w:rsidRDefault="00AF3678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15. </w:t>
      </w:r>
      <w:r w:rsidR="00187BCD" w:rsidRPr="00D85467">
        <w:rPr>
          <w:color w:val="000000"/>
        </w:rPr>
        <w:t xml:space="preserve">Gold, S. N., </w:t>
      </w:r>
      <w:r w:rsidR="00187BCD" w:rsidRPr="00D85467">
        <w:rPr>
          <w:b/>
          <w:color w:val="000000"/>
        </w:rPr>
        <w:t>Ellis, A. E.</w:t>
      </w:r>
      <w:r w:rsidR="00187BCD" w:rsidRPr="00D85467">
        <w:rPr>
          <w:color w:val="000000"/>
        </w:rPr>
        <w:t>, Reuther, B. T., &amp; Brown, L. (2015, August). Contextual treatment of dissociation. Continuing education symposium presented at the American Psychological Association, Toronto, Canada.</w:t>
      </w:r>
    </w:p>
    <w:p w14:paraId="3DA126D0" w14:textId="77777777" w:rsidR="00187BCD" w:rsidRPr="00D85467" w:rsidRDefault="00187BCD" w:rsidP="00A55949">
      <w:pPr>
        <w:tabs>
          <w:tab w:val="left" w:pos="720"/>
        </w:tabs>
        <w:ind w:left="720" w:hanging="360"/>
        <w:contextualSpacing/>
        <w:rPr>
          <w:szCs w:val="22"/>
        </w:rPr>
      </w:pPr>
    </w:p>
    <w:p w14:paraId="6A5AC28A" w14:textId="5AC04760" w:rsidR="00187BCD" w:rsidRPr="00D85467" w:rsidRDefault="00AF3678" w:rsidP="00A55949">
      <w:pPr>
        <w:tabs>
          <w:tab w:val="left" w:pos="720"/>
        </w:tabs>
        <w:ind w:left="720" w:hanging="360"/>
        <w:contextualSpacing/>
        <w:rPr>
          <w:szCs w:val="22"/>
        </w:rPr>
      </w:pPr>
      <w:r w:rsidRPr="00D85467">
        <w:rPr>
          <w:szCs w:val="22"/>
        </w:rPr>
        <w:t xml:space="preserve">14. </w:t>
      </w:r>
      <w:r w:rsidR="00CB0A2F" w:rsidRPr="00D85467">
        <w:rPr>
          <w:szCs w:val="22"/>
        </w:rPr>
        <w:t>**</w:t>
      </w:r>
      <w:r w:rsidR="00187BCD" w:rsidRPr="00D85467">
        <w:rPr>
          <w:szCs w:val="22"/>
        </w:rPr>
        <w:t xml:space="preserve">Sciarrino, N., </w:t>
      </w:r>
      <w:r w:rsidR="00CB0A2F" w:rsidRPr="00D85467">
        <w:rPr>
          <w:szCs w:val="22"/>
        </w:rPr>
        <w:t>**</w:t>
      </w:r>
      <w:r w:rsidR="00187BCD" w:rsidRPr="00D85467">
        <w:rPr>
          <w:szCs w:val="22"/>
        </w:rPr>
        <w:t xml:space="preserve">Schepps, C., </w:t>
      </w:r>
      <w:r w:rsidR="00CB0A2F" w:rsidRPr="00D85467">
        <w:rPr>
          <w:szCs w:val="22"/>
        </w:rPr>
        <w:t>**</w:t>
      </w:r>
      <w:r w:rsidR="00187BCD" w:rsidRPr="00D85467">
        <w:rPr>
          <w:szCs w:val="22"/>
        </w:rPr>
        <w:t xml:space="preserve">Schumacher, L., </w:t>
      </w:r>
      <w:r w:rsidR="00187BCD" w:rsidRPr="00D85467">
        <w:rPr>
          <w:b/>
          <w:szCs w:val="22"/>
        </w:rPr>
        <w:t>Ellis, A. E.</w:t>
      </w:r>
      <w:r w:rsidR="00187BCD" w:rsidRPr="00D85467">
        <w:rPr>
          <w:szCs w:val="22"/>
        </w:rPr>
        <w:t>, Gold, S. N. (2015, August). Ego development in survivors of childhood sexual abuse: Clinical implications. Symposium presented at the American Psychological Association, Toronto, Canada.</w:t>
      </w:r>
    </w:p>
    <w:p w14:paraId="36E62530" w14:textId="77777777" w:rsidR="00187BCD" w:rsidRPr="00D85467" w:rsidRDefault="00187BCD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b/>
          <w:szCs w:val="22"/>
        </w:rPr>
      </w:pPr>
    </w:p>
    <w:p w14:paraId="362D8259" w14:textId="566CA18A" w:rsidR="00187BCD" w:rsidRPr="00D85467" w:rsidRDefault="00AF3678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i/>
          <w:szCs w:val="22"/>
        </w:rPr>
      </w:pPr>
      <w:r w:rsidRPr="00D85467">
        <w:rPr>
          <w:szCs w:val="22"/>
        </w:rPr>
        <w:t xml:space="preserve">13. </w:t>
      </w:r>
      <w:r w:rsidR="00187BCD" w:rsidRPr="00D85467">
        <w:rPr>
          <w:b/>
          <w:szCs w:val="22"/>
        </w:rPr>
        <w:t>Ellis, A. E.</w:t>
      </w:r>
      <w:r w:rsidR="00187BCD" w:rsidRPr="00D85467">
        <w:rPr>
          <w:szCs w:val="22"/>
        </w:rPr>
        <w:t xml:space="preserve"> (2014, August). Attachment style and psychological sense of community in the context of 12-step recovery</w:t>
      </w:r>
      <w:r w:rsidR="00187BCD" w:rsidRPr="00D85467">
        <w:rPr>
          <w:i/>
          <w:szCs w:val="22"/>
        </w:rPr>
        <w:t>.</w:t>
      </w:r>
      <w:r w:rsidR="00187BCD" w:rsidRPr="00D85467">
        <w:rPr>
          <w:szCs w:val="22"/>
        </w:rPr>
        <w:t xml:space="preserve"> In Delucia, C., Bergman, B., &amp; Seibert, S. (Chairs), </w:t>
      </w:r>
      <w:r w:rsidR="00187BCD" w:rsidRPr="00D85467">
        <w:rPr>
          <w:i/>
          <w:szCs w:val="21"/>
        </w:rPr>
        <w:t>Exploring the Journey: Psychological, Spiritual, and Social Constructs in Narcotics Anonymous</w:t>
      </w:r>
      <w:r w:rsidR="00187BCD" w:rsidRPr="00D85467">
        <w:rPr>
          <w:szCs w:val="21"/>
        </w:rPr>
        <w:t>. With Howrey, H., &amp; Beitra, D. Symposium presented at the American Psychological Association, Washington, D.C.</w:t>
      </w:r>
    </w:p>
    <w:p w14:paraId="0AEE56FE" w14:textId="77777777" w:rsidR="00187BCD" w:rsidRPr="00D85467" w:rsidRDefault="00187BCD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szCs w:val="22"/>
        </w:rPr>
      </w:pPr>
    </w:p>
    <w:p w14:paraId="748C0CC3" w14:textId="4719D00E" w:rsidR="00187BCD" w:rsidRPr="00D85467" w:rsidRDefault="00AF3678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szCs w:val="22"/>
        </w:rPr>
      </w:pPr>
      <w:r w:rsidRPr="00D85467">
        <w:rPr>
          <w:szCs w:val="22"/>
        </w:rPr>
        <w:t xml:space="preserve">12. </w:t>
      </w:r>
      <w:r w:rsidR="00187BCD" w:rsidRPr="00D85467">
        <w:rPr>
          <w:szCs w:val="22"/>
        </w:rPr>
        <w:t xml:space="preserve">Gold, S. N., </w:t>
      </w:r>
      <w:r w:rsidR="00187BCD" w:rsidRPr="00D85467">
        <w:rPr>
          <w:b/>
          <w:szCs w:val="22"/>
        </w:rPr>
        <w:t>Ellis, A. E.</w:t>
      </w:r>
      <w:r w:rsidR="00187BCD" w:rsidRPr="00D85467">
        <w:rPr>
          <w:szCs w:val="22"/>
        </w:rPr>
        <w:t xml:space="preserve">, Reuther, B. T., &amp; Cook, J. (2014, August). </w:t>
      </w:r>
      <w:r w:rsidR="00187BCD" w:rsidRPr="00D85467">
        <w:rPr>
          <w:i/>
          <w:szCs w:val="22"/>
        </w:rPr>
        <w:t xml:space="preserve">Supervising complex trauma cases—Fostering professional and personal resilience. </w:t>
      </w:r>
      <w:r w:rsidR="00187BCD" w:rsidRPr="00D85467">
        <w:rPr>
          <w:szCs w:val="22"/>
        </w:rPr>
        <w:t xml:space="preserve">Symposium presented at the American Psychological Association, Washington, D.C. </w:t>
      </w:r>
    </w:p>
    <w:p w14:paraId="3BD28169" w14:textId="77777777" w:rsidR="00CC70CA" w:rsidRPr="00D85467" w:rsidRDefault="00CC70CA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b/>
          <w:szCs w:val="22"/>
        </w:rPr>
      </w:pPr>
    </w:p>
    <w:p w14:paraId="15BB7AA1" w14:textId="5991F0A4" w:rsidR="00187BCD" w:rsidRPr="00D85467" w:rsidRDefault="00AF3678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i/>
          <w:szCs w:val="22"/>
        </w:rPr>
      </w:pPr>
      <w:r w:rsidRPr="00D85467">
        <w:rPr>
          <w:szCs w:val="22"/>
        </w:rPr>
        <w:t xml:space="preserve">11. </w:t>
      </w:r>
      <w:r w:rsidR="00187BCD" w:rsidRPr="00D85467">
        <w:rPr>
          <w:b/>
          <w:szCs w:val="22"/>
        </w:rPr>
        <w:t>Ellis, A. E.,</w:t>
      </w:r>
      <w:r w:rsidR="00187BCD" w:rsidRPr="00D85467">
        <w:rPr>
          <w:szCs w:val="22"/>
        </w:rPr>
        <w:t xml:space="preserve"> &amp; </w:t>
      </w:r>
      <w:r w:rsidR="00D6426A" w:rsidRPr="00D85467">
        <w:rPr>
          <w:szCs w:val="22"/>
        </w:rPr>
        <w:t>**</w:t>
      </w:r>
      <w:r w:rsidR="00187BCD" w:rsidRPr="00D85467">
        <w:rPr>
          <w:szCs w:val="22"/>
        </w:rPr>
        <w:t xml:space="preserve">Juanes, V. (2014, August). </w:t>
      </w:r>
      <w:r w:rsidR="00187BCD" w:rsidRPr="00D85467">
        <w:rPr>
          <w:i/>
          <w:szCs w:val="22"/>
        </w:rPr>
        <w:t>Sexual dysfunction and interpersonal difficulties among childh</w:t>
      </w:r>
      <w:r w:rsidR="00114BFD" w:rsidRPr="00D85467">
        <w:rPr>
          <w:i/>
          <w:szCs w:val="22"/>
        </w:rPr>
        <w:t>ood abuse survivors: Exploring attachment and family e</w:t>
      </w:r>
      <w:r w:rsidR="00187BCD" w:rsidRPr="00D85467">
        <w:rPr>
          <w:i/>
          <w:szCs w:val="22"/>
        </w:rPr>
        <w:t>nvironment</w:t>
      </w:r>
      <w:r w:rsidR="00187BCD" w:rsidRPr="00D85467">
        <w:rPr>
          <w:szCs w:val="22"/>
        </w:rPr>
        <w:t xml:space="preserve">. In Gold, S. N. &amp; Juanes. V. (Chairs) </w:t>
      </w:r>
      <w:r w:rsidR="00187BCD" w:rsidRPr="00D85467">
        <w:rPr>
          <w:i/>
          <w:szCs w:val="21"/>
        </w:rPr>
        <w:t>Treating Childhood Abuse and Sexual Disorders: Research Findings and Clinical Implications</w:t>
      </w:r>
      <w:r w:rsidR="00187BCD" w:rsidRPr="00D85467">
        <w:rPr>
          <w:szCs w:val="21"/>
        </w:rPr>
        <w:t xml:space="preserve">. With Michaels, L., &amp; Burk, V. Symposium presented at the American Psychological Association, Washington, D.C. </w:t>
      </w:r>
    </w:p>
    <w:p w14:paraId="545C3207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</w:p>
    <w:p w14:paraId="6FF81194" w14:textId="2B214551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lastRenderedPageBreak/>
        <w:t xml:space="preserve">10. </w:t>
      </w:r>
      <w:r w:rsidR="00187BCD" w:rsidRPr="00D85467">
        <w:rPr>
          <w:szCs w:val="22"/>
        </w:rPr>
        <w:t xml:space="preserve">Reuther, B. T., </w:t>
      </w:r>
      <w:r w:rsidR="00187BCD" w:rsidRPr="00D85467">
        <w:rPr>
          <w:b/>
          <w:szCs w:val="22"/>
        </w:rPr>
        <w:t>Ellis, A. E.</w:t>
      </w:r>
      <w:r w:rsidR="00187BCD" w:rsidRPr="00D85467">
        <w:rPr>
          <w:szCs w:val="22"/>
        </w:rPr>
        <w:t xml:space="preserve">, &amp; Emmons, E. (2013, August). </w:t>
      </w:r>
      <w:r w:rsidR="00187BCD" w:rsidRPr="00D85467">
        <w:rPr>
          <w:i/>
          <w:szCs w:val="22"/>
        </w:rPr>
        <w:t>Attachment and family environment as predictors of dissociation</w:t>
      </w:r>
      <w:r w:rsidR="00187BCD" w:rsidRPr="00D85467">
        <w:rPr>
          <w:szCs w:val="22"/>
        </w:rPr>
        <w:t xml:space="preserve">. In Gold, S. N. (Chair) </w:t>
      </w:r>
      <w:r w:rsidR="00187BCD" w:rsidRPr="00D85467">
        <w:rPr>
          <w:bCs/>
          <w:i/>
          <w:szCs w:val="22"/>
        </w:rPr>
        <w:t>Treating Abuse Trauma in Family Context: Research Findings and Clinical Implications</w:t>
      </w:r>
      <w:r w:rsidR="00187BCD" w:rsidRPr="00D85467">
        <w:rPr>
          <w:szCs w:val="22"/>
        </w:rPr>
        <w:t>. With Michaels, L., Juanes-Vaquero, V., Mulchan, S., &amp; Hyman, S. M. Symposium presented at the American Psychological Association, Honolulu, Hawaii.</w:t>
      </w:r>
    </w:p>
    <w:p w14:paraId="1AC74F35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</w:p>
    <w:p w14:paraId="6B366238" w14:textId="4CC89363" w:rsidR="00187BCD" w:rsidRPr="00D85467" w:rsidRDefault="00AF3678" w:rsidP="00A55949">
      <w:pPr>
        <w:tabs>
          <w:tab w:val="left" w:pos="720"/>
        </w:tabs>
        <w:ind w:left="720" w:hanging="360"/>
        <w:rPr>
          <w:szCs w:val="22"/>
        </w:rPr>
      </w:pPr>
      <w:r w:rsidRPr="00D85467">
        <w:rPr>
          <w:szCs w:val="22"/>
        </w:rPr>
        <w:t xml:space="preserve">9. </w:t>
      </w:r>
      <w:r w:rsidR="00187BCD" w:rsidRPr="00D85467">
        <w:rPr>
          <w:szCs w:val="22"/>
        </w:rPr>
        <w:t xml:space="preserve">Gold, S. N., Phebus, L.,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King, C., Brown, S., Michaels, L., Campbell, J., &amp; Morreale, M. (2012, October). </w:t>
      </w:r>
      <w:r w:rsidR="00187BCD" w:rsidRPr="00D85467">
        <w:rPr>
          <w:i/>
          <w:szCs w:val="22"/>
        </w:rPr>
        <w:t>Contextual therapy for complex trauma: Treatment model and case examples focusing on individual strands of development.</w:t>
      </w:r>
      <w:r w:rsidR="00187BCD" w:rsidRPr="00D85467">
        <w:rPr>
          <w:szCs w:val="22"/>
        </w:rPr>
        <w:t xml:space="preserve"> Symposium presented at the International Society for the Study of Trauma and Dissociation, 29</w:t>
      </w:r>
      <w:r w:rsidR="00187BCD" w:rsidRPr="00D85467">
        <w:rPr>
          <w:szCs w:val="22"/>
          <w:vertAlign w:val="superscript"/>
        </w:rPr>
        <w:t>th</w:t>
      </w:r>
      <w:r w:rsidR="00187BCD" w:rsidRPr="00D85467">
        <w:rPr>
          <w:szCs w:val="22"/>
        </w:rPr>
        <w:t xml:space="preserve"> Annual Conference, Long Beach, CA. </w:t>
      </w:r>
    </w:p>
    <w:p w14:paraId="2062E081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</w:p>
    <w:p w14:paraId="0C4B668B" w14:textId="4B78437C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8. </w:t>
      </w:r>
      <w:r w:rsidR="00187BCD" w:rsidRPr="00D85467">
        <w:rPr>
          <w:b/>
          <w:szCs w:val="22"/>
        </w:rPr>
        <w:t>Heinowitz, A. E.</w:t>
      </w:r>
      <w:r w:rsidR="00187BCD" w:rsidRPr="00D85467">
        <w:rPr>
          <w:szCs w:val="22"/>
        </w:rPr>
        <w:t xml:space="preserve">, DeLucia, C., &amp; Howrey, H. (2012, October). </w:t>
      </w:r>
      <w:r w:rsidR="00187BCD" w:rsidRPr="00D85467">
        <w:rPr>
          <w:i/>
          <w:szCs w:val="22"/>
        </w:rPr>
        <w:t>Exploring psychological sense of community in members of Narcotics Anonymous</w:t>
      </w:r>
      <w:r w:rsidR="00187BCD" w:rsidRPr="00D85467">
        <w:rPr>
          <w:szCs w:val="22"/>
        </w:rPr>
        <w:t>. Presentation for the Center for Psychological Studies &amp; Farquhar College of Arts and Sciences Graduate Talk Series, Nova Southeastern University, Fort Lauderdale, FL.</w:t>
      </w:r>
    </w:p>
    <w:p w14:paraId="43A9A662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5E60C6CE" w14:textId="4C00DC4F" w:rsidR="00187BCD" w:rsidRPr="00D85467" w:rsidRDefault="00AF3678" w:rsidP="00A55949">
      <w:pPr>
        <w:tabs>
          <w:tab w:val="left" w:pos="720"/>
        </w:tabs>
        <w:ind w:left="720" w:hanging="360"/>
        <w:rPr>
          <w:szCs w:val="22"/>
        </w:rPr>
      </w:pPr>
      <w:r w:rsidRPr="00D85467">
        <w:rPr>
          <w:szCs w:val="22"/>
        </w:rPr>
        <w:t xml:space="preserve">7. </w:t>
      </w:r>
      <w:r w:rsidR="00187BCD" w:rsidRPr="00D85467">
        <w:rPr>
          <w:b/>
          <w:szCs w:val="22"/>
        </w:rPr>
        <w:t>Heinowitz, A. E.</w:t>
      </w:r>
      <w:r w:rsidR="00187BCD" w:rsidRPr="00D85467">
        <w:rPr>
          <w:szCs w:val="22"/>
        </w:rPr>
        <w:t xml:space="preserve">, &amp; Dorfman, W. (2011, February). </w:t>
      </w:r>
      <w:r w:rsidR="00187BCD" w:rsidRPr="00D85467">
        <w:rPr>
          <w:i/>
          <w:szCs w:val="22"/>
        </w:rPr>
        <w:t>Giving voice to eating disorders</w:t>
      </w:r>
      <w:r w:rsidR="00187BCD" w:rsidRPr="00D85467">
        <w:rPr>
          <w:szCs w:val="22"/>
        </w:rPr>
        <w:t>. Workshop presented for Eating Disorder Awareness Week, Nova Southeastern University, Fort Lauderdale, FL.</w:t>
      </w:r>
    </w:p>
    <w:p w14:paraId="41B7B86F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402B4DDF" w14:textId="0FFFF784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6. </w:t>
      </w:r>
      <w:r w:rsidR="00187BCD" w:rsidRPr="00D85467">
        <w:rPr>
          <w:b/>
          <w:szCs w:val="22"/>
        </w:rPr>
        <w:t>Heinowitz, A. E.</w:t>
      </w:r>
      <w:r w:rsidR="00187BCD" w:rsidRPr="00D85467">
        <w:rPr>
          <w:szCs w:val="22"/>
        </w:rPr>
        <w:t xml:space="preserve">, &amp; Conant, E. K. (2010, November). </w:t>
      </w:r>
      <w:r w:rsidR="00187BCD" w:rsidRPr="00D85467">
        <w:rPr>
          <w:i/>
          <w:szCs w:val="22"/>
        </w:rPr>
        <w:t xml:space="preserve">Health care reform and advocacy. </w:t>
      </w:r>
      <w:r w:rsidR="00187BCD" w:rsidRPr="00D85467">
        <w:rPr>
          <w:szCs w:val="22"/>
        </w:rPr>
        <w:t>Workshop presented for the Student Organization for the Advocacy of Psychology, Nova Southeastern University, Fort Lauderdale, FL.</w:t>
      </w:r>
    </w:p>
    <w:p w14:paraId="58572BCB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</w:p>
    <w:p w14:paraId="2337E509" w14:textId="1DEF5439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5. </w:t>
      </w:r>
      <w:r w:rsidR="00187BCD" w:rsidRPr="00D85467">
        <w:rPr>
          <w:szCs w:val="22"/>
        </w:rPr>
        <w:t xml:space="preserve">Conant, E.,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&amp; Dorfman, W. (2010, March). </w:t>
      </w:r>
      <w:r w:rsidR="00187BCD" w:rsidRPr="00D85467">
        <w:rPr>
          <w:i/>
          <w:szCs w:val="22"/>
        </w:rPr>
        <w:t>Obsessive-compulsive personality traits and disordered eating behaviors.</w:t>
      </w:r>
      <w:r w:rsidR="00187BCD" w:rsidRPr="00D85467">
        <w:rPr>
          <w:szCs w:val="22"/>
        </w:rPr>
        <w:t xml:space="preserve"> Workshop presented at Eating Disorder Awareness Week, Nova Southeastern University, Fort Lauderdale, FL. </w:t>
      </w:r>
    </w:p>
    <w:p w14:paraId="325A5F64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500A3FFE" w14:textId="1771819B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4. </w:t>
      </w:r>
      <w:r w:rsidR="00187BCD" w:rsidRPr="00D85467">
        <w:rPr>
          <w:b/>
          <w:szCs w:val="22"/>
        </w:rPr>
        <w:t>Heinowitz, A. E.</w:t>
      </w:r>
      <w:r w:rsidR="00187BCD" w:rsidRPr="00D85467">
        <w:rPr>
          <w:szCs w:val="22"/>
        </w:rPr>
        <w:t xml:space="preserve">, Derose, L. M., </w:t>
      </w:r>
      <w:proofErr w:type="spellStart"/>
      <w:r w:rsidR="00187BCD" w:rsidRPr="00D85467">
        <w:rPr>
          <w:szCs w:val="22"/>
        </w:rPr>
        <w:t>Safyer</w:t>
      </w:r>
      <w:proofErr w:type="spellEnd"/>
      <w:r w:rsidR="00187BCD" w:rsidRPr="00D85467">
        <w:rPr>
          <w:szCs w:val="22"/>
        </w:rPr>
        <w:t xml:space="preserve">, M., &amp; </w:t>
      </w:r>
      <w:r w:rsidR="005863F2" w:rsidRPr="00D85467">
        <w:rPr>
          <w:szCs w:val="22"/>
        </w:rPr>
        <w:t>*</w:t>
      </w:r>
      <w:r w:rsidR="00187BCD" w:rsidRPr="00D85467">
        <w:rPr>
          <w:szCs w:val="22"/>
        </w:rPr>
        <w:t xml:space="preserve">Hahl, S. (2009, October). </w:t>
      </w:r>
      <w:r w:rsidR="00187BCD" w:rsidRPr="00D85467">
        <w:rPr>
          <w:i/>
          <w:szCs w:val="22"/>
        </w:rPr>
        <w:t>Raising a thinking child: Teaching parents to enhance children’s problem-solving skills</w:t>
      </w:r>
      <w:r w:rsidR="00187BCD" w:rsidRPr="00D85467">
        <w:rPr>
          <w:szCs w:val="22"/>
        </w:rPr>
        <w:t>. Workshop presented at the New York City Association for the Education of Young Children, New York City, NY.</w:t>
      </w:r>
    </w:p>
    <w:p w14:paraId="3445C3BF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7373535F" w14:textId="134299D3" w:rsidR="00187BCD" w:rsidRPr="00D85467" w:rsidRDefault="00AF3678" w:rsidP="00A55949">
      <w:pPr>
        <w:tabs>
          <w:tab w:val="left" w:pos="720"/>
        </w:tabs>
        <w:ind w:left="720" w:hanging="360"/>
        <w:rPr>
          <w:szCs w:val="22"/>
        </w:rPr>
      </w:pPr>
      <w:r w:rsidRPr="00D85467">
        <w:rPr>
          <w:szCs w:val="22"/>
        </w:rPr>
        <w:t xml:space="preserve">3. </w:t>
      </w:r>
      <w:r w:rsidR="00187BCD" w:rsidRPr="00D85467">
        <w:rPr>
          <w:b/>
          <w:szCs w:val="22"/>
        </w:rPr>
        <w:t>Heinowitz, A. E.</w:t>
      </w:r>
      <w:r w:rsidR="00187BCD" w:rsidRPr="00D85467">
        <w:rPr>
          <w:szCs w:val="22"/>
        </w:rPr>
        <w:t xml:space="preserve">, &amp; </w:t>
      </w:r>
      <w:proofErr w:type="spellStart"/>
      <w:r w:rsidR="00187BCD" w:rsidRPr="00D85467">
        <w:rPr>
          <w:szCs w:val="22"/>
        </w:rPr>
        <w:t>Safyer</w:t>
      </w:r>
      <w:proofErr w:type="spellEnd"/>
      <w:r w:rsidR="00187BCD" w:rsidRPr="00D85467">
        <w:rPr>
          <w:szCs w:val="22"/>
        </w:rPr>
        <w:t xml:space="preserve">, M. P. (2008, January). </w:t>
      </w:r>
      <w:r w:rsidR="00187BCD" w:rsidRPr="00D85467">
        <w:rPr>
          <w:i/>
          <w:szCs w:val="22"/>
        </w:rPr>
        <w:t>Homework and self-discipline</w:t>
      </w:r>
      <w:r w:rsidR="00187BCD" w:rsidRPr="00D85467">
        <w:rPr>
          <w:szCs w:val="22"/>
        </w:rPr>
        <w:t>. Presentation for the Garden City School District, Parent Teacher Association, Garden City, NY.</w:t>
      </w:r>
    </w:p>
    <w:p w14:paraId="2A524D50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  <w:r w:rsidRPr="00D85467">
        <w:rPr>
          <w:szCs w:val="22"/>
        </w:rPr>
        <w:t xml:space="preserve"> </w:t>
      </w:r>
    </w:p>
    <w:p w14:paraId="326CBBD2" w14:textId="5660B002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2. </w:t>
      </w:r>
      <w:r w:rsidR="00187BCD" w:rsidRPr="00D85467">
        <w:rPr>
          <w:szCs w:val="22"/>
        </w:rPr>
        <w:t xml:space="preserve">Derose, L. M., </w:t>
      </w:r>
      <w:r w:rsidR="00187BCD" w:rsidRPr="00D85467">
        <w:rPr>
          <w:b/>
          <w:szCs w:val="22"/>
        </w:rPr>
        <w:t>Heinowitz, A. E.</w:t>
      </w:r>
      <w:r w:rsidR="00187BCD" w:rsidRPr="00D85467">
        <w:rPr>
          <w:szCs w:val="22"/>
        </w:rPr>
        <w:t xml:space="preserve">, &amp; </w:t>
      </w:r>
      <w:proofErr w:type="spellStart"/>
      <w:r w:rsidR="00187BCD" w:rsidRPr="00D85467">
        <w:rPr>
          <w:szCs w:val="22"/>
        </w:rPr>
        <w:t>Safyer</w:t>
      </w:r>
      <w:proofErr w:type="spellEnd"/>
      <w:r w:rsidR="00187BCD" w:rsidRPr="00D85467">
        <w:rPr>
          <w:szCs w:val="22"/>
        </w:rPr>
        <w:t xml:space="preserve">, M. P. (2007, November). </w:t>
      </w:r>
      <w:r w:rsidR="00187BCD" w:rsidRPr="00D85467">
        <w:rPr>
          <w:i/>
          <w:szCs w:val="22"/>
        </w:rPr>
        <w:t xml:space="preserve">Understanding your teen. </w:t>
      </w:r>
      <w:r w:rsidR="00187BCD" w:rsidRPr="00D85467">
        <w:rPr>
          <w:szCs w:val="22"/>
        </w:rPr>
        <w:t>Presentation for the J. K. O. High School for International Careers, Brooklyn, NY.</w:t>
      </w:r>
    </w:p>
    <w:p w14:paraId="106E4541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7163798B" w14:textId="7EE75E7F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1. </w:t>
      </w:r>
      <w:r w:rsidR="00187BCD" w:rsidRPr="00D85467">
        <w:rPr>
          <w:szCs w:val="22"/>
        </w:rPr>
        <w:t xml:space="preserve">Derose, L. M., </w:t>
      </w:r>
      <w:r w:rsidR="00187BCD" w:rsidRPr="00D85467">
        <w:rPr>
          <w:b/>
          <w:szCs w:val="22"/>
        </w:rPr>
        <w:t>Heinowitz, A. E.</w:t>
      </w:r>
      <w:r w:rsidR="00187BCD" w:rsidRPr="00D85467">
        <w:rPr>
          <w:szCs w:val="22"/>
        </w:rPr>
        <w:t xml:space="preserve">, &amp; Singh, M. (2007, March). </w:t>
      </w:r>
      <w:r w:rsidR="00187BCD" w:rsidRPr="00D85467">
        <w:rPr>
          <w:i/>
          <w:szCs w:val="22"/>
        </w:rPr>
        <w:t>Pubertal development in girls: Current research and applied implications for educational programming.</w:t>
      </w:r>
      <w:r w:rsidR="00187BCD" w:rsidRPr="00D85467">
        <w:rPr>
          <w:szCs w:val="22"/>
        </w:rPr>
        <w:t xml:space="preserve"> Presentation for the Long Island Fund for Women and Girls, Blueprint for Gender Equity in Education Conference: Confidence and Competence—Becoming Your Best Self, Westbury, NY. </w:t>
      </w:r>
    </w:p>
    <w:p w14:paraId="103ACCC6" w14:textId="77777777" w:rsidR="003C7380" w:rsidRPr="00D85467" w:rsidRDefault="003C7380" w:rsidP="00B42DC9">
      <w:pPr>
        <w:tabs>
          <w:tab w:val="right" w:pos="10800"/>
        </w:tabs>
        <w:rPr>
          <w:b/>
        </w:rPr>
      </w:pPr>
    </w:p>
    <w:p w14:paraId="25E28D88" w14:textId="77777777" w:rsidR="009322C4" w:rsidRPr="00D85467" w:rsidRDefault="009322C4" w:rsidP="009322C4">
      <w:r w:rsidRPr="00D85467">
        <w:t>** Work completed with graduate student.</w:t>
      </w:r>
    </w:p>
    <w:p w14:paraId="7F5C5B4A" w14:textId="77777777" w:rsidR="009322C4" w:rsidRPr="00D85467" w:rsidRDefault="009322C4" w:rsidP="009322C4">
      <w:r w:rsidRPr="00D85467">
        <w:t>*   Work completed with undergraduate student.</w:t>
      </w:r>
    </w:p>
    <w:p w14:paraId="3ACE8466" w14:textId="77777777" w:rsidR="00187BCD" w:rsidRDefault="00187BCD" w:rsidP="00B42DC9">
      <w:pPr>
        <w:tabs>
          <w:tab w:val="right" w:pos="10800"/>
        </w:tabs>
        <w:rPr>
          <w:b/>
        </w:rPr>
      </w:pPr>
    </w:p>
    <w:p w14:paraId="6D2CE67E" w14:textId="77777777" w:rsidR="0038174D" w:rsidRPr="00D85467" w:rsidRDefault="0038174D" w:rsidP="00B42DC9">
      <w:pPr>
        <w:tabs>
          <w:tab w:val="right" w:pos="10800"/>
        </w:tabs>
        <w:rPr>
          <w:b/>
        </w:rPr>
      </w:pPr>
    </w:p>
    <w:p w14:paraId="3EB28794" w14:textId="1F9D6459" w:rsidR="00D57A00" w:rsidRPr="00952347" w:rsidRDefault="00187BCD" w:rsidP="00952347">
      <w:pPr>
        <w:pBdr>
          <w:bottom w:val="single" w:sz="4" w:space="1" w:color="auto"/>
        </w:pBdr>
      </w:pPr>
      <w:r w:rsidRPr="00D85467">
        <w:t>POSTER AND PAPER PRESENTATIONS (</w:t>
      </w:r>
      <w:r w:rsidRPr="00D85467">
        <w:rPr>
          <w:i/>
        </w:rPr>
        <w:t xml:space="preserve">Maiden Name: </w:t>
      </w:r>
      <w:proofErr w:type="spellStart"/>
      <w:r w:rsidRPr="00D85467">
        <w:rPr>
          <w:i/>
        </w:rPr>
        <w:t>Heinowitz</w:t>
      </w:r>
      <w:proofErr w:type="spellEnd"/>
      <w:r w:rsidRPr="00D85467">
        <w:t>)</w:t>
      </w:r>
    </w:p>
    <w:p w14:paraId="6AADD791" w14:textId="7B4BA9DF" w:rsidR="00E80935" w:rsidRDefault="00E80935" w:rsidP="00E402CC">
      <w:pPr>
        <w:ind w:firstLine="360"/>
        <w:rPr>
          <w:rFonts w:eastAsia="Calibri"/>
        </w:rPr>
      </w:pPr>
    </w:p>
    <w:p w14:paraId="2442C36F" w14:textId="1007184F" w:rsidR="00FC4910" w:rsidRPr="00FC4910" w:rsidRDefault="00FC4910" w:rsidP="00BD6A6D">
      <w:pPr>
        <w:ind w:firstLine="720"/>
        <w:rPr>
          <w:rFonts w:ascii="Times" w:hAnsi="Times" w:cs="Times"/>
          <w:color w:val="000000"/>
        </w:rPr>
      </w:pPr>
      <w:r w:rsidRPr="00FC4910">
        <w:rPr>
          <w:rFonts w:ascii="Times" w:hAnsi="Times" w:cs="Times"/>
          <w:color w:val="000000"/>
        </w:rPr>
        <w:t xml:space="preserve">Cruz Rodriguez, G. E., DiBenedetti, C., Abubakari, H., Cuevas, C. A., Farrell, A., Lincoln, A., </w:t>
      </w:r>
    </w:p>
    <w:p w14:paraId="2D6B7B8D" w14:textId="77777777" w:rsidR="00FC4910" w:rsidRDefault="00FC4910" w:rsidP="00BD6A6D">
      <w:pPr>
        <w:ind w:firstLine="720"/>
        <w:rPr>
          <w:rFonts w:ascii="Times" w:hAnsi="Times" w:cs="Times"/>
          <w:color w:val="000000"/>
        </w:rPr>
      </w:pPr>
      <w:r w:rsidRPr="00FC4910">
        <w:rPr>
          <w:rFonts w:ascii="Times" w:hAnsi="Times" w:cs="Times"/>
          <w:b/>
          <w:bCs/>
          <w:color w:val="000000"/>
        </w:rPr>
        <w:t>Ellis, A. E.</w:t>
      </w:r>
      <w:r w:rsidRPr="00FC4910">
        <w:rPr>
          <w:rFonts w:ascii="Times" w:hAnsi="Times" w:cs="Times"/>
          <w:color w:val="000000"/>
        </w:rPr>
        <w:t xml:space="preserve">, Temple, J., &amp; Torres, E. D. (submitted March 2026). Barriers to care: Help-seeking patterns </w:t>
      </w:r>
    </w:p>
    <w:p w14:paraId="1384C725" w14:textId="4BD7B5EF" w:rsidR="00A319B4" w:rsidRPr="00FC4910" w:rsidRDefault="00FC4910" w:rsidP="00BD6A6D">
      <w:pPr>
        <w:ind w:left="720"/>
        <w:rPr>
          <w:rFonts w:ascii="Times" w:hAnsi="Times" w:cs="Times"/>
          <w:color w:val="000000"/>
        </w:rPr>
      </w:pPr>
      <w:r w:rsidRPr="00FC4910">
        <w:rPr>
          <w:rFonts w:ascii="Times" w:hAnsi="Times" w:cs="Times"/>
          <w:color w:val="000000"/>
        </w:rPr>
        <w:lastRenderedPageBreak/>
        <w:t xml:space="preserve">among Latine adults following bias victimization. Submitted to American </w:t>
      </w:r>
      <w:proofErr w:type="spellStart"/>
      <w:r w:rsidRPr="00FC4910">
        <w:rPr>
          <w:rFonts w:ascii="Times" w:hAnsi="Times" w:cs="Times"/>
          <w:color w:val="000000"/>
        </w:rPr>
        <w:t>Socieyt</w:t>
      </w:r>
      <w:proofErr w:type="spellEnd"/>
      <w:r w:rsidRPr="00FC4910">
        <w:rPr>
          <w:rFonts w:ascii="Times" w:hAnsi="Times" w:cs="Times"/>
          <w:color w:val="000000"/>
        </w:rPr>
        <w:t xml:space="preserve"> of Criminology 81</w:t>
      </w:r>
      <w:r w:rsidRPr="00FC4910">
        <w:rPr>
          <w:rFonts w:ascii="Times" w:hAnsi="Times" w:cs="Times"/>
          <w:color w:val="000000"/>
          <w:vertAlign w:val="superscript"/>
        </w:rPr>
        <w:t>st</w:t>
      </w:r>
      <w:r w:rsidRPr="00FC4910">
        <w:rPr>
          <w:rFonts w:ascii="Times" w:hAnsi="Times" w:cs="Times"/>
          <w:color w:val="000000"/>
        </w:rPr>
        <w:t xml:space="preserve"> Annual Meeting.</w:t>
      </w:r>
      <w:r>
        <w:rPr>
          <w:rFonts w:ascii="Times" w:hAnsi="Times" w:cs="Times"/>
          <w:color w:val="000000"/>
        </w:rPr>
        <w:t xml:space="preserve"> </w:t>
      </w:r>
    </w:p>
    <w:p w14:paraId="3796FC55" w14:textId="77777777" w:rsidR="00525E5C" w:rsidRDefault="00525E5C" w:rsidP="00E402CC">
      <w:pPr>
        <w:ind w:firstLine="360"/>
        <w:rPr>
          <w:rFonts w:ascii="Times" w:hAnsi="Times" w:cs="Times"/>
          <w:color w:val="000000"/>
        </w:rPr>
      </w:pPr>
    </w:p>
    <w:p w14:paraId="27FC0EF6" w14:textId="403B2213" w:rsidR="00566980" w:rsidRPr="00FC4910" w:rsidRDefault="00E80935" w:rsidP="00BD6A6D">
      <w:pPr>
        <w:ind w:firstLine="720"/>
        <w:rPr>
          <w:rFonts w:ascii="Times" w:hAnsi="Times" w:cs="Times"/>
          <w:color w:val="000000"/>
        </w:rPr>
      </w:pPr>
      <w:r w:rsidRPr="00FC4910">
        <w:rPr>
          <w:rFonts w:ascii="Times" w:hAnsi="Times" w:cs="Times"/>
          <w:color w:val="000000"/>
        </w:rPr>
        <w:t xml:space="preserve">DiBenedetti, C., Cruz Rodriguez, G. E., Abubakari, H., Cuevas, C. A., Farrell, A., Lincoln, A., </w:t>
      </w:r>
    </w:p>
    <w:p w14:paraId="20A47848" w14:textId="05E7C84E" w:rsidR="00E80935" w:rsidRPr="00FC4910" w:rsidRDefault="00E80935" w:rsidP="00BD6A6D">
      <w:pPr>
        <w:ind w:left="720"/>
        <w:rPr>
          <w:rFonts w:eastAsia="Calibri"/>
        </w:rPr>
      </w:pPr>
      <w:r w:rsidRPr="00FC4910">
        <w:rPr>
          <w:rFonts w:ascii="Times" w:hAnsi="Times" w:cs="Times"/>
          <w:b/>
          <w:bCs/>
          <w:color w:val="000000"/>
        </w:rPr>
        <w:t>Ellis, A. E.</w:t>
      </w:r>
      <w:r w:rsidRPr="00FC4910">
        <w:rPr>
          <w:rFonts w:ascii="Times" w:hAnsi="Times" w:cs="Times"/>
          <w:color w:val="000000"/>
        </w:rPr>
        <w:t xml:space="preserve">, Temple, J., &amp; Torres, E. D. (submitted March 2026). </w:t>
      </w:r>
      <w:r w:rsidR="00566980" w:rsidRPr="00FC4910">
        <w:rPr>
          <w:rFonts w:ascii="Times" w:hAnsi="Times" w:cs="Times"/>
          <w:color w:val="000000"/>
        </w:rPr>
        <w:t xml:space="preserve">Anti-Latinx victimization: A cross-study comparison of prevalence and co-occurrence. Submitted to UNH. </w:t>
      </w:r>
    </w:p>
    <w:p w14:paraId="09EF203C" w14:textId="77777777" w:rsidR="00E80935" w:rsidRDefault="00E80935" w:rsidP="00E402CC">
      <w:pPr>
        <w:ind w:firstLine="360"/>
        <w:rPr>
          <w:rFonts w:eastAsia="Calibri"/>
        </w:rPr>
      </w:pPr>
    </w:p>
    <w:p w14:paraId="1C6B66FE" w14:textId="6EDB35DA" w:rsidR="006755A1" w:rsidRDefault="006755A1" w:rsidP="00E402CC">
      <w:pPr>
        <w:ind w:firstLine="360"/>
        <w:rPr>
          <w:rFonts w:eastAsia="Calibri"/>
        </w:rPr>
      </w:pPr>
      <w:r>
        <w:rPr>
          <w:rFonts w:eastAsia="Calibri"/>
        </w:rPr>
        <w:t xml:space="preserve">50. **Morgan, A., Stripling, A., &amp; Ellis, A. E. (submitted, January 2026).  </w:t>
      </w:r>
      <w:r w:rsidRPr="006755A1">
        <w:rPr>
          <w:rFonts w:eastAsia="Calibri"/>
        </w:rPr>
        <w:t xml:space="preserve">Does </w:t>
      </w:r>
      <w:r>
        <w:rPr>
          <w:rFonts w:eastAsia="Calibri"/>
        </w:rPr>
        <w:t>a</w:t>
      </w:r>
      <w:r w:rsidRPr="006755A1">
        <w:rPr>
          <w:rFonts w:eastAsia="Calibri"/>
        </w:rPr>
        <w:t xml:space="preserve">ge </w:t>
      </w:r>
      <w:r>
        <w:rPr>
          <w:rFonts w:eastAsia="Calibri"/>
        </w:rPr>
        <w:t>m</w:t>
      </w:r>
      <w:r w:rsidRPr="006755A1">
        <w:rPr>
          <w:rFonts w:eastAsia="Calibri"/>
        </w:rPr>
        <w:t xml:space="preserve">atter? Working </w:t>
      </w:r>
    </w:p>
    <w:p w14:paraId="03A6AC1F" w14:textId="649DFFCE" w:rsidR="006755A1" w:rsidRDefault="006755A1" w:rsidP="006755A1">
      <w:pPr>
        <w:ind w:firstLine="720"/>
        <w:rPr>
          <w:rFonts w:eastAsia="Calibri"/>
        </w:rPr>
      </w:pPr>
      <w:r>
        <w:rPr>
          <w:rFonts w:eastAsia="Calibri"/>
        </w:rPr>
        <w:t>a</w:t>
      </w:r>
      <w:r w:rsidRPr="006755A1">
        <w:rPr>
          <w:rFonts w:eastAsia="Calibri"/>
        </w:rPr>
        <w:t xml:space="preserve">lliance </w:t>
      </w:r>
      <w:r>
        <w:rPr>
          <w:rFonts w:eastAsia="Calibri"/>
        </w:rPr>
        <w:t>s</w:t>
      </w:r>
      <w:r w:rsidRPr="006755A1">
        <w:rPr>
          <w:rFonts w:eastAsia="Calibri"/>
        </w:rPr>
        <w:t xml:space="preserve">cores in </w:t>
      </w:r>
      <w:r>
        <w:rPr>
          <w:rFonts w:eastAsia="Calibri"/>
        </w:rPr>
        <w:t>y</w:t>
      </w:r>
      <w:r w:rsidRPr="006755A1">
        <w:rPr>
          <w:rFonts w:eastAsia="Calibri"/>
        </w:rPr>
        <w:t xml:space="preserve">ounger and </w:t>
      </w:r>
      <w:r>
        <w:rPr>
          <w:rFonts w:eastAsia="Calibri"/>
        </w:rPr>
        <w:t>o</w:t>
      </w:r>
      <w:r w:rsidRPr="006755A1">
        <w:rPr>
          <w:rFonts w:eastAsia="Calibri"/>
        </w:rPr>
        <w:t xml:space="preserve">lder </w:t>
      </w:r>
      <w:r>
        <w:rPr>
          <w:rFonts w:eastAsia="Calibri"/>
        </w:rPr>
        <w:t>a</w:t>
      </w:r>
      <w:r w:rsidRPr="006755A1">
        <w:rPr>
          <w:rFonts w:eastAsia="Calibri"/>
        </w:rPr>
        <w:t xml:space="preserve">dult </w:t>
      </w:r>
      <w:r>
        <w:rPr>
          <w:rFonts w:eastAsia="Calibri"/>
        </w:rPr>
        <w:t>c</w:t>
      </w:r>
      <w:r w:rsidRPr="006755A1">
        <w:rPr>
          <w:rFonts w:eastAsia="Calibri"/>
        </w:rPr>
        <w:t>lients</w:t>
      </w:r>
      <w:r>
        <w:rPr>
          <w:rFonts w:eastAsia="Calibri"/>
        </w:rPr>
        <w:t xml:space="preserve">. </w:t>
      </w:r>
      <w:r>
        <w:t>Submitted to the American Psychological Association.</w:t>
      </w:r>
    </w:p>
    <w:p w14:paraId="433C7E60" w14:textId="77777777" w:rsidR="006755A1" w:rsidRDefault="006755A1" w:rsidP="00E402CC">
      <w:pPr>
        <w:ind w:firstLine="360"/>
        <w:rPr>
          <w:rFonts w:eastAsia="Calibri"/>
        </w:rPr>
      </w:pPr>
    </w:p>
    <w:p w14:paraId="0855D1D3" w14:textId="77777777" w:rsidR="006755A1" w:rsidRDefault="00B13903" w:rsidP="006755A1">
      <w:pPr>
        <w:ind w:firstLine="360"/>
      </w:pPr>
      <w:r>
        <w:rPr>
          <w:rFonts w:eastAsia="Calibri"/>
        </w:rPr>
        <w:t xml:space="preserve">49. **Eidan, K., &amp; </w:t>
      </w:r>
      <w:r w:rsidRPr="00B13903">
        <w:rPr>
          <w:rFonts w:eastAsia="Calibri"/>
          <w:b/>
          <w:bCs/>
        </w:rPr>
        <w:t>Ellis, A. E.</w:t>
      </w:r>
      <w:r>
        <w:rPr>
          <w:rFonts w:eastAsia="Calibri"/>
        </w:rPr>
        <w:t xml:space="preserve"> (submitted</w:t>
      </w:r>
      <w:r w:rsidR="006755A1">
        <w:rPr>
          <w:rFonts w:eastAsia="Calibri"/>
        </w:rPr>
        <w:t>, January 2026</w:t>
      </w:r>
      <w:r>
        <w:rPr>
          <w:rFonts w:eastAsia="Calibri"/>
        </w:rPr>
        <w:t xml:space="preserve">). </w:t>
      </w:r>
      <w:r>
        <w:t xml:space="preserve">A systematic review of therapist and client </w:t>
      </w:r>
    </w:p>
    <w:p w14:paraId="431F0A16" w14:textId="2A0E7972" w:rsidR="00B13903" w:rsidRPr="00E402CC" w:rsidRDefault="00B13903" w:rsidP="006755A1">
      <w:pPr>
        <w:ind w:firstLine="720"/>
      </w:pPr>
      <w:r>
        <w:t>perceptions in Muslim mental health settings. Submitted to the American Psychological Association.</w:t>
      </w:r>
    </w:p>
    <w:p w14:paraId="66F8E2B1" w14:textId="5BEE3F93" w:rsidR="00B13903" w:rsidRDefault="00B13903" w:rsidP="00DF2F16">
      <w:pPr>
        <w:ind w:firstLine="360"/>
        <w:rPr>
          <w:rFonts w:eastAsia="Calibri"/>
        </w:rPr>
      </w:pPr>
    </w:p>
    <w:p w14:paraId="557E90C3" w14:textId="18D2B866" w:rsidR="00E0151D" w:rsidRDefault="00E0151D" w:rsidP="00DF2F16">
      <w:pPr>
        <w:ind w:firstLine="360"/>
        <w:rPr>
          <w:rFonts w:eastAsia="Calibri"/>
        </w:rPr>
      </w:pPr>
      <w:r>
        <w:rPr>
          <w:rFonts w:eastAsia="Calibri"/>
        </w:rPr>
        <w:t>4</w:t>
      </w:r>
      <w:r w:rsidR="00346860">
        <w:rPr>
          <w:rFonts w:eastAsia="Calibri"/>
        </w:rPr>
        <w:t>8</w:t>
      </w:r>
      <w:r>
        <w:rPr>
          <w:rFonts w:eastAsia="Calibri"/>
        </w:rPr>
        <w:t xml:space="preserve">. **Austin, L., </w:t>
      </w:r>
      <w:r>
        <w:rPr>
          <w:rFonts w:eastAsia="Calibri"/>
          <w:b/>
          <w:bCs/>
        </w:rPr>
        <w:t>Ellis, A. E.</w:t>
      </w:r>
      <w:r>
        <w:rPr>
          <w:rFonts w:eastAsia="Calibri"/>
        </w:rPr>
        <w:t xml:space="preserve">, &amp; Mensinger, J. L. (2025, September). Exploring the applications of ACT </w:t>
      </w:r>
    </w:p>
    <w:p w14:paraId="0C60D358" w14:textId="5796D513" w:rsidR="00E0151D" w:rsidRPr="00E0151D" w:rsidRDefault="00E0151D" w:rsidP="00E0151D">
      <w:pPr>
        <w:ind w:left="720"/>
        <w:rPr>
          <w:rFonts w:eastAsia="Calibri"/>
        </w:rPr>
      </w:pPr>
      <w:r>
        <w:rPr>
          <w:rFonts w:eastAsia="Calibri"/>
        </w:rPr>
        <w:t>processes for treating eating disorders: A sco</w:t>
      </w:r>
      <w:r w:rsidR="00135A96">
        <w:rPr>
          <w:rFonts w:eastAsia="Calibri"/>
        </w:rPr>
        <w:t>p</w:t>
      </w:r>
      <w:r>
        <w:rPr>
          <w:rFonts w:eastAsia="Calibri"/>
        </w:rPr>
        <w:t>ing review. Poster presented at the Eating Disorders Research So</w:t>
      </w:r>
      <w:r w:rsidR="00135A96">
        <w:rPr>
          <w:rFonts w:eastAsia="Calibri"/>
        </w:rPr>
        <w:t>c</w:t>
      </w:r>
      <w:r>
        <w:rPr>
          <w:rFonts w:eastAsia="Calibri"/>
        </w:rPr>
        <w:t>iety Annual Meeting, Newport Beach, CA.</w:t>
      </w:r>
    </w:p>
    <w:p w14:paraId="6A9419A3" w14:textId="77777777" w:rsidR="00E0151D" w:rsidRDefault="00E0151D" w:rsidP="00DF2F16">
      <w:pPr>
        <w:ind w:firstLine="360"/>
        <w:rPr>
          <w:rFonts w:eastAsia="Calibri"/>
        </w:rPr>
      </w:pPr>
    </w:p>
    <w:p w14:paraId="71DBB68D" w14:textId="77777777" w:rsidR="00346860" w:rsidRDefault="00346860" w:rsidP="00346860">
      <w:pPr>
        <w:ind w:left="360"/>
        <w:rPr>
          <w:rFonts w:eastAsia="Calibri"/>
        </w:rPr>
      </w:pPr>
      <w:r>
        <w:rPr>
          <w:rFonts w:eastAsia="Calibri"/>
        </w:rPr>
        <w:t xml:space="preserve">47. **Eidan, K., &amp; </w:t>
      </w:r>
      <w:r w:rsidRPr="00346860">
        <w:rPr>
          <w:rFonts w:eastAsia="Calibri"/>
          <w:b/>
          <w:bCs/>
        </w:rPr>
        <w:t>Ellis, A. E.</w:t>
      </w:r>
      <w:r>
        <w:rPr>
          <w:rFonts w:eastAsia="Calibri"/>
        </w:rPr>
        <w:t xml:space="preserve"> (2025, August). A systematic review of therapist and client perceptions in </w:t>
      </w:r>
    </w:p>
    <w:p w14:paraId="299298BE" w14:textId="14F724C1" w:rsidR="00346860" w:rsidRPr="00346860" w:rsidRDefault="00346860" w:rsidP="00346860">
      <w:pPr>
        <w:ind w:left="720"/>
        <w:rPr>
          <w:rFonts w:eastAsia="Calibri"/>
        </w:rPr>
      </w:pPr>
      <w:r>
        <w:rPr>
          <w:rFonts w:eastAsia="Calibri"/>
        </w:rPr>
        <w:t>Muslim mental health settings: A call for trauma-informed, culturally-responsive care. Poster presented at the Nova Southeastern University Annual Research Fair, Fort Lauderdale, FL.</w:t>
      </w:r>
    </w:p>
    <w:p w14:paraId="6146969C" w14:textId="77777777" w:rsidR="00346860" w:rsidRDefault="00346860" w:rsidP="00DF2F16">
      <w:pPr>
        <w:ind w:firstLine="360"/>
        <w:rPr>
          <w:rFonts w:eastAsia="Calibri"/>
        </w:rPr>
      </w:pPr>
    </w:p>
    <w:p w14:paraId="79A8C184" w14:textId="77FA8829" w:rsidR="00DF2F16" w:rsidRDefault="00DF2F16" w:rsidP="00DF2F16">
      <w:pPr>
        <w:ind w:firstLine="360"/>
        <w:rPr>
          <w:rFonts w:eastAsia="Calibri"/>
        </w:rPr>
      </w:pPr>
      <w:r>
        <w:rPr>
          <w:rFonts w:eastAsia="Calibri"/>
        </w:rPr>
        <w:t xml:space="preserve">46. **Adams, L., &amp; </w:t>
      </w:r>
      <w:r w:rsidRPr="00DF2F16">
        <w:rPr>
          <w:rFonts w:eastAsia="Calibri"/>
          <w:b/>
          <w:bCs/>
        </w:rPr>
        <w:t>Ellis, A. E.</w:t>
      </w:r>
      <w:r>
        <w:rPr>
          <w:rFonts w:eastAsia="Calibri"/>
        </w:rPr>
        <w:t xml:space="preserve"> (2024, August). </w:t>
      </w:r>
      <w:r w:rsidRPr="00DF2F16">
        <w:rPr>
          <w:rFonts w:eastAsia="Calibri"/>
        </w:rPr>
        <w:t xml:space="preserve">Silent </w:t>
      </w:r>
      <w:r>
        <w:rPr>
          <w:rFonts w:eastAsia="Calibri"/>
        </w:rPr>
        <w:t>s</w:t>
      </w:r>
      <w:r w:rsidRPr="00DF2F16">
        <w:rPr>
          <w:rFonts w:eastAsia="Calibri"/>
        </w:rPr>
        <w:t xml:space="preserve">cars: Examining </w:t>
      </w:r>
      <w:r>
        <w:rPr>
          <w:rFonts w:eastAsia="Calibri"/>
        </w:rPr>
        <w:t>d</w:t>
      </w:r>
      <w:r w:rsidRPr="00DF2F16">
        <w:rPr>
          <w:rFonts w:eastAsia="Calibri"/>
        </w:rPr>
        <w:t xml:space="preserve">iverse </w:t>
      </w:r>
      <w:r>
        <w:rPr>
          <w:rFonts w:eastAsia="Calibri"/>
        </w:rPr>
        <w:t>i</w:t>
      </w:r>
      <w:r w:rsidRPr="00DF2F16">
        <w:rPr>
          <w:rFonts w:eastAsia="Calibri"/>
        </w:rPr>
        <w:t xml:space="preserve">dentities and </w:t>
      </w:r>
      <w:r>
        <w:rPr>
          <w:rFonts w:eastAsia="Calibri"/>
        </w:rPr>
        <w:t>t</w:t>
      </w:r>
      <w:r w:rsidRPr="00DF2F16">
        <w:rPr>
          <w:rFonts w:eastAsia="Calibri"/>
        </w:rPr>
        <w:t xml:space="preserve">rauma in </w:t>
      </w:r>
    </w:p>
    <w:p w14:paraId="68AD5F0B" w14:textId="714B87E1" w:rsidR="00DF2F16" w:rsidRDefault="00DF2F16" w:rsidP="00DF2F16">
      <w:pPr>
        <w:ind w:left="720"/>
        <w:rPr>
          <w:rFonts w:eastAsia="Calibri"/>
        </w:rPr>
      </w:pPr>
      <w:r>
        <w:rPr>
          <w:rFonts w:eastAsia="Calibri"/>
        </w:rPr>
        <w:t>s</w:t>
      </w:r>
      <w:r w:rsidRPr="00DF2F16">
        <w:rPr>
          <w:rFonts w:eastAsia="Calibri"/>
        </w:rPr>
        <w:t xml:space="preserve">exual </w:t>
      </w:r>
      <w:r>
        <w:rPr>
          <w:rFonts w:eastAsia="Calibri"/>
        </w:rPr>
        <w:t>a</w:t>
      </w:r>
      <w:r w:rsidRPr="00DF2F16">
        <w:rPr>
          <w:rFonts w:eastAsia="Calibri"/>
        </w:rPr>
        <w:t xml:space="preserve">ssault </w:t>
      </w:r>
      <w:r>
        <w:rPr>
          <w:rFonts w:eastAsia="Calibri"/>
        </w:rPr>
        <w:t>s</w:t>
      </w:r>
      <w:r w:rsidRPr="00DF2F16">
        <w:rPr>
          <w:rFonts w:eastAsia="Calibri"/>
        </w:rPr>
        <w:t>urvivors​</w:t>
      </w:r>
      <w:r>
        <w:rPr>
          <w:rFonts w:eastAsia="Calibri"/>
        </w:rPr>
        <w:t xml:space="preserve">. Poster presented at the American Psychological Association Annual Convention, Seattle, WA. </w:t>
      </w:r>
    </w:p>
    <w:p w14:paraId="0BA5C38C" w14:textId="77777777" w:rsidR="00DF2F16" w:rsidRPr="00DF2F16" w:rsidRDefault="00DF2F16" w:rsidP="00861F34">
      <w:pPr>
        <w:ind w:firstLine="360"/>
        <w:rPr>
          <w:rFonts w:eastAsia="Calibri"/>
        </w:rPr>
      </w:pPr>
    </w:p>
    <w:p w14:paraId="1ECD21B5" w14:textId="2B24FA5A" w:rsidR="00861F34" w:rsidRDefault="00861F34" w:rsidP="00861F34">
      <w:pPr>
        <w:ind w:firstLine="360"/>
        <w:rPr>
          <w:shd w:val="clear" w:color="auto" w:fill="FFFFFF"/>
        </w:rPr>
      </w:pPr>
      <w:r>
        <w:rPr>
          <w:rFonts w:eastAsia="Calibri"/>
        </w:rPr>
        <w:t xml:space="preserve">45. </w:t>
      </w:r>
      <w:r w:rsidR="0098210C" w:rsidRPr="00E12EE3">
        <w:rPr>
          <w:rFonts w:eastAsia="Calibri"/>
        </w:rPr>
        <w:t>**</w:t>
      </w:r>
      <w:r w:rsidR="00D57A00" w:rsidRPr="00E12EE3">
        <w:rPr>
          <w:rFonts w:eastAsia="Calibri"/>
        </w:rPr>
        <w:t xml:space="preserve">Newmark, J., &amp; </w:t>
      </w:r>
      <w:r w:rsidR="00D57A00" w:rsidRPr="00E12EE3">
        <w:rPr>
          <w:rFonts w:eastAsia="Calibri"/>
          <w:b/>
          <w:bCs/>
        </w:rPr>
        <w:t xml:space="preserve">Ellis, A. </w:t>
      </w:r>
      <w:r w:rsidR="0098210C" w:rsidRPr="00E12EE3">
        <w:rPr>
          <w:rFonts w:eastAsia="Calibri"/>
          <w:b/>
          <w:bCs/>
        </w:rPr>
        <w:t xml:space="preserve">E. </w:t>
      </w:r>
      <w:r w:rsidR="00D57A00" w:rsidRPr="00E12EE3">
        <w:rPr>
          <w:rFonts w:eastAsia="Calibri"/>
        </w:rPr>
        <w:t xml:space="preserve"> (</w:t>
      </w:r>
      <w:r w:rsidR="00675FF7">
        <w:rPr>
          <w:rFonts w:eastAsia="Calibri"/>
        </w:rPr>
        <w:t>202</w:t>
      </w:r>
      <w:r w:rsidR="00D57A00" w:rsidRPr="00E12EE3">
        <w:rPr>
          <w:rFonts w:eastAsia="Calibri"/>
        </w:rPr>
        <w:t>4</w:t>
      </w:r>
      <w:r w:rsidR="00675FF7">
        <w:rPr>
          <w:rFonts w:eastAsia="Calibri"/>
        </w:rPr>
        <w:t>, August</w:t>
      </w:r>
      <w:r w:rsidR="00D57A00" w:rsidRPr="00E12EE3">
        <w:rPr>
          <w:rFonts w:eastAsia="Calibri"/>
        </w:rPr>
        <w:t xml:space="preserve">). </w:t>
      </w:r>
      <w:r w:rsidR="00D57A00" w:rsidRPr="00E12EE3">
        <w:rPr>
          <w:shd w:val="clear" w:color="auto" w:fill="FFFFFF"/>
        </w:rPr>
        <w:t xml:space="preserve">The association between psychotic symptoms </w:t>
      </w:r>
    </w:p>
    <w:p w14:paraId="35A5B8DA" w14:textId="386A84E6" w:rsidR="00D57A00" w:rsidRDefault="00D57A00" w:rsidP="00675FF7">
      <w:pPr>
        <w:ind w:left="720"/>
        <w:rPr>
          <w:rFonts w:eastAsia="Calibri"/>
        </w:rPr>
      </w:pPr>
      <w:r w:rsidRPr="00E12EE3">
        <w:rPr>
          <w:shd w:val="clear" w:color="auto" w:fill="FFFFFF"/>
        </w:rPr>
        <w:t xml:space="preserve">and posttraumatic growth: A systematic review. </w:t>
      </w:r>
      <w:r w:rsidR="00675FF7">
        <w:rPr>
          <w:rFonts w:eastAsia="Calibri"/>
        </w:rPr>
        <w:t>Poster presented at the American Psychological Association Annual Convention, Seattle, WA.</w:t>
      </w:r>
    </w:p>
    <w:p w14:paraId="7178E681" w14:textId="77777777" w:rsidR="00675FF7" w:rsidRDefault="00675FF7" w:rsidP="00675FF7">
      <w:pPr>
        <w:ind w:firstLine="720"/>
        <w:rPr>
          <w:rFonts w:eastAsia="Calibri"/>
        </w:rPr>
      </w:pPr>
    </w:p>
    <w:p w14:paraId="533CCE1F" w14:textId="5823F994" w:rsidR="00B629FE" w:rsidRDefault="00B629FE" w:rsidP="00675FF7">
      <w:pPr>
        <w:ind w:left="720" w:hanging="360"/>
        <w:rPr>
          <w:rFonts w:eastAsia="Calibri"/>
        </w:rPr>
      </w:pPr>
      <w:r>
        <w:rPr>
          <w:rFonts w:eastAsia="Calibri"/>
        </w:rPr>
        <w:t xml:space="preserve">44. </w:t>
      </w:r>
      <w:r w:rsidRPr="00E12EE3">
        <w:rPr>
          <w:rFonts w:eastAsia="Calibri"/>
        </w:rPr>
        <w:t>**Wismar, A., **</w:t>
      </w:r>
      <w:proofErr w:type="spellStart"/>
      <w:r w:rsidRPr="00E12EE3">
        <w:rPr>
          <w:rFonts w:eastAsia="Calibri"/>
        </w:rPr>
        <w:t>Domaceti</w:t>
      </w:r>
      <w:proofErr w:type="spellEnd"/>
      <w:r w:rsidRPr="00E12EE3">
        <w:rPr>
          <w:rFonts w:eastAsia="Calibri"/>
        </w:rPr>
        <w:t xml:space="preserve">, B., </w:t>
      </w:r>
      <w:r w:rsidR="00FC30AC" w:rsidRPr="00E12EE3">
        <w:rPr>
          <w:rFonts w:eastAsia="Calibri"/>
        </w:rPr>
        <w:t xml:space="preserve">**Mantella, N., </w:t>
      </w:r>
      <w:r w:rsidRPr="00E12EE3">
        <w:rPr>
          <w:rFonts w:eastAsia="Calibri"/>
        </w:rPr>
        <w:t xml:space="preserve">&amp; </w:t>
      </w:r>
      <w:r w:rsidRPr="00B629FE">
        <w:rPr>
          <w:rFonts w:eastAsia="Calibri"/>
          <w:b/>
          <w:bCs/>
        </w:rPr>
        <w:t>Ellis, A. E.</w:t>
      </w:r>
      <w:r w:rsidRPr="00E12EE3">
        <w:rPr>
          <w:rFonts w:eastAsia="Calibri"/>
        </w:rPr>
        <w:t xml:space="preserve"> (2024</w:t>
      </w:r>
      <w:r w:rsidR="00675FF7">
        <w:rPr>
          <w:rFonts w:eastAsia="Calibri"/>
        </w:rPr>
        <w:t>, August</w:t>
      </w:r>
      <w:r w:rsidRPr="00E12EE3">
        <w:rPr>
          <w:rFonts w:eastAsia="Calibri"/>
        </w:rPr>
        <w:t xml:space="preserve">). Risky sexual behaviors of adult heterosexual male CSA survivors. </w:t>
      </w:r>
      <w:r w:rsidR="00675FF7">
        <w:rPr>
          <w:rFonts w:eastAsia="Calibri"/>
        </w:rPr>
        <w:t>Poster presented at the American Psychological Association Annual Convention, Seattle, WA.</w:t>
      </w:r>
    </w:p>
    <w:p w14:paraId="1AF19DA7" w14:textId="77777777" w:rsidR="00675FF7" w:rsidRDefault="00675FF7" w:rsidP="00675FF7">
      <w:pPr>
        <w:ind w:left="720" w:hanging="360"/>
        <w:rPr>
          <w:rFonts w:eastAsia="Calibri"/>
        </w:rPr>
      </w:pPr>
    </w:p>
    <w:p w14:paraId="71DBF988" w14:textId="7CA089F1" w:rsidR="006D6389" w:rsidRPr="00E12EE3" w:rsidRDefault="006D6389" w:rsidP="006D6389">
      <w:pPr>
        <w:ind w:left="720" w:hanging="360"/>
        <w:rPr>
          <w:rFonts w:eastAsia="Calibri"/>
        </w:rPr>
      </w:pPr>
      <w:r>
        <w:rPr>
          <w:rFonts w:eastAsia="Calibri"/>
        </w:rPr>
        <w:t xml:space="preserve">43. </w:t>
      </w:r>
      <w:r w:rsidRPr="00E12EE3">
        <w:rPr>
          <w:rFonts w:eastAsia="Calibri"/>
        </w:rPr>
        <w:t xml:space="preserve">**Hersman, J., Suarez-Morales, L., &amp; </w:t>
      </w:r>
      <w:r w:rsidRPr="00E12EE3">
        <w:rPr>
          <w:rFonts w:eastAsia="Calibri"/>
          <w:b/>
          <w:bCs/>
        </w:rPr>
        <w:t xml:space="preserve">Ellis, A. E. </w:t>
      </w:r>
      <w:r w:rsidRPr="00E12EE3">
        <w:rPr>
          <w:rFonts w:eastAsia="Calibri"/>
        </w:rPr>
        <w:t>(2024</w:t>
      </w:r>
      <w:r w:rsidR="00675FF7">
        <w:rPr>
          <w:rFonts w:eastAsia="Calibri"/>
        </w:rPr>
        <w:t>, August</w:t>
      </w:r>
      <w:r w:rsidRPr="00E12EE3">
        <w:rPr>
          <w:rFonts w:eastAsia="Calibri"/>
        </w:rPr>
        <w:t xml:space="preserve">). Childhood sexual abuse and adult behaviors: Understanding the role of early maladaptive schemas. </w:t>
      </w:r>
      <w:r w:rsidR="00675FF7">
        <w:rPr>
          <w:rFonts w:eastAsia="Calibri"/>
        </w:rPr>
        <w:t>Poster presented at the American Psychological Association Annual Convention, Seattle, WA.</w:t>
      </w:r>
    </w:p>
    <w:p w14:paraId="7407FF59" w14:textId="77777777" w:rsidR="006D6389" w:rsidRPr="00E12EE3" w:rsidRDefault="006D6389" w:rsidP="00952347">
      <w:pPr>
        <w:rPr>
          <w:rFonts w:eastAsia="Calibri"/>
        </w:rPr>
      </w:pPr>
    </w:p>
    <w:p w14:paraId="171DBBF0" w14:textId="396A4B0C" w:rsidR="003362B0" w:rsidRPr="00E12EE3" w:rsidRDefault="003362B0" w:rsidP="00F24372">
      <w:pPr>
        <w:ind w:left="720" w:hanging="360"/>
        <w:rPr>
          <w:rFonts w:eastAsia="Calibri"/>
        </w:rPr>
      </w:pPr>
      <w:r w:rsidRPr="00E12EE3">
        <w:rPr>
          <w:rFonts w:eastAsia="Calibri"/>
        </w:rPr>
        <w:t xml:space="preserve">42. </w:t>
      </w:r>
      <w:r w:rsidR="00710AF3">
        <w:rPr>
          <w:rFonts w:eastAsia="Calibri"/>
        </w:rPr>
        <w:t>*</w:t>
      </w:r>
      <w:r w:rsidR="007470C2">
        <w:rPr>
          <w:rFonts w:eastAsia="Calibri"/>
        </w:rPr>
        <w:t>*</w:t>
      </w:r>
      <w:r w:rsidR="00710AF3">
        <w:rPr>
          <w:rFonts w:eastAsia="Calibri"/>
        </w:rPr>
        <w:t>*</w:t>
      </w:r>
      <w:proofErr w:type="spellStart"/>
      <w:r w:rsidRPr="00E12EE3">
        <w:rPr>
          <w:rFonts w:eastAsia="Calibri"/>
        </w:rPr>
        <w:t>Homany</w:t>
      </w:r>
      <w:proofErr w:type="spellEnd"/>
      <w:r w:rsidRPr="00E12EE3">
        <w:rPr>
          <w:rFonts w:eastAsia="Calibri"/>
        </w:rPr>
        <w:t xml:space="preserve">, G., **Wismar, A., </w:t>
      </w:r>
      <w:r w:rsidRPr="00E12EE3">
        <w:rPr>
          <w:rFonts w:eastAsia="Calibri"/>
          <w:b/>
          <w:bCs/>
        </w:rPr>
        <w:t>Ellis, A. E.</w:t>
      </w:r>
      <w:r w:rsidRPr="00E12EE3">
        <w:rPr>
          <w:rFonts w:eastAsia="Calibri"/>
        </w:rPr>
        <w:t>, &amp; Barnett, J. E. (2023, August). Psychotherapists’ trauma, competence, and self-care in the age of COVID. Poster presented at the American Psychological Association Annual Convention, Washington, DC.</w:t>
      </w:r>
    </w:p>
    <w:p w14:paraId="28DD8495" w14:textId="77777777" w:rsidR="003362B0" w:rsidRPr="00E12EE3" w:rsidRDefault="003362B0" w:rsidP="00F24372">
      <w:pPr>
        <w:ind w:left="720" w:hanging="360"/>
        <w:rPr>
          <w:rFonts w:eastAsia="Calibri"/>
        </w:rPr>
      </w:pPr>
    </w:p>
    <w:p w14:paraId="4FE747D1" w14:textId="7408F7F7" w:rsidR="00F24372" w:rsidRDefault="00F24372" w:rsidP="00F24372">
      <w:pPr>
        <w:ind w:left="720" w:hanging="360"/>
        <w:rPr>
          <w:rFonts w:eastAsia="Calibri"/>
          <w:color w:val="222222"/>
        </w:rPr>
      </w:pPr>
      <w:r w:rsidRPr="00E12EE3">
        <w:rPr>
          <w:rFonts w:eastAsia="Calibri"/>
        </w:rPr>
        <w:t>41. **</w:t>
      </w:r>
      <w:proofErr w:type="spellStart"/>
      <w:r w:rsidRPr="00E12EE3">
        <w:rPr>
          <w:rFonts w:eastAsia="Calibri"/>
        </w:rPr>
        <w:t>Ohárriz</w:t>
      </w:r>
      <w:proofErr w:type="spellEnd"/>
      <w:r w:rsidRPr="00E12EE3">
        <w:rPr>
          <w:rFonts w:eastAsia="Calibri"/>
        </w:rPr>
        <w:t xml:space="preserve"> Viña, C., **Rodriguez, K., **Miller, M. V., **Dopico, A, **Hartman, L., **</w:t>
      </w:r>
      <w:proofErr w:type="spellStart"/>
      <w:r w:rsidRPr="00E12EE3">
        <w:rPr>
          <w:rFonts w:eastAsia="Calibri"/>
        </w:rPr>
        <w:t>Domaceti</w:t>
      </w:r>
      <w:proofErr w:type="spellEnd"/>
      <w:r w:rsidRPr="00E12EE3">
        <w:rPr>
          <w:rFonts w:eastAsia="Calibri"/>
        </w:rPr>
        <w:t xml:space="preserve">, B., **Mantella, N., Reuther, B. T., &amp; </w:t>
      </w:r>
      <w:r w:rsidRPr="00E12EE3">
        <w:rPr>
          <w:rFonts w:eastAsia="Calibri"/>
          <w:b/>
          <w:bCs/>
        </w:rPr>
        <w:t>Ellis, A. E.</w:t>
      </w:r>
      <w:r w:rsidRPr="00E12EE3">
        <w:rPr>
          <w:rFonts w:eastAsia="Calibri"/>
        </w:rPr>
        <w:t xml:space="preserve"> </w:t>
      </w:r>
      <w:r w:rsidRPr="00F24372">
        <w:rPr>
          <w:rFonts w:eastAsia="Calibri"/>
          <w:color w:val="222222"/>
        </w:rPr>
        <w:t>(2023, August). Associations between personality traits and complex posttraumatic stress disorder. Poster presented at the American Psychological Association Annual Convention, Washington, DC.  </w:t>
      </w:r>
    </w:p>
    <w:p w14:paraId="7C6E9C52" w14:textId="77777777" w:rsidR="00F24372" w:rsidRDefault="00F24372" w:rsidP="001F5A84">
      <w:pPr>
        <w:rPr>
          <w:rFonts w:eastAsia="Calibri"/>
          <w:color w:val="222222"/>
        </w:rPr>
      </w:pPr>
    </w:p>
    <w:p w14:paraId="53AB8351" w14:textId="31F279A6" w:rsidR="001F5A84" w:rsidRPr="0031061D" w:rsidRDefault="001F5A84" w:rsidP="001F5A84">
      <w:pPr>
        <w:ind w:left="720" w:hanging="360"/>
        <w:rPr>
          <w:rFonts w:eastAsia="Calibri"/>
          <w:color w:val="222222"/>
        </w:rPr>
      </w:pPr>
      <w:r>
        <w:rPr>
          <w:color w:val="000000"/>
          <w:shd w:val="clear" w:color="auto" w:fill="FFFFFF"/>
        </w:rPr>
        <w:t>40. **Hartman, L., **</w:t>
      </w:r>
      <w:proofErr w:type="spellStart"/>
      <w:r>
        <w:rPr>
          <w:color w:val="000000"/>
          <w:shd w:val="clear" w:color="auto" w:fill="FFFFFF"/>
        </w:rPr>
        <w:t>Domaceti</w:t>
      </w:r>
      <w:proofErr w:type="spellEnd"/>
      <w:r>
        <w:rPr>
          <w:color w:val="000000"/>
          <w:shd w:val="clear" w:color="auto" w:fill="FFFFFF"/>
        </w:rPr>
        <w:t>, B., **</w:t>
      </w:r>
      <w:proofErr w:type="spellStart"/>
      <w:r>
        <w:rPr>
          <w:color w:val="000000"/>
          <w:shd w:val="clear" w:color="auto" w:fill="FFFFFF"/>
        </w:rPr>
        <w:t>Oharriz</w:t>
      </w:r>
      <w:proofErr w:type="spellEnd"/>
      <w:r>
        <w:rPr>
          <w:color w:val="000000"/>
          <w:shd w:val="clear" w:color="auto" w:fill="FFFFFF"/>
        </w:rPr>
        <w:t xml:space="preserve"> Vina, C., **Miller, M. V., **Mantella, N., Reuther, B.; **Quimby, H., &amp; </w:t>
      </w:r>
      <w:r w:rsidRPr="001F5A84">
        <w:rPr>
          <w:b/>
          <w:bCs/>
          <w:color w:val="000000"/>
          <w:shd w:val="clear" w:color="auto" w:fill="FFFFFF"/>
        </w:rPr>
        <w:t xml:space="preserve">Ellis, A. E. </w:t>
      </w:r>
      <w:r>
        <w:rPr>
          <w:color w:val="000000"/>
          <w:shd w:val="clear" w:color="auto" w:fill="FFFFFF"/>
        </w:rPr>
        <w:t xml:space="preserve">(2023, August). Differences between childhood abuse type and family </w:t>
      </w:r>
      <w:r>
        <w:rPr>
          <w:color w:val="000000"/>
          <w:shd w:val="clear" w:color="auto" w:fill="FFFFFF"/>
        </w:rPr>
        <w:lastRenderedPageBreak/>
        <w:t>environments. Poster presented at the American Psychological Association Annual Convention, Washington, DC.  </w:t>
      </w:r>
    </w:p>
    <w:p w14:paraId="3E3973DF" w14:textId="77777777" w:rsidR="0031061D" w:rsidRDefault="0031061D" w:rsidP="00D7594E">
      <w:pPr>
        <w:ind w:left="720" w:hanging="360"/>
        <w:rPr>
          <w:rFonts w:eastAsia="Calibri"/>
          <w:color w:val="222222"/>
        </w:rPr>
      </w:pPr>
    </w:p>
    <w:p w14:paraId="3E0B5B48" w14:textId="2A4D0185" w:rsidR="000A271B" w:rsidRPr="00387A17" w:rsidRDefault="003047AB" w:rsidP="00387A17">
      <w:pPr>
        <w:pStyle w:val="Heading2"/>
        <w:shd w:val="clear" w:color="auto" w:fill="FFFFFF"/>
        <w:spacing w:before="0"/>
        <w:ind w:left="720" w:right="380" w:hanging="360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F5A84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39. </w:t>
      </w:r>
      <w:r w:rsidR="001F5A84" w:rsidRP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**</w:t>
      </w:r>
      <w:proofErr w:type="spellStart"/>
      <w:r w:rsidR="001F5A84" w:rsidRP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Domaceti</w:t>
      </w:r>
      <w:proofErr w:type="spellEnd"/>
      <w:r w:rsidR="001F5A84" w:rsidRP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B.</w:t>
      </w:r>
      <w:r w:rsid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="001F5A84" w:rsidRP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**Hartman, L.</w:t>
      </w:r>
      <w:r w:rsid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="001F5A84" w:rsidRP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**Mantella, N.</w:t>
      </w:r>
      <w:r w:rsid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="001F5A84" w:rsidRP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Reuther, B.</w:t>
      </w:r>
      <w:r w:rsid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="001F5A84" w:rsidRP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&amp; </w:t>
      </w:r>
      <w:r w:rsidR="001F5A84" w:rsidRPr="001F5A84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Ellis, A. E.</w:t>
      </w:r>
      <w:r w:rsid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F5A84" w:rsidRPr="001F5A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(2023, August). Insecure attachment as a mediator between adverse experiences and psychological well-being. Poster presented at the American Psychological Association Convention, Washington D.C.  </w:t>
      </w:r>
    </w:p>
    <w:p w14:paraId="7490213C" w14:textId="77777777" w:rsidR="000A271B" w:rsidRDefault="000A271B" w:rsidP="00D7594E">
      <w:pPr>
        <w:ind w:left="720" w:hanging="360"/>
        <w:rPr>
          <w:rFonts w:eastAsia="Calibri"/>
          <w:color w:val="222222"/>
        </w:rPr>
      </w:pPr>
    </w:p>
    <w:p w14:paraId="2E3F449B" w14:textId="5D419E7F" w:rsidR="00D7594E" w:rsidRPr="00D7594E" w:rsidRDefault="00D7594E" w:rsidP="00D7594E">
      <w:pPr>
        <w:ind w:left="720" w:hanging="360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38. </w:t>
      </w:r>
      <w:r w:rsidR="002E6D5B">
        <w:rPr>
          <w:rFonts w:eastAsia="Calibri"/>
          <w:color w:val="222222"/>
        </w:rPr>
        <w:t>*</w:t>
      </w:r>
      <w:r w:rsidR="007470C2">
        <w:rPr>
          <w:rFonts w:eastAsia="Calibri"/>
          <w:color w:val="222222"/>
        </w:rPr>
        <w:t>*</w:t>
      </w:r>
      <w:r w:rsidR="002E6D5B">
        <w:rPr>
          <w:rFonts w:eastAsia="Calibri"/>
          <w:color w:val="222222"/>
        </w:rPr>
        <w:t>*</w:t>
      </w:r>
      <w:r>
        <w:rPr>
          <w:rFonts w:eastAsia="Calibri"/>
          <w:color w:val="222222"/>
        </w:rPr>
        <w:t xml:space="preserve">Wiggins, D., Cook, J. M., </w:t>
      </w:r>
      <w:r w:rsidRPr="00D7594E">
        <w:rPr>
          <w:rFonts w:eastAsia="Calibri"/>
          <w:b/>
          <w:bCs/>
          <w:color w:val="222222"/>
        </w:rPr>
        <w:t>Ellis, A. E.</w:t>
      </w:r>
      <w:r>
        <w:rPr>
          <w:rFonts w:eastAsia="Calibri"/>
          <w:color w:val="222222"/>
        </w:rPr>
        <w:t xml:space="preserve">, </w:t>
      </w:r>
      <w:proofErr w:type="spellStart"/>
      <w:r>
        <w:rPr>
          <w:rFonts w:eastAsia="Calibri"/>
          <w:color w:val="222222"/>
        </w:rPr>
        <w:t>Simiola</w:t>
      </w:r>
      <w:proofErr w:type="spellEnd"/>
      <w:r>
        <w:rPr>
          <w:rFonts w:eastAsia="Calibri"/>
          <w:color w:val="222222"/>
        </w:rPr>
        <w:t>, V., &amp; Simon, V. (2022, November). B</w:t>
      </w:r>
      <w:r w:rsidRPr="00D7594E">
        <w:rPr>
          <w:rFonts w:eastAsia="Calibri"/>
          <w:color w:val="222222"/>
        </w:rPr>
        <w:t>arriers to help-seeking among male-identifying sexual and gender minority survivors of sexual victimization</w:t>
      </w:r>
      <w:r>
        <w:rPr>
          <w:rFonts w:eastAsia="Calibri"/>
          <w:color w:val="222222"/>
        </w:rPr>
        <w:t xml:space="preserve">. Poster presented at the International Society for Traumatic Stress Studies, Atlanta, GA. </w:t>
      </w:r>
      <w:r w:rsidRPr="00D7594E">
        <w:rPr>
          <w:rFonts w:eastAsia="Calibri"/>
          <w:color w:val="222222"/>
        </w:rPr>
        <w:t xml:space="preserve"> </w:t>
      </w:r>
    </w:p>
    <w:p w14:paraId="2673ABC8" w14:textId="4C37B6FD" w:rsidR="00D7594E" w:rsidRDefault="00D7594E" w:rsidP="000D09A2">
      <w:pPr>
        <w:ind w:left="720" w:hanging="360"/>
        <w:rPr>
          <w:rFonts w:eastAsia="Calibri"/>
          <w:color w:val="222222"/>
        </w:rPr>
      </w:pPr>
    </w:p>
    <w:p w14:paraId="4BC55506" w14:textId="319118DD" w:rsidR="002070CD" w:rsidRPr="00D85467" w:rsidRDefault="002070CD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37. </w:t>
      </w:r>
      <w:proofErr w:type="spellStart"/>
      <w:r w:rsidRPr="00D85467">
        <w:rPr>
          <w:rFonts w:eastAsia="Calibri"/>
          <w:color w:val="222222"/>
        </w:rPr>
        <w:t>Simiola</w:t>
      </w:r>
      <w:proofErr w:type="spellEnd"/>
      <w:r w:rsidRPr="00D85467">
        <w:rPr>
          <w:rFonts w:eastAsia="Calibri"/>
          <w:color w:val="222222"/>
        </w:rPr>
        <w:t xml:space="preserve">, V., </w:t>
      </w:r>
      <w:r w:rsidRPr="00D85467">
        <w:rPr>
          <w:rFonts w:eastAsia="Calibri"/>
          <w:b/>
          <w:bCs/>
          <w:color w:val="222222"/>
        </w:rPr>
        <w:t>Ellis, A. E.</w:t>
      </w:r>
      <w:r w:rsidRPr="00D85467">
        <w:rPr>
          <w:rFonts w:eastAsia="Calibri"/>
          <w:color w:val="222222"/>
        </w:rPr>
        <w:t>, Martino, S., &amp; Cook, J. M. (2020, November). Feasibility of training peers to deliver motivational interviewing via telehealth to male survivors of sexual assault. Poster presented at the International Society for Traumatic Stress Studies, virtual conference.</w:t>
      </w:r>
    </w:p>
    <w:p w14:paraId="1328C3E3" w14:textId="77777777" w:rsidR="002070CD" w:rsidRPr="00D85467" w:rsidRDefault="002070CD" w:rsidP="000D09A2">
      <w:pPr>
        <w:ind w:left="720" w:hanging="360"/>
        <w:rPr>
          <w:rFonts w:eastAsia="Calibri"/>
          <w:color w:val="222222"/>
        </w:rPr>
      </w:pPr>
    </w:p>
    <w:p w14:paraId="679564EF" w14:textId="6C5BA729" w:rsidR="00B73589" w:rsidRPr="00D85467" w:rsidRDefault="00B73589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36. **Meade, N. G., &amp; </w:t>
      </w:r>
      <w:r w:rsidRPr="00D85467">
        <w:rPr>
          <w:rFonts w:eastAsia="Calibri"/>
          <w:b/>
          <w:color w:val="222222"/>
        </w:rPr>
        <w:t>Ellis, A. E.</w:t>
      </w:r>
      <w:r w:rsidRPr="00D85467">
        <w:rPr>
          <w:rFonts w:eastAsia="Calibri"/>
          <w:color w:val="222222"/>
        </w:rPr>
        <w:t xml:space="preserve"> (2019, August). Bring a folding chair: Identifying gaps in research on sexual and gender minority survivors of sexual trauma. Poster presented at the American Psychological Association, Chicago, IL.</w:t>
      </w:r>
    </w:p>
    <w:p w14:paraId="70F5E881" w14:textId="77777777" w:rsidR="00B73589" w:rsidRPr="00D85467" w:rsidRDefault="00B73589" w:rsidP="000D09A2">
      <w:pPr>
        <w:ind w:left="720" w:hanging="360"/>
        <w:rPr>
          <w:rFonts w:eastAsia="Calibri"/>
          <w:color w:val="222222"/>
        </w:rPr>
      </w:pPr>
    </w:p>
    <w:p w14:paraId="601EDD5F" w14:textId="77B7002D" w:rsidR="00B73589" w:rsidRPr="00D85467" w:rsidRDefault="00B73589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35. </w:t>
      </w:r>
      <w:r w:rsidR="001378B1" w:rsidRPr="00D85467">
        <w:rPr>
          <w:rFonts w:eastAsia="Calibri"/>
          <w:color w:val="222222"/>
        </w:rPr>
        <w:t>**</w:t>
      </w:r>
      <w:r w:rsidRPr="00D85467">
        <w:rPr>
          <w:rFonts w:eastAsia="Calibri"/>
          <w:color w:val="222222"/>
        </w:rPr>
        <w:t xml:space="preserve">Payne, K., Davidtz, J., &amp; </w:t>
      </w:r>
      <w:r w:rsidRPr="00D85467">
        <w:rPr>
          <w:rFonts w:eastAsia="Calibri"/>
          <w:b/>
          <w:color w:val="222222"/>
        </w:rPr>
        <w:t>Ellis, A. E.</w:t>
      </w:r>
      <w:r w:rsidRPr="00D85467">
        <w:rPr>
          <w:rFonts w:eastAsia="Calibri"/>
          <w:color w:val="222222"/>
        </w:rPr>
        <w:t xml:space="preserve"> (2019, August). Misdiagnosis of schizophrenia and dissociative identity disorder: A critical review. Poster presented at the American Psychological Association, Chicago, IL. </w:t>
      </w:r>
    </w:p>
    <w:p w14:paraId="216285C9" w14:textId="77777777" w:rsidR="00B73589" w:rsidRPr="00D85467" w:rsidRDefault="00B73589" w:rsidP="000D09A2">
      <w:pPr>
        <w:ind w:left="720" w:hanging="360"/>
        <w:rPr>
          <w:rFonts w:eastAsia="Calibri"/>
          <w:color w:val="222222"/>
        </w:rPr>
      </w:pPr>
    </w:p>
    <w:p w14:paraId="68A6D23C" w14:textId="1B1F789B" w:rsidR="001A6A93" w:rsidRPr="00D85467" w:rsidRDefault="00AF3678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34. </w:t>
      </w:r>
      <w:r w:rsidR="000C5FBC" w:rsidRPr="00D85467">
        <w:rPr>
          <w:rFonts w:eastAsia="Calibri"/>
          <w:color w:val="222222"/>
        </w:rPr>
        <w:t>**</w:t>
      </w:r>
      <w:r w:rsidR="00092AC4" w:rsidRPr="00D85467">
        <w:rPr>
          <w:rFonts w:eastAsia="Calibri"/>
          <w:color w:val="222222"/>
        </w:rPr>
        <w:t xml:space="preserve">Prieto, H., Reuther, B. T., &amp; </w:t>
      </w:r>
      <w:r w:rsidR="00092AC4" w:rsidRPr="00D85467">
        <w:rPr>
          <w:rFonts w:eastAsia="Calibri"/>
          <w:b/>
          <w:color w:val="222222"/>
        </w:rPr>
        <w:t>Ellis, A. E.</w:t>
      </w:r>
      <w:r w:rsidR="00092AC4" w:rsidRPr="00D85467">
        <w:rPr>
          <w:rFonts w:eastAsia="Calibri"/>
          <w:color w:val="222222"/>
        </w:rPr>
        <w:t xml:space="preserve"> (2018, March). </w:t>
      </w:r>
      <w:r w:rsidR="003862E7" w:rsidRPr="00D85467">
        <w:rPr>
          <w:rFonts w:eastAsia="Calibri"/>
          <w:color w:val="222222"/>
        </w:rPr>
        <w:t>The relationship between attachment, family environment, and dissociation in survivors of childhood sexual abuse</w:t>
      </w:r>
      <w:r w:rsidR="00092AC4" w:rsidRPr="00D85467">
        <w:rPr>
          <w:rFonts w:eastAsia="Calibri"/>
          <w:color w:val="222222"/>
        </w:rPr>
        <w:t>. Poster</w:t>
      </w:r>
      <w:r w:rsidR="00515BF4" w:rsidRPr="00D85467">
        <w:rPr>
          <w:rFonts w:eastAsia="Calibri"/>
          <w:color w:val="222222"/>
        </w:rPr>
        <w:t xml:space="preserve"> </w:t>
      </w:r>
      <w:r w:rsidR="003862E7" w:rsidRPr="00D85467">
        <w:rPr>
          <w:rFonts w:eastAsia="Calibri"/>
          <w:color w:val="222222"/>
        </w:rPr>
        <w:t xml:space="preserve">presented at the </w:t>
      </w:r>
      <w:r w:rsidR="00515BF4" w:rsidRPr="00D85467">
        <w:rPr>
          <w:rFonts w:eastAsia="Calibri"/>
          <w:color w:val="222222"/>
        </w:rPr>
        <w:t>3</w:t>
      </w:r>
      <w:r w:rsidR="00515BF4" w:rsidRPr="00D85467">
        <w:rPr>
          <w:rFonts w:eastAsia="Calibri"/>
          <w:color w:val="222222"/>
          <w:vertAlign w:val="superscript"/>
        </w:rPr>
        <w:t>rd</w:t>
      </w:r>
      <w:r w:rsidR="00515BF4" w:rsidRPr="00D85467">
        <w:rPr>
          <w:rFonts w:eastAsia="Calibri"/>
          <w:color w:val="222222"/>
        </w:rPr>
        <w:t xml:space="preserve"> Annual South Florida Student Research Symposium</w:t>
      </w:r>
      <w:r w:rsidR="003862E7" w:rsidRPr="00D85467">
        <w:rPr>
          <w:rFonts w:eastAsia="Calibri"/>
          <w:color w:val="222222"/>
        </w:rPr>
        <w:t>, Miami, FL.</w:t>
      </w:r>
      <w:r w:rsidR="001423A7" w:rsidRPr="00D85467">
        <w:rPr>
          <w:rFonts w:eastAsia="Calibri"/>
          <w:color w:val="222222"/>
        </w:rPr>
        <w:t xml:space="preserve"> </w:t>
      </w:r>
      <w:r w:rsidR="001423A7" w:rsidRPr="00D85467">
        <w:rPr>
          <w:rFonts w:eastAsia="Calibri"/>
          <w:b/>
          <w:i/>
          <w:color w:val="222222"/>
        </w:rPr>
        <w:t xml:space="preserve">Received </w:t>
      </w:r>
      <w:r w:rsidR="00515BF4" w:rsidRPr="00D85467">
        <w:rPr>
          <w:rFonts w:eastAsia="Calibri"/>
          <w:b/>
          <w:i/>
          <w:color w:val="222222"/>
        </w:rPr>
        <w:t xml:space="preserve">the </w:t>
      </w:r>
      <w:r w:rsidR="001423A7" w:rsidRPr="00D85467">
        <w:rPr>
          <w:rFonts w:eastAsia="Calibri"/>
          <w:b/>
          <w:i/>
          <w:color w:val="222222"/>
        </w:rPr>
        <w:t xml:space="preserve">Early Investigator </w:t>
      </w:r>
      <w:r w:rsidR="00515BF4" w:rsidRPr="00D85467">
        <w:rPr>
          <w:rFonts w:eastAsia="Calibri"/>
          <w:b/>
          <w:i/>
          <w:color w:val="222222"/>
        </w:rPr>
        <w:t xml:space="preserve">Research </w:t>
      </w:r>
      <w:r w:rsidR="001423A7" w:rsidRPr="00D85467">
        <w:rPr>
          <w:rFonts w:eastAsia="Calibri"/>
          <w:b/>
          <w:i/>
          <w:color w:val="222222"/>
        </w:rPr>
        <w:t xml:space="preserve">Award at the Doctoral Level. </w:t>
      </w:r>
    </w:p>
    <w:p w14:paraId="62DC44ED" w14:textId="77777777" w:rsidR="001A6A93" w:rsidRPr="00D85467" w:rsidRDefault="001A6A93" w:rsidP="000D09A2">
      <w:pPr>
        <w:ind w:left="720" w:hanging="360"/>
        <w:rPr>
          <w:rFonts w:eastAsia="Calibri"/>
          <w:color w:val="222222"/>
        </w:rPr>
      </w:pPr>
    </w:p>
    <w:p w14:paraId="5C9D99C3" w14:textId="61DF9C9A" w:rsidR="00367ABA" w:rsidRPr="00D85467" w:rsidRDefault="00AF3678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33. </w:t>
      </w:r>
      <w:r w:rsidR="00367ABA" w:rsidRPr="00D85467">
        <w:rPr>
          <w:rFonts w:eastAsia="Calibri"/>
          <w:color w:val="222222"/>
        </w:rPr>
        <w:t xml:space="preserve">*Garcia, L., *Sanchez, M., &amp; </w:t>
      </w:r>
      <w:r w:rsidR="00367ABA" w:rsidRPr="00D85467">
        <w:rPr>
          <w:rFonts w:eastAsia="Calibri"/>
          <w:b/>
          <w:color w:val="222222"/>
        </w:rPr>
        <w:t>Ellis, A. E.</w:t>
      </w:r>
      <w:r w:rsidR="00367ABA" w:rsidRPr="00D85467">
        <w:rPr>
          <w:rFonts w:eastAsia="Calibri"/>
          <w:color w:val="222222"/>
        </w:rPr>
        <w:t xml:space="preserve"> (2018, March). Help-seeking behaviors in male sexual abuse survivors: Quantitative and qualitati</w:t>
      </w:r>
      <w:r w:rsidR="00515BF4" w:rsidRPr="00D85467">
        <w:rPr>
          <w:rFonts w:eastAsia="Calibri"/>
          <w:color w:val="222222"/>
        </w:rPr>
        <w:t>ve analyses. Poster presented at the 3</w:t>
      </w:r>
      <w:r w:rsidR="00515BF4" w:rsidRPr="00D85467">
        <w:rPr>
          <w:rFonts w:eastAsia="Calibri"/>
          <w:color w:val="222222"/>
          <w:vertAlign w:val="superscript"/>
        </w:rPr>
        <w:t>rd</w:t>
      </w:r>
      <w:r w:rsidR="00515BF4" w:rsidRPr="00D85467">
        <w:rPr>
          <w:rFonts w:eastAsia="Calibri"/>
          <w:color w:val="222222"/>
        </w:rPr>
        <w:t xml:space="preserve"> Annual South Florida Student Research Symposium, Miami, FL. </w:t>
      </w:r>
      <w:r w:rsidR="001423A7" w:rsidRPr="00D85467">
        <w:rPr>
          <w:rFonts w:eastAsia="Calibri"/>
          <w:b/>
          <w:i/>
          <w:color w:val="222222"/>
        </w:rPr>
        <w:t xml:space="preserve"> Received </w:t>
      </w:r>
      <w:r w:rsidR="00515BF4" w:rsidRPr="00D85467">
        <w:rPr>
          <w:rFonts w:eastAsia="Calibri"/>
          <w:b/>
          <w:i/>
          <w:color w:val="222222"/>
        </w:rPr>
        <w:t xml:space="preserve">the </w:t>
      </w:r>
      <w:r w:rsidR="001423A7" w:rsidRPr="00D85467">
        <w:rPr>
          <w:rFonts w:eastAsia="Calibri"/>
          <w:b/>
          <w:i/>
          <w:color w:val="222222"/>
        </w:rPr>
        <w:t>Honorable Mention Award.</w:t>
      </w:r>
    </w:p>
    <w:p w14:paraId="561C374A" w14:textId="77777777" w:rsidR="00367ABA" w:rsidRPr="00D85467" w:rsidRDefault="00367ABA" w:rsidP="000D09A2">
      <w:pPr>
        <w:ind w:left="720" w:hanging="360"/>
        <w:rPr>
          <w:rFonts w:eastAsia="Calibri"/>
          <w:color w:val="222222"/>
        </w:rPr>
      </w:pPr>
    </w:p>
    <w:p w14:paraId="70255437" w14:textId="4B1B246E" w:rsidR="00367ABA" w:rsidRPr="00D85467" w:rsidRDefault="00AF3678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32. </w:t>
      </w:r>
      <w:r w:rsidR="00367ABA" w:rsidRPr="00D85467">
        <w:rPr>
          <w:rFonts w:eastAsia="Calibri"/>
          <w:color w:val="222222"/>
        </w:rPr>
        <w:t xml:space="preserve">*Sanchez, M., &amp; </w:t>
      </w:r>
      <w:r w:rsidR="00367ABA" w:rsidRPr="00D85467">
        <w:rPr>
          <w:rFonts w:eastAsia="Calibri"/>
          <w:b/>
          <w:color w:val="222222"/>
        </w:rPr>
        <w:t>Ellis, A. E.</w:t>
      </w:r>
      <w:r w:rsidR="00367ABA" w:rsidRPr="00D85467">
        <w:rPr>
          <w:rFonts w:eastAsia="Calibri"/>
          <w:color w:val="222222"/>
        </w:rPr>
        <w:t xml:space="preserve"> (2018, March). Comparing Caucasians to non-Caucasians on abnormal sexual behavior in adult survivors of childhood sexual abuse. </w:t>
      </w:r>
      <w:r w:rsidR="00515BF4" w:rsidRPr="00D85467">
        <w:rPr>
          <w:rFonts w:eastAsia="Calibri"/>
          <w:color w:val="222222"/>
        </w:rPr>
        <w:t>Poster presented at the 3</w:t>
      </w:r>
      <w:r w:rsidR="00515BF4" w:rsidRPr="00D85467">
        <w:rPr>
          <w:rFonts w:eastAsia="Calibri"/>
          <w:color w:val="222222"/>
          <w:vertAlign w:val="superscript"/>
        </w:rPr>
        <w:t>rd</w:t>
      </w:r>
      <w:r w:rsidR="00515BF4" w:rsidRPr="00D85467">
        <w:rPr>
          <w:rFonts w:eastAsia="Calibri"/>
          <w:color w:val="222222"/>
        </w:rPr>
        <w:t xml:space="preserve"> Annual South Florida Student Research Symposium, Miami, FL. </w:t>
      </w:r>
      <w:r w:rsidR="001423A7" w:rsidRPr="00D85467">
        <w:rPr>
          <w:rFonts w:eastAsia="Calibri"/>
          <w:color w:val="222222"/>
        </w:rPr>
        <w:t xml:space="preserve"> </w:t>
      </w:r>
      <w:r w:rsidR="001423A7" w:rsidRPr="00D85467">
        <w:rPr>
          <w:rFonts w:eastAsia="Calibri"/>
          <w:b/>
          <w:i/>
          <w:color w:val="222222"/>
        </w:rPr>
        <w:t xml:space="preserve">Received </w:t>
      </w:r>
      <w:r w:rsidR="00515BF4" w:rsidRPr="00D85467">
        <w:rPr>
          <w:rFonts w:eastAsia="Calibri"/>
          <w:b/>
          <w:i/>
          <w:color w:val="222222"/>
        </w:rPr>
        <w:t xml:space="preserve">the </w:t>
      </w:r>
      <w:r w:rsidR="001423A7" w:rsidRPr="00D85467">
        <w:rPr>
          <w:rFonts w:eastAsia="Calibri"/>
          <w:b/>
          <w:i/>
          <w:color w:val="222222"/>
        </w:rPr>
        <w:t>Honorable Mention Award.</w:t>
      </w:r>
    </w:p>
    <w:p w14:paraId="3CE481BC" w14:textId="77777777" w:rsidR="00367ABA" w:rsidRPr="00D85467" w:rsidRDefault="00367ABA" w:rsidP="00367ABA">
      <w:pPr>
        <w:rPr>
          <w:rFonts w:eastAsia="Calibri"/>
          <w:color w:val="222222"/>
        </w:rPr>
      </w:pPr>
    </w:p>
    <w:p w14:paraId="3EA8DC69" w14:textId="2E7A0C00" w:rsidR="00F63D94" w:rsidRPr="00D85467" w:rsidRDefault="00AF3678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31. </w:t>
      </w:r>
      <w:r w:rsidR="00E84192" w:rsidRPr="00D85467">
        <w:rPr>
          <w:rFonts w:eastAsia="Calibri"/>
          <w:color w:val="222222"/>
        </w:rPr>
        <w:t>**</w:t>
      </w:r>
      <w:r w:rsidR="00F63D94" w:rsidRPr="00D85467">
        <w:rPr>
          <w:rFonts w:eastAsia="Calibri"/>
          <w:color w:val="222222"/>
        </w:rPr>
        <w:t xml:space="preserve">Sciarrino, N. A., </w:t>
      </w:r>
      <w:r w:rsidR="00E84192" w:rsidRPr="00D85467">
        <w:rPr>
          <w:rFonts w:eastAsia="Calibri"/>
          <w:color w:val="222222"/>
        </w:rPr>
        <w:t>**Daly, N.</w:t>
      </w:r>
      <w:r w:rsidR="00F63D94" w:rsidRPr="00D85467">
        <w:rPr>
          <w:rFonts w:eastAsia="Calibri"/>
          <w:color w:val="222222"/>
        </w:rPr>
        <w:t xml:space="preserve">, </w:t>
      </w:r>
      <w:r w:rsidR="00F63D94" w:rsidRPr="00D85467">
        <w:rPr>
          <w:rFonts w:eastAsia="Calibri"/>
          <w:b/>
          <w:color w:val="222222"/>
        </w:rPr>
        <w:t xml:space="preserve">Ellis, A. E., </w:t>
      </w:r>
      <w:r w:rsidR="00F63D94" w:rsidRPr="00D85467">
        <w:rPr>
          <w:rFonts w:eastAsia="Calibri"/>
          <w:color w:val="222222"/>
        </w:rPr>
        <w:t>&amp; Gold, S. N. (2017, August). Someone was there: The impact of the presence of a bystander in the context of adult childhood sexual abuse survivors. Poster presented at the American Psychological Association, Washington, D. C.</w:t>
      </w:r>
    </w:p>
    <w:p w14:paraId="6F1C7CF6" w14:textId="77777777" w:rsidR="00F63D94" w:rsidRPr="00D85467" w:rsidRDefault="00F63D94" w:rsidP="00F63D94">
      <w:pPr>
        <w:rPr>
          <w:rFonts w:eastAsia="Calibri"/>
          <w:b/>
          <w:color w:val="222222"/>
        </w:rPr>
      </w:pPr>
    </w:p>
    <w:p w14:paraId="32F2DAE2" w14:textId="39446667" w:rsidR="000D09A2" w:rsidRPr="00D85467" w:rsidRDefault="00AF3678" w:rsidP="000D09A2">
      <w:pPr>
        <w:ind w:left="720" w:hanging="360"/>
        <w:rPr>
          <w:szCs w:val="20"/>
        </w:rPr>
      </w:pPr>
      <w:r w:rsidRPr="00D85467">
        <w:rPr>
          <w:rFonts w:eastAsia="Calibri"/>
          <w:color w:val="222222"/>
        </w:rPr>
        <w:t xml:space="preserve">30. </w:t>
      </w:r>
      <w:r w:rsidR="000D09A2" w:rsidRPr="00D85467">
        <w:rPr>
          <w:rFonts w:eastAsia="Calibri"/>
          <w:b/>
          <w:color w:val="222222"/>
        </w:rPr>
        <w:t>Ellis, A. E.</w:t>
      </w:r>
      <w:r w:rsidR="000D09A2" w:rsidRPr="00D85467">
        <w:rPr>
          <w:rFonts w:eastAsia="Calibri"/>
          <w:color w:val="222222"/>
        </w:rPr>
        <w:t xml:space="preserve">, Black, R., Simco, E., **Sciarrino, N. S., </w:t>
      </w:r>
      <w:r w:rsidR="00353EA3" w:rsidRPr="00D85467">
        <w:rPr>
          <w:rFonts w:eastAsia="Calibri"/>
          <w:color w:val="222222"/>
        </w:rPr>
        <w:t xml:space="preserve">**Daly, N., **Schroeder, K., </w:t>
      </w:r>
      <w:r w:rsidR="000D09A2" w:rsidRPr="00D85467">
        <w:rPr>
          <w:rFonts w:eastAsia="Calibri"/>
          <w:color w:val="222222"/>
        </w:rPr>
        <w:t>&amp; Gold, S. N. (2017, August). T</w:t>
      </w:r>
      <w:r w:rsidR="000D09A2" w:rsidRPr="00D85467">
        <w:rPr>
          <w:color w:val="222222"/>
          <w:szCs w:val="26"/>
          <w:shd w:val="clear" w:color="auto" w:fill="FFFFFF"/>
        </w:rPr>
        <w:t>he development of a sexual abuse severity scale. Poster presented at the American Psychological Association, Washington, D.C.</w:t>
      </w:r>
    </w:p>
    <w:p w14:paraId="29C3F123" w14:textId="77777777" w:rsidR="00D51F98" w:rsidRPr="00D85467" w:rsidRDefault="00D51F98" w:rsidP="00353EA3">
      <w:pPr>
        <w:tabs>
          <w:tab w:val="left" w:pos="810"/>
        </w:tabs>
        <w:contextualSpacing/>
        <w:rPr>
          <w:rFonts w:eastAsia="Calibri"/>
          <w:color w:val="222222"/>
        </w:rPr>
      </w:pPr>
    </w:p>
    <w:p w14:paraId="5D0687CE" w14:textId="1C948AB9" w:rsidR="00D51F98" w:rsidRPr="00D85467" w:rsidRDefault="00AF3678" w:rsidP="00D51F98">
      <w:pPr>
        <w:ind w:left="360"/>
        <w:rPr>
          <w:color w:val="000000"/>
          <w:shd w:val="clear" w:color="auto" w:fill="FFFFFF"/>
        </w:rPr>
      </w:pPr>
      <w:r w:rsidRPr="00D85467">
        <w:rPr>
          <w:color w:val="000000"/>
          <w:shd w:val="clear" w:color="auto" w:fill="FFFFFF"/>
        </w:rPr>
        <w:t xml:space="preserve">29. </w:t>
      </w:r>
      <w:r w:rsidR="00D51F98" w:rsidRPr="00D85467">
        <w:rPr>
          <w:color w:val="000000"/>
          <w:shd w:val="clear" w:color="auto" w:fill="FFFFFF"/>
        </w:rPr>
        <w:t xml:space="preserve">**Taylor, L., </w:t>
      </w:r>
      <w:r w:rsidR="00D51F98" w:rsidRPr="00D85467">
        <w:rPr>
          <w:b/>
          <w:color w:val="000000"/>
          <w:shd w:val="clear" w:color="auto" w:fill="FFFFFF"/>
        </w:rPr>
        <w:t>Ellis, A. E.</w:t>
      </w:r>
      <w:r w:rsidR="00D51F98" w:rsidRPr="00D85467">
        <w:rPr>
          <w:color w:val="000000"/>
          <w:shd w:val="clear" w:color="auto" w:fill="FFFFFF"/>
        </w:rPr>
        <w:t>, &amp; Gold, S. N. (2017, April). The contextual model as a framework</w:t>
      </w:r>
      <w:r w:rsidR="00D51F98" w:rsidRPr="00D85467">
        <w:rPr>
          <w:color w:val="000000"/>
        </w:rPr>
        <w:t> </w:t>
      </w:r>
      <w:r w:rsidR="00D51F98" w:rsidRPr="00D85467">
        <w:rPr>
          <w:color w:val="000000"/>
          <w:shd w:val="clear" w:color="auto" w:fill="FFFFFF"/>
        </w:rPr>
        <w:t xml:space="preserve">for treating </w:t>
      </w:r>
    </w:p>
    <w:p w14:paraId="5E94DD99" w14:textId="77777777" w:rsidR="00D51F98" w:rsidRPr="00D85467" w:rsidRDefault="00D51F98" w:rsidP="00D51F98">
      <w:pPr>
        <w:ind w:left="720"/>
        <w:rPr>
          <w:rFonts w:ascii="Times" w:hAnsi="Times"/>
          <w:sz w:val="20"/>
          <w:szCs w:val="20"/>
        </w:rPr>
      </w:pPr>
      <w:r w:rsidRPr="00D85467">
        <w:rPr>
          <w:color w:val="000000"/>
          <w:shd w:val="clear" w:color="auto" w:fill="FFFFFF"/>
        </w:rPr>
        <w:t>traumatization in incarcerated females. Poster presented at the 34</w:t>
      </w:r>
      <w:r w:rsidRPr="00D85467">
        <w:rPr>
          <w:color w:val="000000"/>
          <w:shd w:val="clear" w:color="auto" w:fill="FFFFFF"/>
          <w:vertAlign w:val="superscript"/>
        </w:rPr>
        <w:t>th</w:t>
      </w:r>
      <w:r w:rsidRPr="00D85467">
        <w:rPr>
          <w:color w:val="000000"/>
        </w:rPr>
        <w:t> </w:t>
      </w:r>
      <w:r w:rsidRPr="00D85467">
        <w:rPr>
          <w:color w:val="000000"/>
          <w:shd w:val="clear" w:color="auto" w:fill="FFFFFF"/>
        </w:rPr>
        <w:t>International Society for the Study of Trauma and Dissociation Convention, Washington, DC.</w:t>
      </w:r>
    </w:p>
    <w:p w14:paraId="100628C7" w14:textId="77777777" w:rsidR="000D09A2" w:rsidRPr="00D85467" w:rsidRDefault="000D09A2" w:rsidP="000D09A2">
      <w:pPr>
        <w:tabs>
          <w:tab w:val="left" w:pos="810"/>
        </w:tabs>
        <w:ind w:left="720" w:hanging="360"/>
        <w:contextualSpacing/>
        <w:rPr>
          <w:rFonts w:eastAsia="Calibri"/>
          <w:color w:val="222222"/>
        </w:rPr>
      </w:pPr>
    </w:p>
    <w:p w14:paraId="575706E0" w14:textId="2F451A2C" w:rsidR="004D5915" w:rsidRPr="00D85467" w:rsidRDefault="00AF3678" w:rsidP="00A55949">
      <w:pPr>
        <w:tabs>
          <w:tab w:val="left" w:pos="810"/>
        </w:tabs>
        <w:ind w:left="720" w:hanging="360"/>
        <w:contextualSpacing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lastRenderedPageBreak/>
        <w:t xml:space="preserve">28. </w:t>
      </w:r>
      <w:r w:rsidR="000D09A2" w:rsidRPr="00D85467">
        <w:rPr>
          <w:rFonts w:eastAsia="Calibri"/>
          <w:color w:val="222222"/>
        </w:rPr>
        <w:t>*</w:t>
      </w:r>
      <w:r w:rsidR="00D6426A" w:rsidRPr="00D85467">
        <w:rPr>
          <w:rFonts w:eastAsia="Calibri"/>
          <w:color w:val="222222"/>
        </w:rPr>
        <w:t>*</w:t>
      </w:r>
      <w:r w:rsidR="004D5915" w:rsidRPr="00D85467">
        <w:rPr>
          <w:rFonts w:eastAsia="Calibri"/>
          <w:color w:val="222222"/>
        </w:rPr>
        <w:t xml:space="preserve">Sciarrino, N., </w:t>
      </w:r>
      <w:r w:rsidR="004D5915" w:rsidRPr="00D85467">
        <w:rPr>
          <w:rFonts w:eastAsia="Calibri"/>
          <w:b/>
          <w:color w:val="222222"/>
        </w:rPr>
        <w:t>Ellis, A. E.</w:t>
      </w:r>
      <w:r w:rsidR="004D5915" w:rsidRPr="00D85467">
        <w:rPr>
          <w:rFonts w:eastAsia="Calibri"/>
          <w:color w:val="222222"/>
        </w:rPr>
        <w:t xml:space="preserve">, &amp; Gold, S. N. (2015, August). </w:t>
      </w:r>
      <w:r w:rsidR="004D5915" w:rsidRPr="00D85467">
        <w:rPr>
          <w:rFonts w:eastAsia="Calibri"/>
          <w:i/>
          <w:color w:val="222222"/>
        </w:rPr>
        <w:t>Insecure attachment style: A mediator between intrafamilial childhood sexual abuse and revictimization</w:t>
      </w:r>
      <w:r w:rsidR="004D5915" w:rsidRPr="00D85467">
        <w:rPr>
          <w:rFonts w:eastAsia="Calibri"/>
          <w:color w:val="222222"/>
        </w:rPr>
        <w:t>. Poster presented at the American Psychological Association, Toronto, Canada.</w:t>
      </w:r>
    </w:p>
    <w:p w14:paraId="40AF9C23" w14:textId="77777777" w:rsidR="004D5915" w:rsidRPr="00D85467" w:rsidRDefault="004D5915" w:rsidP="00A55949">
      <w:pPr>
        <w:tabs>
          <w:tab w:val="left" w:pos="810"/>
        </w:tabs>
        <w:ind w:left="720" w:hanging="360"/>
        <w:contextualSpacing/>
        <w:rPr>
          <w:rFonts w:eastAsia="Calibri"/>
          <w:b/>
          <w:color w:val="222222"/>
        </w:rPr>
      </w:pPr>
    </w:p>
    <w:p w14:paraId="2C05BF9C" w14:textId="291DCA47" w:rsidR="004D5915" w:rsidRPr="00D85467" w:rsidRDefault="00AF3678" w:rsidP="00A55949">
      <w:pPr>
        <w:tabs>
          <w:tab w:val="left" w:pos="810"/>
        </w:tabs>
        <w:ind w:left="720" w:hanging="360"/>
        <w:contextualSpacing/>
        <w:rPr>
          <w:rFonts w:eastAsia="Calibri"/>
          <w:i/>
          <w:color w:val="222222"/>
        </w:rPr>
      </w:pPr>
      <w:r w:rsidRPr="00D85467">
        <w:rPr>
          <w:rFonts w:eastAsia="Calibri"/>
          <w:color w:val="222222"/>
        </w:rPr>
        <w:t xml:space="preserve">27. </w:t>
      </w:r>
      <w:r w:rsidR="004D5915" w:rsidRPr="00D85467">
        <w:rPr>
          <w:rFonts w:eastAsia="Calibri"/>
          <w:b/>
          <w:color w:val="222222"/>
        </w:rPr>
        <w:t>Ellis, A. E.</w:t>
      </w:r>
      <w:r w:rsidR="004D5915" w:rsidRPr="00D85467">
        <w:rPr>
          <w:rFonts w:eastAsia="Calibri"/>
          <w:color w:val="222222"/>
        </w:rPr>
        <w:t xml:space="preserve">, </w:t>
      </w:r>
      <w:r w:rsidR="00D6426A" w:rsidRPr="00D85467">
        <w:rPr>
          <w:rFonts w:eastAsia="Calibri"/>
          <w:color w:val="222222"/>
        </w:rPr>
        <w:t>**</w:t>
      </w:r>
      <w:r w:rsidR="004D5915" w:rsidRPr="00D85467">
        <w:rPr>
          <w:rFonts w:eastAsia="Calibri"/>
          <w:color w:val="222222"/>
        </w:rPr>
        <w:t xml:space="preserve">Sciarrino, N., Gold, S. N., &amp; Reuther, B. T. (2015, April). </w:t>
      </w:r>
      <w:r w:rsidR="004D5915" w:rsidRPr="00D85467">
        <w:rPr>
          <w:rFonts w:eastAsia="Calibri"/>
          <w:i/>
          <w:color w:val="222222"/>
        </w:rPr>
        <w:t>Creating a measure of sexual abuse severity in the context of childhood sexual abuse survivors</w:t>
      </w:r>
      <w:r w:rsidR="004D5915" w:rsidRPr="00D85467">
        <w:rPr>
          <w:rFonts w:eastAsia="Calibri"/>
          <w:color w:val="222222"/>
        </w:rPr>
        <w:t>. Paper presented at the 32</w:t>
      </w:r>
      <w:r w:rsidR="004D5915" w:rsidRPr="00D85467">
        <w:rPr>
          <w:rFonts w:eastAsia="Calibri"/>
          <w:color w:val="222222"/>
          <w:vertAlign w:val="superscript"/>
        </w:rPr>
        <w:t>nd</w:t>
      </w:r>
      <w:r w:rsidR="004D5915" w:rsidRPr="00D85467">
        <w:rPr>
          <w:rFonts w:eastAsia="Calibri"/>
          <w:color w:val="222222"/>
        </w:rPr>
        <w:t xml:space="preserve"> International Society for the Study of Trauma and Dissociation, Orlando, FL.</w:t>
      </w:r>
    </w:p>
    <w:p w14:paraId="739495CA" w14:textId="77777777" w:rsidR="004D5915" w:rsidRPr="00D85467" w:rsidRDefault="004D5915" w:rsidP="00A55949">
      <w:pPr>
        <w:tabs>
          <w:tab w:val="left" w:pos="810"/>
        </w:tabs>
        <w:ind w:left="720" w:hanging="360"/>
        <w:contextualSpacing/>
        <w:rPr>
          <w:rFonts w:eastAsia="Calibri"/>
          <w:color w:val="222222"/>
        </w:rPr>
      </w:pPr>
    </w:p>
    <w:p w14:paraId="26436996" w14:textId="70653D77" w:rsidR="004D5915" w:rsidRPr="00D85467" w:rsidRDefault="00AF3678" w:rsidP="00A55949">
      <w:pPr>
        <w:tabs>
          <w:tab w:val="left" w:pos="810"/>
        </w:tabs>
        <w:ind w:left="720" w:hanging="360"/>
        <w:contextualSpacing/>
        <w:rPr>
          <w:rFonts w:eastAsia="Calibri"/>
          <w:i/>
          <w:color w:val="222222"/>
        </w:rPr>
      </w:pPr>
      <w:r w:rsidRPr="00D85467">
        <w:rPr>
          <w:rFonts w:eastAsia="Calibri"/>
          <w:color w:val="222222"/>
        </w:rPr>
        <w:t xml:space="preserve">26. </w:t>
      </w:r>
      <w:r w:rsidR="00D6426A" w:rsidRPr="00D85467">
        <w:rPr>
          <w:rFonts w:eastAsia="Calibri"/>
          <w:color w:val="222222"/>
        </w:rPr>
        <w:t>**</w:t>
      </w:r>
      <w:r w:rsidR="004D5915" w:rsidRPr="00D85467">
        <w:rPr>
          <w:rFonts w:eastAsia="Calibri"/>
          <w:color w:val="222222"/>
        </w:rPr>
        <w:t xml:space="preserve">Sciarrino, N., </w:t>
      </w:r>
      <w:r w:rsidR="004D5915" w:rsidRPr="00D85467">
        <w:rPr>
          <w:rFonts w:eastAsia="Calibri"/>
          <w:b/>
          <w:color w:val="222222"/>
        </w:rPr>
        <w:t>Ellis, A. E.</w:t>
      </w:r>
      <w:r w:rsidR="004D5915" w:rsidRPr="00D85467">
        <w:rPr>
          <w:rFonts w:eastAsia="Calibri"/>
          <w:color w:val="222222"/>
        </w:rPr>
        <w:t xml:space="preserve">, &amp; Gold. S. N. (2015, April). </w:t>
      </w:r>
      <w:r w:rsidR="004D5915" w:rsidRPr="00D85467">
        <w:rPr>
          <w:rFonts w:eastAsia="Calibri"/>
          <w:i/>
          <w:color w:val="222222"/>
        </w:rPr>
        <w:t xml:space="preserve">Insecure attachment styles on experienced betrayal trauma and trauma </w:t>
      </w:r>
      <w:proofErr w:type="spellStart"/>
      <w:r w:rsidR="004D5915" w:rsidRPr="00D85467">
        <w:rPr>
          <w:rFonts w:eastAsia="Calibri"/>
          <w:i/>
          <w:color w:val="222222"/>
        </w:rPr>
        <w:t>symptomotology</w:t>
      </w:r>
      <w:proofErr w:type="spellEnd"/>
      <w:r w:rsidR="004D5915" w:rsidRPr="00D85467">
        <w:rPr>
          <w:rFonts w:eastAsia="Calibri"/>
          <w:color w:val="222222"/>
        </w:rPr>
        <w:t>. Poster presented at the 32</w:t>
      </w:r>
      <w:r w:rsidR="004D5915" w:rsidRPr="00D85467">
        <w:rPr>
          <w:rFonts w:eastAsia="Calibri"/>
          <w:color w:val="222222"/>
          <w:vertAlign w:val="superscript"/>
        </w:rPr>
        <w:t>nd</w:t>
      </w:r>
      <w:r w:rsidR="004D5915" w:rsidRPr="00D85467">
        <w:rPr>
          <w:rFonts w:eastAsia="Calibri"/>
          <w:color w:val="222222"/>
        </w:rPr>
        <w:t xml:space="preserve"> International Society for the Study of Trauma and Dissociation, Orlando, FL.</w:t>
      </w:r>
    </w:p>
    <w:p w14:paraId="03365512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566A4225" w14:textId="21CA05F8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25. </w:t>
      </w:r>
      <w:r w:rsidR="004D5915" w:rsidRPr="00D85467">
        <w:rPr>
          <w:szCs w:val="22"/>
        </w:rPr>
        <w:t xml:space="preserve">Howrey, H. L., DeLucia, C., </w:t>
      </w:r>
      <w:r w:rsidR="004D5915" w:rsidRPr="00D85467">
        <w:rPr>
          <w:b/>
          <w:szCs w:val="22"/>
        </w:rPr>
        <w:t>Ellis, A. E.</w:t>
      </w:r>
      <w:r w:rsidR="004D5915" w:rsidRPr="00D85467">
        <w:rPr>
          <w:szCs w:val="22"/>
        </w:rPr>
        <w:t xml:space="preserve">, &amp; Bergman, B. (2013, August). </w:t>
      </w:r>
      <w:r w:rsidR="004D5915" w:rsidRPr="00D85467">
        <w:rPr>
          <w:i/>
          <w:szCs w:val="22"/>
        </w:rPr>
        <w:t>Characteristics of sponsorship in Narcotics Anonymous members</w:t>
      </w:r>
      <w:r w:rsidR="004D5915" w:rsidRPr="00D85467">
        <w:rPr>
          <w:szCs w:val="22"/>
        </w:rPr>
        <w:t>. Poster presented at the American Psychological Association, Honolulu, Hawaii.</w:t>
      </w:r>
    </w:p>
    <w:p w14:paraId="45785E89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5CF7720" w14:textId="698CA2F7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24. </w:t>
      </w:r>
      <w:proofErr w:type="spellStart"/>
      <w:r w:rsidR="004D5915" w:rsidRPr="00D85467">
        <w:rPr>
          <w:szCs w:val="22"/>
        </w:rPr>
        <w:t>Beitre</w:t>
      </w:r>
      <w:proofErr w:type="spellEnd"/>
      <w:r w:rsidR="004D5915" w:rsidRPr="00D85467">
        <w:rPr>
          <w:szCs w:val="22"/>
        </w:rPr>
        <w:t xml:space="preserve">, D., DeLucia, C., Seibert, S., &amp;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 (2012, August). </w:t>
      </w:r>
      <w:r w:rsidR="004D5915" w:rsidRPr="00D85467">
        <w:rPr>
          <w:i/>
          <w:szCs w:val="22"/>
        </w:rPr>
        <w:t>Examining psychological well-being in members of Narcotics Anonymous.</w:t>
      </w:r>
      <w:r w:rsidR="004D5915" w:rsidRPr="00D85467">
        <w:rPr>
          <w:szCs w:val="22"/>
        </w:rPr>
        <w:t xml:space="preserve"> Poster presented at the American Psychological Association, Orlando, FL. </w:t>
      </w:r>
    </w:p>
    <w:p w14:paraId="7319D9CB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41C5326A" w14:textId="75AC317C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23. </w:t>
      </w:r>
      <w:r w:rsidR="004D5915" w:rsidRPr="00D85467">
        <w:rPr>
          <w:szCs w:val="22"/>
        </w:rPr>
        <w:t xml:space="preserve">Cleveland, J. M., </w:t>
      </w:r>
      <w:r w:rsidR="004D5915" w:rsidRPr="00D85467">
        <w:rPr>
          <w:b/>
          <w:szCs w:val="22"/>
        </w:rPr>
        <w:t>Heinowitz, A. E.,</w:t>
      </w:r>
      <w:r w:rsidR="004D5915" w:rsidRPr="00D85467">
        <w:rPr>
          <w:szCs w:val="22"/>
        </w:rPr>
        <w:t xml:space="preserve"> Korman, B. M., &amp; Gold, S. N. (2012, August). </w:t>
      </w:r>
      <w:r w:rsidR="004D5915" w:rsidRPr="00D85467">
        <w:rPr>
          <w:i/>
          <w:szCs w:val="22"/>
        </w:rPr>
        <w:t>Hypnotic susceptibility and state dissociation.</w:t>
      </w:r>
      <w:r w:rsidR="004D5915" w:rsidRPr="00D85467">
        <w:rPr>
          <w:szCs w:val="22"/>
        </w:rPr>
        <w:t xml:space="preserve"> Paper presented at the American Psychological Association, Orlando, FL. </w:t>
      </w:r>
    </w:p>
    <w:p w14:paraId="452BD51D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D9B93C0" w14:textId="22A02137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22. </w:t>
      </w:r>
      <w:proofErr w:type="spellStart"/>
      <w:r w:rsidR="004D5915" w:rsidRPr="00D85467">
        <w:rPr>
          <w:szCs w:val="22"/>
        </w:rPr>
        <w:t>Yackulich</w:t>
      </w:r>
      <w:proofErr w:type="spellEnd"/>
      <w:r w:rsidR="004D5915" w:rsidRPr="00D85467">
        <w:rPr>
          <w:szCs w:val="22"/>
        </w:rPr>
        <w:t xml:space="preserve">, R. M., Dorfman, W., &amp;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 (2012, August). </w:t>
      </w:r>
      <w:r w:rsidR="004D5915" w:rsidRPr="00D85467">
        <w:rPr>
          <w:i/>
          <w:szCs w:val="22"/>
        </w:rPr>
        <w:t>The experience of caregiver burden in healthy siblings of individuals with schizophrenia.</w:t>
      </w:r>
      <w:r w:rsidR="004D5915" w:rsidRPr="00D85467">
        <w:rPr>
          <w:szCs w:val="22"/>
        </w:rPr>
        <w:t xml:space="preserve"> Poster presented at the American Psychological Association, Orlando, FL.</w:t>
      </w:r>
    </w:p>
    <w:p w14:paraId="147FFAE7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0CC934B5" w14:textId="7F61B77F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21. </w:t>
      </w:r>
      <w:r w:rsidR="004D5915" w:rsidRPr="00D85467">
        <w:rPr>
          <w:szCs w:val="22"/>
        </w:rPr>
        <w:t xml:space="preserve">Howrey, H., DeLucia, C., </w:t>
      </w:r>
      <w:r w:rsidR="004D5915" w:rsidRPr="00D85467">
        <w:rPr>
          <w:b/>
          <w:szCs w:val="22"/>
        </w:rPr>
        <w:t>Heinowitz, A. E.,</w:t>
      </w:r>
      <w:r w:rsidR="004D5915" w:rsidRPr="00D85467">
        <w:rPr>
          <w:szCs w:val="22"/>
        </w:rPr>
        <w:t xml:space="preserve"> &amp; Lewis, J. (2012, July). </w:t>
      </w:r>
      <w:r w:rsidR="004D5915" w:rsidRPr="00D85467">
        <w:rPr>
          <w:i/>
          <w:szCs w:val="22"/>
        </w:rPr>
        <w:t>Exploring psychological sense of community in Narcotics Anonymous.</w:t>
      </w:r>
      <w:r w:rsidR="004D5915" w:rsidRPr="00D85467">
        <w:rPr>
          <w:szCs w:val="22"/>
        </w:rPr>
        <w:t xml:space="preserve"> Poster presented at the 30</w:t>
      </w:r>
      <w:r w:rsidR="004D5915" w:rsidRPr="00D85467">
        <w:rPr>
          <w:szCs w:val="22"/>
          <w:vertAlign w:val="superscript"/>
        </w:rPr>
        <w:t>th</w:t>
      </w:r>
      <w:r w:rsidR="004D5915" w:rsidRPr="00D85467">
        <w:rPr>
          <w:szCs w:val="22"/>
        </w:rPr>
        <w:t xml:space="preserve"> Annual International Congress of Psychology, Cape Town, South Africa.</w:t>
      </w:r>
    </w:p>
    <w:p w14:paraId="1DF7AD7E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41C774EB" w14:textId="5129A08D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20. </w:t>
      </w:r>
      <w:r w:rsidR="004D5915" w:rsidRPr="00D85467">
        <w:rPr>
          <w:szCs w:val="22"/>
        </w:rPr>
        <w:t xml:space="preserve">DeLucia, C., Bergman, B.,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</w:t>
      </w:r>
      <w:proofErr w:type="spellStart"/>
      <w:r w:rsidR="004D5915" w:rsidRPr="00D85467">
        <w:rPr>
          <w:szCs w:val="22"/>
        </w:rPr>
        <w:t>Beitre</w:t>
      </w:r>
      <w:proofErr w:type="spellEnd"/>
      <w:r w:rsidR="004D5915" w:rsidRPr="00D85467">
        <w:rPr>
          <w:szCs w:val="22"/>
        </w:rPr>
        <w:t xml:space="preserve">, D., Seibert, S., Howrey, H., &amp; Mizrachi, J. (2012, June). </w:t>
      </w:r>
      <w:r w:rsidR="004D5915" w:rsidRPr="00D85467">
        <w:rPr>
          <w:i/>
          <w:szCs w:val="22"/>
        </w:rPr>
        <w:t>Recovery-related predictors of psychological well-being among Narcotics Anonymous members.</w:t>
      </w:r>
      <w:r w:rsidR="004D5915" w:rsidRPr="00D85467">
        <w:rPr>
          <w:szCs w:val="22"/>
        </w:rPr>
        <w:t xml:space="preserve"> Poster presented at the Research Society on Alcoholism 35</w:t>
      </w:r>
      <w:r w:rsidR="004D5915" w:rsidRPr="00D85467">
        <w:rPr>
          <w:szCs w:val="22"/>
          <w:vertAlign w:val="superscript"/>
        </w:rPr>
        <w:t>th</w:t>
      </w:r>
      <w:r w:rsidR="004D5915" w:rsidRPr="00D85467">
        <w:rPr>
          <w:szCs w:val="22"/>
        </w:rPr>
        <w:t xml:space="preserve"> Annual Scientific Meeting, San Francisco, CA. </w:t>
      </w:r>
    </w:p>
    <w:p w14:paraId="1BDD336A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100A2D65" w14:textId="11F7BEFA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19.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Ketterer, J., Cortes, L., Hoffman, T., Winchester, A., Gutierrez, G., Karasina, O., Baker, P., Graziano, B., Dorfman, W., &amp; DeLucia, C. (2011, August). </w:t>
      </w:r>
      <w:r w:rsidR="004D5915" w:rsidRPr="00D85467">
        <w:rPr>
          <w:i/>
          <w:szCs w:val="22"/>
        </w:rPr>
        <w:t>Negativistic perfectionism as a mediating pathway between insecure attachment and disordered eating.</w:t>
      </w:r>
      <w:r w:rsidR="004D5915" w:rsidRPr="00D85467">
        <w:rPr>
          <w:szCs w:val="22"/>
        </w:rPr>
        <w:t xml:space="preserve"> Poster presented at the American Psychological Association, Washington, D.C.</w:t>
      </w:r>
    </w:p>
    <w:p w14:paraId="717C44E5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476BF0CA" w14:textId="6B21770F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18.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</w:t>
      </w:r>
      <w:proofErr w:type="spellStart"/>
      <w:r w:rsidR="004D5915" w:rsidRPr="00D85467">
        <w:rPr>
          <w:szCs w:val="22"/>
        </w:rPr>
        <w:t>Arcidiacano</w:t>
      </w:r>
      <w:proofErr w:type="spellEnd"/>
      <w:r w:rsidR="004D5915" w:rsidRPr="00D85467">
        <w:rPr>
          <w:szCs w:val="22"/>
        </w:rPr>
        <w:t xml:space="preserve">, S. J., </w:t>
      </w:r>
      <w:proofErr w:type="spellStart"/>
      <w:r w:rsidR="004D5915" w:rsidRPr="00D85467">
        <w:rPr>
          <w:szCs w:val="22"/>
        </w:rPr>
        <w:t>Badaan</w:t>
      </w:r>
      <w:proofErr w:type="spellEnd"/>
      <w:r w:rsidR="004D5915" w:rsidRPr="00D85467">
        <w:rPr>
          <w:szCs w:val="22"/>
        </w:rPr>
        <w:t xml:space="preserve">, N., Baker, P., Zlatkin, N. I., Brown, K., Langsam, L. C., Schultz, M. C., Pires de Sa e Silva, A., &amp; Cash, R. G. (2011, August). </w:t>
      </w:r>
      <w:r w:rsidR="004D5915" w:rsidRPr="00D85467">
        <w:rPr>
          <w:i/>
          <w:szCs w:val="22"/>
        </w:rPr>
        <w:t>Identifying perceived personal barriers to advocacy within clinical psychology.</w:t>
      </w:r>
      <w:r w:rsidR="004D5915" w:rsidRPr="00D85467">
        <w:rPr>
          <w:szCs w:val="22"/>
        </w:rPr>
        <w:t xml:space="preserve"> Poster presented at the American Psychological Association, Washington, D.C.</w:t>
      </w:r>
    </w:p>
    <w:p w14:paraId="130148EE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3579A3E" w14:textId="6C753A1F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17. </w:t>
      </w:r>
      <w:r w:rsidR="004D5915" w:rsidRPr="00D85467">
        <w:rPr>
          <w:szCs w:val="22"/>
        </w:rPr>
        <w:t xml:space="preserve">Graziano, B. J., Curtis, R. C.,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&amp; Fiori, K. L. (2011, August). </w:t>
      </w:r>
      <w:r w:rsidR="004D5915" w:rsidRPr="00D85467">
        <w:rPr>
          <w:i/>
          <w:szCs w:val="22"/>
        </w:rPr>
        <w:t>Personality and extreme political ideologies.</w:t>
      </w:r>
      <w:r w:rsidR="004D5915" w:rsidRPr="00D85467">
        <w:rPr>
          <w:szCs w:val="22"/>
        </w:rPr>
        <w:t xml:space="preserve"> Poster presented at the American Psychological Association, Washington, D.C.</w:t>
      </w:r>
    </w:p>
    <w:p w14:paraId="42C516D0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1E08FEAF" w14:textId="4D1AAAB7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16. </w:t>
      </w:r>
      <w:r w:rsidR="004D5915" w:rsidRPr="00D85467">
        <w:rPr>
          <w:szCs w:val="22"/>
        </w:rPr>
        <w:t xml:space="preserve">Brown, K., Kornfield, C., Randel, A., Serrano, R., Avitable, C., Schultz, M., Hermes, J., &amp;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 (2011, August). </w:t>
      </w:r>
      <w:r w:rsidR="004D5915" w:rsidRPr="00D85467">
        <w:rPr>
          <w:i/>
          <w:szCs w:val="22"/>
        </w:rPr>
        <w:t xml:space="preserve">A look at the relationship between special health care needs, bullying, and suicide. </w:t>
      </w:r>
      <w:r w:rsidR="004D5915" w:rsidRPr="00D85467">
        <w:rPr>
          <w:szCs w:val="22"/>
        </w:rPr>
        <w:t>Poster presented at the American Psychological Association, Washington, D.C.</w:t>
      </w:r>
    </w:p>
    <w:p w14:paraId="5A1F403C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BF034A1" w14:textId="7502C47D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15. </w:t>
      </w:r>
      <w:r w:rsidR="004D5915" w:rsidRPr="00D85467">
        <w:rPr>
          <w:szCs w:val="22"/>
        </w:rPr>
        <w:t xml:space="preserve">Graziano, B. J., Curtis, R. C.,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&amp; Fiori, K. L. (2010, March). </w:t>
      </w:r>
      <w:r w:rsidR="004D5915" w:rsidRPr="00D85467">
        <w:rPr>
          <w:i/>
          <w:szCs w:val="22"/>
        </w:rPr>
        <w:t>Personality and extreme political ideologies.</w:t>
      </w:r>
      <w:r w:rsidR="004D5915" w:rsidRPr="00D85467">
        <w:rPr>
          <w:szCs w:val="22"/>
        </w:rPr>
        <w:t xml:space="preserve"> Poster presented at the Eastern Psychological Association, Cambridge, MA.</w:t>
      </w:r>
    </w:p>
    <w:p w14:paraId="492007D6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6CD9869D" w14:textId="1B69574C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14. </w:t>
      </w:r>
      <w:r w:rsidR="004D5915" w:rsidRPr="00D85467">
        <w:rPr>
          <w:szCs w:val="22"/>
        </w:rPr>
        <w:t xml:space="preserve">King, C.,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Najmabadi, S., Randel, A., Daou, N., Orleck, R., &amp; Cash, R. (2010, November). </w:t>
      </w:r>
      <w:r w:rsidR="004D5915" w:rsidRPr="00D85467">
        <w:rPr>
          <w:bCs/>
          <w:i/>
          <w:szCs w:val="22"/>
        </w:rPr>
        <w:t>Risk factors for suicide among juvenile justice-involved youth in Florida</w:t>
      </w:r>
      <w:r w:rsidR="004D5915" w:rsidRPr="00D85467">
        <w:rPr>
          <w:i/>
          <w:szCs w:val="22"/>
        </w:rPr>
        <w:t xml:space="preserve">. </w:t>
      </w:r>
      <w:r w:rsidR="004D5915" w:rsidRPr="00D85467">
        <w:rPr>
          <w:szCs w:val="22"/>
        </w:rPr>
        <w:t>Poster presented at the Florida Association for School Psychologists, Miami, FL.</w:t>
      </w:r>
    </w:p>
    <w:p w14:paraId="700E281F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6A262D76" w14:textId="6948DD64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13.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Conant, E., Dorfman, W., &amp; DeLucia, C. (2010, November). </w:t>
      </w:r>
      <w:r w:rsidR="004D5915" w:rsidRPr="00D85467">
        <w:rPr>
          <w:i/>
          <w:szCs w:val="22"/>
        </w:rPr>
        <w:t>Obsessive-compulsive personality traits, disordered eating behaviors, and risk of suicidality in graduate- and undergraduate- level students.</w:t>
      </w:r>
      <w:r w:rsidR="004D5915" w:rsidRPr="00D85467">
        <w:rPr>
          <w:szCs w:val="22"/>
        </w:rPr>
        <w:t xml:space="preserve"> Poster presented at the Florida Association for School Psychologists, Miami, FL. </w:t>
      </w:r>
    </w:p>
    <w:p w14:paraId="55AAFFFA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1C2AFA2E" w14:textId="74C4EB53" w:rsidR="004D5915" w:rsidRPr="00D85467" w:rsidRDefault="00AF3678" w:rsidP="00A55949">
      <w:pPr>
        <w:tabs>
          <w:tab w:val="left" w:pos="810"/>
        </w:tabs>
        <w:ind w:left="720" w:hanging="360"/>
        <w:rPr>
          <w:bCs/>
          <w:szCs w:val="22"/>
        </w:rPr>
      </w:pPr>
      <w:r w:rsidRPr="00D85467">
        <w:rPr>
          <w:bCs/>
          <w:szCs w:val="22"/>
        </w:rPr>
        <w:t xml:space="preserve">12. </w:t>
      </w:r>
      <w:r w:rsidR="004D5915" w:rsidRPr="00D85467">
        <w:rPr>
          <w:bCs/>
          <w:szCs w:val="22"/>
        </w:rPr>
        <w:t xml:space="preserve">Najmabadi, S. J., </w:t>
      </w:r>
      <w:proofErr w:type="spellStart"/>
      <w:r w:rsidR="004D5915" w:rsidRPr="00D85467">
        <w:rPr>
          <w:b/>
          <w:bCs/>
          <w:szCs w:val="22"/>
        </w:rPr>
        <w:t>Heinowitz</w:t>
      </w:r>
      <w:proofErr w:type="spellEnd"/>
      <w:r w:rsidR="004D5915" w:rsidRPr="00D85467">
        <w:rPr>
          <w:b/>
          <w:bCs/>
          <w:szCs w:val="22"/>
        </w:rPr>
        <w:t>, A. E.</w:t>
      </w:r>
      <w:r w:rsidR="004D5915" w:rsidRPr="00D85467">
        <w:rPr>
          <w:bCs/>
          <w:szCs w:val="22"/>
        </w:rPr>
        <w:t xml:space="preserve">, Randel, A., King, C., Orleck, R., &amp; Cash, R. (2010, November). </w:t>
      </w:r>
      <w:r w:rsidR="004D5915" w:rsidRPr="00D85467">
        <w:rPr>
          <w:bCs/>
          <w:i/>
          <w:szCs w:val="22"/>
        </w:rPr>
        <w:t xml:space="preserve">Risky behavior: A catalyst for suicidality among Florida teens? </w:t>
      </w:r>
      <w:r w:rsidR="004D5915" w:rsidRPr="00D85467">
        <w:rPr>
          <w:bCs/>
          <w:szCs w:val="22"/>
        </w:rPr>
        <w:t>Poster presented at the Florida Association for School Psychologists, Miami, FL.</w:t>
      </w:r>
    </w:p>
    <w:p w14:paraId="37CC80D1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B769E0E" w14:textId="4A00C48F" w:rsidR="004D5915" w:rsidRPr="00D85467" w:rsidRDefault="00AF3678" w:rsidP="00515BF4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11. </w:t>
      </w:r>
      <w:r w:rsidR="004D5915" w:rsidRPr="00D85467">
        <w:rPr>
          <w:szCs w:val="22"/>
        </w:rPr>
        <w:t xml:space="preserve">Graziano, B. J., Curtis, R. C.,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&amp; Fiori, K. L. (2010, November). </w:t>
      </w:r>
      <w:r w:rsidR="004D5915" w:rsidRPr="00D85467">
        <w:rPr>
          <w:i/>
          <w:szCs w:val="22"/>
        </w:rPr>
        <w:t xml:space="preserve">Personality and extreme political ideologies. </w:t>
      </w:r>
      <w:r w:rsidR="004D5915" w:rsidRPr="00D85467">
        <w:rPr>
          <w:szCs w:val="22"/>
        </w:rPr>
        <w:t>Poster presented at the 22</w:t>
      </w:r>
      <w:r w:rsidR="004D5915" w:rsidRPr="00D85467">
        <w:rPr>
          <w:szCs w:val="22"/>
          <w:vertAlign w:val="superscript"/>
        </w:rPr>
        <w:t>nd</w:t>
      </w:r>
      <w:r w:rsidR="004D5915" w:rsidRPr="00D85467">
        <w:rPr>
          <w:szCs w:val="22"/>
        </w:rPr>
        <w:t xml:space="preserve"> Greater New York Conference on Behavioral Research, New York, NY. </w:t>
      </w:r>
      <w:r w:rsidR="004D5915" w:rsidRPr="00D85467">
        <w:rPr>
          <w:b/>
          <w:i/>
          <w:szCs w:val="22"/>
        </w:rPr>
        <w:t>Received the Olga M. Scarpetta Award for Best Undergraduate Research</w:t>
      </w:r>
      <w:r w:rsidR="008E0880" w:rsidRPr="00D85467">
        <w:rPr>
          <w:b/>
          <w:i/>
          <w:szCs w:val="22"/>
        </w:rPr>
        <w:t>.</w:t>
      </w:r>
    </w:p>
    <w:p w14:paraId="509A478A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49B76BC6" w14:textId="1C625F27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10.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Conant, E., Delucia, C., Mejia-Bermudez, C., Dorfman, W., &amp; Lewis, J. (2010, August). </w:t>
      </w:r>
      <w:r w:rsidR="004D5915" w:rsidRPr="00D85467">
        <w:rPr>
          <w:i/>
          <w:szCs w:val="22"/>
        </w:rPr>
        <w:t>Symptom presentation in PTSD: Differences between Latino and Caucasian adults.</w:t>
      </w:r>
      <w:r w:rsidR="004D5915" w:rsidRPr="00D85467">
        <w:rPr>
          <w:szCs w:val="22"/>
        </w:rPr>
        <w:t xml:space="preserve"> Poster presented at the American Psychological Association, San Diego, CA.   </w:t>
      </w:r>
    </w:p>
    <w:p w14:paraId="1CAE6153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68D8712F" w14:textId="2099B38F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9. </w:t>
      </w:r>
      <w:r w:rsidR="004D5915" w:rsidRPr="00D85467">
        <w:rPr>
          <w:szCs w:val="22"/>
        </w:rPr>
        <w:t>Chisholm, T. L., Karle, J., Langsam, L., Brown, K., Orleck-</w:t>
      </w:r>
      <w:proofErr w:type="spellStart"/>
      <w:r w:rsidR="004D5915" w:rsidRPr="00D85467">
        <w:rPr>
          <w:szCs w:val="22"/>
        </w:rPr>
        <w:t>Lubka</w:t>
      </w:r>
      <w:proofErr w:type="spellEnd"/>
      <w:r w:rsidR="004D5915" w:rsidRPr="00D85467">
        <w:rPr>
          <w:szCs w:val="22"/>
        </w:rPr>
        <w:t xml:space="preserve">, R. C.,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&amp; Cash, R. (2010, April). </w:t>
      </w:r>
      <w:r w:rsidR="004D5915" w:rsidRPr="00D85467">
        <w:rPr>
          <w:i/>
          <w:szCs w:val="22"/>
        </w:rPr>
        <w:t xml:space="preserve">Advocacy for psychology: An exploration of predictors of involvement. </w:t>
      </w:r>
      <w:r w:rsidR="004D5915" w:rsidRPr="00D85467">
        <w:rPr>
          <w:szCs w:val="22"/>
        </w:rPr>
        <w:t xml:space="preserve">Poster presented at the Nova Southeastern University Center for Psychological Studies Annual Research Conference, Fort Lauderdale, FL.  </w:t>
      </w:r>
    </w:p>
    <w:p w14:paraId="527B1594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56F7B21F" w14:textId="0542CFEC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8. </w:t>
      </w:r>
      <w:r w:rsidR="004D5915" w:rsidRPr="00D85467">
        <w:rPr>
          <w:szCs w:val="22"/>
        </w:rPr>
        <w:t xml:space="preserve">Formoso, D., ter Maat, M., Mantilla, M., Stok, S., Resnick, A.,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&amp; Bermudez-Mejia, C. (2010, April). </w:t>
      </w:r>
      <w:r w:rsidR="004D5915" w:rsidRPr="00D85467">
        <w:rPr>
          <w:i/>
          <w:szCs w:val="22"/>
        </w:rPr>
        <w:t xml:space="preserve">Family lives and school experiences of immigrant youth: A qualitative study. </w:t>
      </w:r>
      <w:r w:rsidR="004D5915" w:rsidRPr="00D85467">
        <w:rPr>
          <w:szCs w:val="22"/>
        </w:rPr>
        <w:t xml:space="preserve">Poster presented at the Nova Southeastern University Center for Psychological Studies Annual Research Conference, Fort Lauderdale, FL.  </w:t>
      </w:r>
    </w:p>
    <w:p w14:paraId="7779238E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D55E5AF" w14:textId="5B50A000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7.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Conant, E., Mejia-Bermudez, C., Dorfman, W., Lewis, J., &amp; Delucia, C. (2010, April). </w:t>
      </w:r>
      <w:r w:rsidR="004D5915" w:rsidRPr="00D85467">
        <w:rPr>
          <w:i/>
          <w:szCs w:val="22"/>
        </w:rPr>
        <w:t xml:space="preserve">Symptom presentation in PTSD: Differences between Latino and Caucasian adults. </w:t>
      </w:r>
      <w:r w:rsidR="004D5915" w:rsidRPr="00D85467">
        <w:rPr>
          <w:szCs w:val="22"/>
        </w:rPr>
        <w:t xml:space="preserve">Poster presented at the Nova Southeastern University Center for Psychological Studies Annual Research Conference, Fort Lauderdale, FL.  </w:t>
      </w:r>
    </w:p>
    <w:p w14:paraId="63596861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8062A2D" w14:textId="4406C2BC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6. </w:t>
      </w:r>
      <w:r w:rsidR="004D5915" w:rsidRPr="00D85467">
        <w:rPr>
          <w:szCs w:val="22"/>
        </w:rPr>
        <w:t xml:space="preserve">Conant, E.,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Dorfman, W., &amp; Pusateri, M. (2010, April). </w:t>
      </w:r>
      <w:r w:rsidR="004D5915" w:rsidRPr="00D85467">
        <w:rPr>
          <w:i/>
          <w:szCs w:val="22"/>
        </w:rPr>
        <w:t>Obsessive-compulsive personality traits, disordered eating behaviors, and risk of suicidality in graduate- and undergraduate- level students.</w:t>
      </w:r>
      <w:r w:rsidR="004D5915" w:rsidRPr="00D85467">
        <w:rPr>
          <w:szCs w:val="22"/>
        </w:rPr>
        <w:t xml:space="preserve"> Poster presented at the Nova Southeastern University Center for Psychological Studies Annual Research Conference, Fort Lauderdale, FL.  </w:t>
      </w:r>
    </w:p>
    <w:p w14:paraId="1F8CF17E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D192D09" w14:textId="2373BCC9" w:rsidR="004D5915" w:rsidRPr="00D85467" w:rsidRDefault="00AF3678" w:rsidP="00A55949">
      <w:pPr>
        <w:tabs>
          <w:tab w:val="left" w:pos="810"/>
        </w:tabs>
        <w:ind w:left="720" w:hanging="360"/>
        <w:rPr>
          <w:color w:val="000000"/>
          <w:szCs w:val="22"/>
        </w:rPr>
      </w:pPr>
      <w:r w:rsidRPr="00D85467">
        <w:rPr>
          <w:rStyle w:val="apple-style-span"/>
          <w:color w:val="000000"/>
          <w:szCs w:val="22"/>
        </w:rPr>
        <w:lastRenderedPageBreak/>
        <w:t xml:space="preserve">5. </w:t>
      </w:r>
      <w:r w:rsidR="004D5915" w:rsidRPr="00D85467">
        <w:rPr>
          <w:rStyle w:val="apple-style-span"/>
          <w:color w:val="000000"/>
          <w:szCs w:val="22"/>
        </w:rPr>
        <w:t xml:space="preserve">Randel, A., </w:t>
      </w:r>
      <w:proofErr w:type="spellStart"/>
      <w:r w:rsidR="004D5915" w:rsidRPr="00D85467">
        <w:rPr>
          <w:rStyle w:val="apple-style-span"/>
          <w:b/>
          <w:color w:val="000000"/>
          <w:szCs w:val="22"/>
        </w:rPr>
        <w:t>Heinowitz</w:t>
      </w:r>
      <w:proofErr w:type="spellEnd"/>
      <w:r w:rsidR="004D5915" w:rsidRPr="00D85467">
        <w:rPr>
          <w:rStyle w:val="apple-style-span"/>
          <w:b/>
          <w:color w:val="000000"/>
          <w:szCs w:val="22"/>
        </w:rPr>
        <w:t>, A. E.</w:t>
      </w:r>
      <w:r w:rsidR="004D5915" w:rsidRPr="00D85467">
        <w:rPr>
          <w:rStyle w:val="apple-style-span"/>
          <w:color w:val="000000"/>
          <w:szCs w:val="22"/>
        </w:rPr>
        <w:t>, Mackelprang, J. L., Cash, R. E., Karle, J., Jacobsmeyer, J., Chisholm, T. L., Orleck-</w:t>
      </w:r>
      <w:proofErr w:type="spellStart"/>
      <w:r w:rsidR="004D5915" w:rsidRPr="00D85467">
        <w:rPr>
          <w:rStyle w:val="apple-style-span"/>
          <w:color w:val="000000"/>
          <w:szCs w:val="22"/>
        </w:rPr>
        <w:t>Lubka</w:t>
      </w:r>
      <w:proofErr w:type="spellEnd"/>
      <w:r w:rsidR="004D5915" w:rsidRPr="00D85467">
        <w:rPr>
          <w:rStyle w:val="apple-style-span"/>
          <w:color w:val="000000"/>
          <w:szCs w:val="22"/>
        </w:rPr>
        <w:t>, R., &amp; Najmabadi, S. (2010, April).</w:t>
      </w:r>
      <w:r w:rsidR="004D5915" w:rsidRPr="00D85467">
        <w:rPr>
          <w:rStyle w:val="apple-converted-space"/>
          <w:color w:val="000000"/>
          <w:szCs w:val="22"/>
        </w:rPr>
        <w:t> </w:t>
      </w:r>
      <w:r w:rsidR="004D5915" w:rsidRPr="00D85467">
        <w:rPr>
          <w:rStyle w:val="apple-style-span"/>
          <w:i/>
          <w:iCs/>
          <w:color w:val="000000"/>
          <w:szCs w:val="22"/>
        </w:rPr>
        <w:t>Reducing suicidality and risky behavior among adolescents through a problem-solving approach: Implications and considerations for future research.</w:t>
      </w:r>
      <w:r w:rsidR="004D5915" w:rsidRPr="00D85467">
        <w:rPr>
          <w:rStyle w:val="apple-converted-space"/>
          <w:iCs/>
          <w:color w:val="000000"/>
          <w:szCs w:val="22"/>
        </w:rPr>
        <w:t> </w:t>
      </w:r>
      <w:r w:rsidR="004D5915" w:rsidRPr="00D85467">
        <w:rPr>
          <w:szCs w:val="22"/>
        </w:rPr>
        <w:t xml:space="preserve">Poster presented at the Nova Southeastern University Center for Psychological Studies Annual Research Conference, Fort Lauderdale, FL.  </w:t>
      </w:r>
    </w:p>
    <w:p w14:paraId="49E1B04C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2354187" w14:textId="044337BD" w:rsidR="004D5915" w:rsidRPr="00D85467" w:rsidRDefault="00AF3678" w:rsidP="006F4BE4">
      <w:pPr>
        <w:tabs>
          <w:tab w:val="left" w:pos="810"/>
        </w:tabs>
        <w:ind w:left="720" w:hanging="360"/>
        <w:rPr>
          <w:b/>
          <w:szCs w:val="22"/>
        </w:rPr>
      </w:pPr>
      <w:r w:rsidRPr="00D85467">
        <w:rPr>
          <w:szCs w:val="22"/>
        </w:rPr>
        <w:t xml:space="preserve">4. </w:t>
      </w:r>
      <w:r w:rsidR="004D5915" w:rsidRPr="00D85467">
        <w:rPr>
          <w:szCs w:val="22"/>
        </w:rPr>
        <w:t xml:space="preserve">Hahl, S.,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>, &amp; Derose, L.M. (2009, April).</w:t>
      </w:r>
      <w:r w:rsidR="004D5915" w:rsidRPr="00D85467">
        <w:rPr>
          <w:b/>
          <w:szCs w:val="22"/>
        </w:rPr>
        <w:t xml:space="preserve"> </w:t>
      </w:r>
      <w:r w:rsidR="004D5915" w:rsidRPr="00D85467">
        <w:rPr>
          <w:i/>
          <w:szCs w:val="22"/>
        </w:rPr>
        <w:t>Effects of a social-problem solving intervention on preschoolers’ behavior: The role of maternal secure-base script and child temperament.</w:t>
      </w:r>
      <w:r w:rsidR="004D5915" w:rsidRPr="00D85467">
        <w:rPr>
          <w:b/>
          <w:szCs w:val="22"/>
        </w:rPr>
        <w:t xml:space="preserve"> </w:t>
      </w:r>
      <w:r w:rsidR="004D5915" w:rsidRPr="00D85467">
        <w:rPr>
          <w:szCs w:val="22"/>
        </w:rPr>
        <w:t>Poster presented at the Sixth Annual Research Conference, Adelphi University, Garden City, NY.</w:t>
      </w:r>
      <w:r w:rsidR="004D5915" w:rsidRPr="00D85467">
        <w:rPr>
          <w:b/>
          <w:szCs w:val="22"/>
        </w:rPr>
        <w:t xml:space="preserve">  </w:t>
      </w:r>
      <w:r w:rsidR="004D5915" w:rsidRPr="00D85467">
        <w:rPr>
          <w:b/>
          <w:i/>
          <w:szCs w:val="22"/>
        </w:rPr>
        <w:t xml:space="preserve">Received </w:t>
      </w:r>
      <w:r w:rsidR="006F4BE4" w:rsidRPr="00D85467">
        <w:rPr>
          <w:b/>
          <w:i/>
          <w:szCs w:val="22"/>
        </w:rPr>
        <w:t>the First Place Poster Award.</w:t>
      </w:r>
    </w:p>
    <w:p w14:paraId="001FC3CB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5DA6FE03" w14:textId="0E4DAF8E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3. </w:t>
      </w:r>
      <w:r w:rsidR="004D5915" w:rsidRPr="00D85467">
        <w:rPr>
          <w:szCs w:val="22"/>
        </w:rPr>
        <w:t xml:space="preserve">Damaskinos, D. M.,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&amp; Derose, L. M. (2008, April). </w:t>
      </w:r>
      <w:r w:rsidR="004D5915" w:rsidRPr="00D85467">
        <w:rPr>
          <w:i/>
          <w:szCs w:val="22"/>
        </w:rPr>
        <w:t>Youth outreach counselors’ perspectives on social factors associated with youth gang involvement.</w:t>
      </w:r>
      <w:r w:rsidR="004D5915" w:rsidRPr="00D85467">
        <w:rPr>
          <w:szCs w:val="22"/>
        </w:rPr>
        <w:t xml:space="preserve">  Poster presented at the Adelphi University Fifth Annual Research Conference, Adelphi University, Garden City, NY.  </w:t>
      </w:r>
    </w:p>
    <w:p w14:paraId="6A6BACEE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FD607A5" w14:textId="7A3FDAE2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2. </w:t>
      </w:r>
      <w:r w:rsidR="004D5915" w:rsidRPr="00D85467">
        <w:rPr>
          <w:szCs w:val="22"/>
        </w:rPr>
        <w:t xml:space="preserve">Derose, L. M., Murphy, S., Kramer, C. M., &amp;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 (2008, March). </w:t>
      </w:r>
      <w:r w:rsidR="004D5915" w:rsidRPr="00D85467">
        <w:rPr>
          <w:i/>
          <w:szCs w:val="22"/>
        </w:rPr>
        <w:t>Longer-term implications of pubertal timing for mental health, personality, self-esteem, and academic and career attitudes.</w:t>
      </w:r>
      <w:r w:rsidR="004D5915" w:rsidRPr="00D85467">
        <w:rPr>
          <w:szCs w:val="22"/>
        </w:rPr>
        <w:t xml:space="preserve"> Poster presented at the Society for Research on Adolescence, Chicago, IL. </w:t>
      </w:r>
    </w:p>
    <w:p w14:paraId="10F00EF9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647B2B9D" w14:textId="21619905" w:rsidR="003C7380" w:rsidRPr="00D85467" w:rsidRDefault="00AF3678" w:rsidP="00917552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1. </w:t>
      </w:r>
      <w:r w:rsidR="004D5915" w:rsidRPr="00D85467">
        <w:rPr>
          <w:b/>
          <w:szCs w:val="22"/>
        </w:rPr>
        <w:t>Heinowitz, A. E.</w:t>
      </w:r>
      <w:r w:rsidR="004D5915" w:rsidRPr="00D85467">
        <w:rPr>
          <w:szCs w:val="22"/>
        </w:rPr>
        <w:t xml:space="preserve">, Derose, L. M., &amp; White, J. (2007, April). </w:t>
      </w:r>
      <w:r w:rsidR="004D5915" w:rsidRPr="00D85467">
        <w:rPr>
          <w:i/>
          <w:szCs w:val="22"/>
        </w:rPr>
        <w:t xml:space="preserve">A study of pro-anorexic communities: Is differentiation between clinical and sub-clinical eating disorders necessary? </w:t>
      </w:r>
      <w:r w:rsidR="004D5915" w:rsidRPr="00D85467">
        <w:rPr>
          <w:szCs w:val="22"/>
        </w:rPr>
        <w:t xml:space="preserve">Poster presented at the Adelphi University Fourth Annual Research Conference, Adelphi University, Garden City, NY. </w:t>
      </w:r>
    </w:p>
    <w:p w14:paraId="644518F9" w14:textId="77777777" w:rsidR="00B746AC" w:rsidRPr="00D85467" w:rsidRDefault="00B746AC" w:rsidP="00A55949">
      <w:pPr>
        <w:tabs>
          <w:tab w:val="left" w:pos="810"/>
        </w:tabs>
        <w:ind w:left="720" w:hanging="360"/>
        <w:rPr>
          <w:i/>
          <w:szCs w:val="22"/>
        </w:rPr>
      </w:pPr>
    </w:p>
    <w:p w14:paraId="1C5BB903" w14:textId="548068CF" w:rsidR="007470C2" w:rsidRDefault="007470C2" w:rsidP="003C7380">
      <w:r>
        <w:t>*** Work completed with graduate student from another university.</w:t>
      </w:r>
    </w:p>
    <w:p w14:paraId="49DBFAB9" w14:textId="2D61CF55" w:rsidR="003C7380" w:rsidRPr="00D85467" w:rsidRDefault="003C7380" w:rsidP="003C7380">
      <w:r w:rsidRPr="00D85467">
        <w:t>** Work completed with graduate student.</w:t>
      </w:r>
    </w:p>
    <w:p w14:paraId="172E6520" w14:textId="77777777" w:rsidR="003C7380" w:rsidRPr="00D85467" w:rsidRDefault="003C7380" w:rsidP="003C7380">
      <w:r w:rsidRPr="00D85467">
        <w:t>*   Work completed with undergraduate student.</w:t>
      </w:r>
    </w:p>
    <w:p w14:paraId="69EA2EE6" w14:textId="2AE8E3D1" w:rsidR="003C7380" w:rsidRPr="00D85467" w:rsidRDefault="003C7380" w:rsidP="009B33BF"/>
    <w:p w14:paraId="437898B9" w14:textId="27467015" w:rsidR="009A5A0A" w:rsidRPr="00D85467" w:rsidRDefault="009A5A0A" w:rsidP="009B33BF"/>
    <w:p w14:paraId="1373055B" w14:textId="0C4D7F6A" w:rsidR="00B84728" w:rsidRPr="00B84728" w:rsidRDefault="00CD4E54" w:rsidP="00B84728">
      <w:pPr>
        <w:pBdr>
          <w:bottom w:val="single" w:sz="4" w:space="1" w:color="auto"/>
        </w:pBdr>
      </w:pPr>
      <w:r w:rsidRPr="00D85467">
        <w:t>MEDIA MENTIONS</w:t>
      </w:r>
    </w:p>
    <w:p w14:paraId="397F1165" w14:textId="6317D892" w:rsidR="00B8671E" w:rsidRDefault="00B8671E" w:rsidP="00B73589">
      <w:pPr>
        <w:ind w:left="720" w:hanging="360"/>
        <w:rPr>
          <w:szCs w:val="22"/>
        </w:rPr>
      </w:pPr>
      <w:r>
        <w:rPr>
          <w:szCs w:val="22"/>
        </w:rPr>
        <w:t xml:space="preserve">9. Society for the Advancement of Psychotherapy. (2025). Who’s who: Dr. Amy Ellis. Retrieved from </w:t>
      </w:r>
      <w:r w:rsidRPr="00B8671E">
        <w:rPr>
          <w:szCs w:val="22"/>
        </w:rPr>
        <w:t>https://societyforpsychotherapy.org/whos-who-dr-amy-ellis/</w:t>
      </w:r>
      <w:r>
        <w:rPr>
          <w:szCs w:val="22"/>
        </w:rPr>
        <w:t xml:space="preserve"> </w:t>
      </w:r>
    </w:p>
    <w:p w14:paraId="3C5616FD" w14:textId="77777777" w:rsidR="00B8671E" w:rsidRDefault="00B8671E" w:rsidP="00B73589">
      <w:pPr>
        <w:ind w:left="720" w:hanging="360"/>
        <w:rPr>
          <w:szCs w:val="22"/>
        </w:rPr>
      </w:pPr>
    </w:p>
    <w:p w14:paraId="488D05F6" w14:textId="5ACB179F" w:rsidR="00994956" w:rsidRDefault="00B84728" w:rsidP="00B73589">
      <w:pPr>
        <w:ind w:left="720" w:hanging="360"/>
        <w:rPr>
          <w:szCs w:val="22"/>
        </w:rPr>
      </w:pPr>
      <w:r>
        <w:rPr>
          <w:szCs w:val="22"/>
        </w:rPr>
        <w:t>8</w:t>
      </w:r>
      <w:r w:rsidR="00994956">
        <w:rPr>
          <w:szCs w:val="22"/>
        </w:rPr>
        <w:t xml:space="preserve">. </w:t>
      </w:r>
      <w:r w:rsidR="00994956" w:rsidRPr="00994956">
        <w:rPr>
          <w:szCs w:val="22"/>
        </w:rPr>
        <w:t>Nova Southeastern University</w:t>
      </w:r>
      <w:r w:rsidR="00994956">
        <w:rPr>
          <w:szCs w:val="22"/>
        </w:rPr>
        <w:t>. (2023).</w:t>
      </w:r>
      <w:r w:rsidR="00994956" w:rsidRPr="00994956">
        <w:rPr>
          <w:szCs w:val="22"/>
        </w:rPr>
        <w:t xml:space="preserve"> 2023 Award Winner Amy Ellis</w:t>
      </w:r>
      <w:r w:rsidR="00994956">
        <w:rPr>
          <w:szCs w:val="22"/>
        </w:rPr>
        <w:t xml:space="preserve">. </w:t>
      </w:r>
      <w:r w:rsidR="00994956" w:rsidRPr="00994956">
        <w:rPr>
          <w:i/>
          <w:iCs/>
          <w:szCs w:val="22"/>
        </w:rPr>
        <w:t>Provost’s Research and Scholarship Award Past Winners</w:t>
      </w:r>
      <w:r w:rsidR="00994956" w:rsidRPr="00994956">
        <w:rPr>
          <w:szCs w:val="22"/>
        </w:rPr>
        <w:t xml:space="preserve">. </w:t>
      </w:r>
      <w:r w:rsidR="00994956">
        <w:rPr>
          <w:szCs w:val="22"/>
        </w:rPr>
        <w:t xml:space="preserve">Retrieved from </w:t>
      </w:r>
      <w:r w:rsidR="00994956" w:rsidRPr="00994956">
        <w:rPr>
          <w:szCs w:val="22"/>
        </w:rPr>
        <w:t>https://nsuworks.nova.edu/provost_research_award/20</w:t>
      </w:r>
    </w:p>
    <w:p w14:paraId="1842B75E" w14:textId="77777777" w:rsidR="00B84728" w:rsidRDefault="00B84728" w:rsidP="00B84728">
      <w:pPr>
        <w:rPr>
          <w:szCs w:val="22"/>
        </w:rPr>
      </w:pPr>
    </w:p>
    <w:p w14:paraId="44B0FA1B" w14:textId="46858BB5" w:rsidR="00B84728" w:rsidRDefault="00B84728" w:rsidP="00B84728">
      <w:pPr>
        <w:ind w:left="720" w:hanging="360"/>
        <w:rPr>
          <w:szCs w:val="22"/>
        </w:rPr>
      </w:pPr>
      <w:r>
        <w:rPr>
          <w:szCs w:val="22"/>
        </w:rPr>
        <w:t xml:space="preserve">7. American Psychological Association. (2020). </w:t>
      </w:r>
      <w:r w:rsidRPr="00B84728">
        <w:rPr>
          <w:szCs w:val="22"/>
        </w:rPr>
        <w:t>Providing trauma-informed affirmative care</w:t>
      </w:r>
      <w:r>
        <w:rPr>
          <w:szCs w:val="22"/>
        </w:rPr>
        <w:t xml:space="preserve">. Retrieved from </w:t>
      </w:r>
      <w:r w:rsidRPr="00B84728">
        <w:rPr>
          <w:szCs w:val="22"/>
        </w:rPr>
        <w:t>https://www.apa.org/pubs/highlights/spotlight/issue-195</w:t>
      </w:r>
    </w:p>
    <w:p w14:paraId="114E5BA6" w14:textId="77777777" w:rsidR="00B84728" w:rsidRDefault="00B84728" w:rsidP="00B73589">
      <w:pPr>
        <w:ind w:left="720" w:hanging="360"/>
        <w:rPr>
          <w:szCs w:val="22"/>
        </w:rPr>
      </w:pPr>
    </w:p>
    <w:p w14:paraId="6B1FF0FB" w14:textId="652A7C84" w:rsidR="00C24E41" w:rsidRDefault="00C24E41" w:rsidP="00B73589">
      <w:pPr>
        <w:ind w:left="720" w:hanging="360"/>
        <w:rPr>
          <w:szCs w:val="22"/>
        </w:rPr>
      </w:pPr>
      <w:r>
        <w:rPr>
          <w:szCs w:val="22"/>
        </w:rPr>
        <w:t xml:space="preserve">6. Nova Southeastern University. (2020). </w:t>
      </w:r>
      <w:r w:rsidRPr="00C24E41">
        <w:rPr>
          <w:szCs w:val="22"/>
        </w:rPr>
        <w:t>NSU Psychology Clinics treating heightened mental health conditions as a result of COVID-19</w:t>
      </w:r>
      <w:r>
        <w:rPr>
          <w:szCs w:val="22"/>
        </w:rPr>
        <w:t xml:space="preserve">. Retrieved from </w:t>
      </w:r>
      <w:r w:rsidRPr="00C24E41">
        <w:rPr>
          <w:szCs w:val="22"/>
        </w:rPr>
        <w:t>https://sharkbytes.nova.edu/pride-bites/nsu-psychology-clinics-treating-heightened-mental-health-conditions-as-a-result-of-covid-19/</w:t>
      </w:r>
    </w:p>
    <w:p w14:paraId="199ED485" w14:textId="77777777" w:rsidR="00C24E41" w:rsidRDefault="00C24E41" w:rsidP="00B73589">
      <w:pPr>
        <w:ind w:left="720" w:hanging="360"/>
        <w:rPr>
          <w:szCs w:val="22"/>
        </w:rPr>
      </w:pPr>
    </w:p>
    <w:p w14:paraId="03060210" w14:textId="1AE9E264" w:rsidR="00B73589" w:rsidRPr="00D85467" w:rsidRDefault="00B66220" w:rsidP="00B73589">
      <w:pPr>
        <w:ind w:left="720" w:hanging="360"/>
        <w:rPr>
          <w:szCs w:val="22"/>
        </w:rPr>
      </w:pPr>
      <w:r w:rsidRPr="00D85467">
        <w:rPr>
          <w:szCs w:val="22"/>
        </w:rPr>
        <w:t>5</w:t>
      </w:r>
      <w:r w:rsidR="00B73589" w:rsidRPr="00D85467">
        <w:rPr>
          <w:szCs w:val="22"/>
        </w:rPr>
        <w:t>. PCORI. (2019). Engagement awards teams ride momentum to research projects. Retrieved from https://www.pcori.org/research-results/pcori-stories/engagement-awards-teams-ride-momentum-research-projects</w:t>
      </w:r>
    </w:p>
    <w:p w14:paraId="220C1F7B" w14:textId="18F59947" w:rsidR="00B73589" w:rsidRPr="00D85467" w:rsidRDefault="00B73589" w:rsidP="00CD4E54">
      <w:pPr>
        <w:ind w:left="720" w:hanging="360"/>
        <w:rPr>
          <w:szCs w:val="22"/>
        </w:rPr>
      </w:pPr>
    </w:p>
    <w:p w14:paraId="300D7152" w14:textId="6E544D74" w:rsidR="00CD4E54" w:rsidRPr="00D85467" w:rsidRDefault="00B66220" w:rsidP="00CD4E54">
      <w:pPr>
        <w:ind w:left="720" w:hanging="360"/>
        <w:rPr>
          <w:szCs w:val="22"/>
        </w:rPr>
      </w:pPr>
      <w:r w:rsidRPr="00D85467">
        <w:rPr>
          <w:szCs w:val="22"/>
        </w:rPr>
        <w:t>4</w:t>
      </w:r>
      <w:r w:rsidR="00CD4E54" w:rsidRPr="00D85467">
        <w:rPr>
          <w:szCs w:val="22"/>
        </w:rPr>
        <w:t xml:space="preserve">. Guanche, C. (2019). NSU, Yale, faculty collaborating on research with male survivors of sexual abuse. </w:t>
      </w:r>
    </w:p>
    <w:p w14:paraId="09ED7146" w14:textId="20507B0A" w:rsidR="00CD4E54" w:rsidRPr="00D85467" w:rsidRDefault="00CD4E54" w:rsidP="00CD4E54">
      <w:r w:rsidRPr="00D85467">
        <w:t xml:space="preserve"> </w:t>
      </w:r>
      <w:r w:rsidRPr="00D85467">
        <w:tab/>
        <w:t>Retrieved from https://psychology.nova.edu/news-events/2019/cop-survivors-pcori.html</w:t>
      </w:r>
    </w:p>
    <w:p w14:paraId="6F8ADBFA" w14:textId="690F518F" w:rsidR="00CD4E54" w:rsidRPr="00D85467" w:rsidRDefault="00CD4E54" w:rsidP="00CD4E54">
      <w:pPr>
        <w:ind w:left="720" w:hanging="360"/>
        <w:rPr>
          <w:szCs w:val="22"/>
        </w:rPr>
      </w:pPr>
    </w:p>
    <w:p w14:paraId="0BB8D5D6" w14:textId="05E2759C" w:rsidR="00B73589" w:rsidRPr="00D85467" w:rsidRDefault="00B66220" w:rsidP="00CD4E54">
      <w:pPr>
        <w:ind w:left="720" w:hanging="360"/>
        <w:rPr>
          <w:szCs w:val="22"/>
        </w:rPr>
      </w:pPr>
      <w:r w:rsidRPr="00D85467">
        <w:rPr>
          <w:szCs w:val="22"/>
        </w:rPr>
        <w:lastRenderedPageBreak/>
        <w:t>3</w:t>
      </w:r>
      <w:r w:rsidR="00B73589" w:rsidRPr="00D85467">
        <w:rPr>
          <w:szCs w:val="22"/>
        </w:rPr>
        <w:t>. Ellis, J. (2019). Faculty spotlight: Dr. Amy E. Ellis. Retrieved from http://students-success-blog.albizumiami.com/2018/01/22/faculty-spotlight-dr-amy-e-ellis/</w:t>
      </w:r>
    </w:p>
    <w:p w14:paraId="368A0C86" w14:textId="407071D1" w:rsidR="00B73589" w:rsidRPr="00D85467" w:rsidRDefault="00B73589" w:rsidP="00CD4E54">
      <w:pPr>
        <w:ind w:left="720" w:hanging="360"/>
        <w:rPr>
          <w:szCs w:val="22"/>
        </w:rPr>
      </w:pPr>
    </w:p>
    <w:p w14:paraId="0AD62330" w14:textId="77777777" w:rsidR="00B66220" w:rsidRPr="00D85467" w:rsidRDefault="00B66220" w:rsidP="00B66220">
      <w:pPr>
        <w:ind w:firstLine="360"/>
        <w:rPr>
          <w:szCs w:val="22"/>
        </w:rPr>
      </w:pPr>
      <w:r w:rsidRPr="00D85467">
        <w:rPr>
          <w:szCs w:val="22"/>
        </w:rPr>
        <w:t>2. Cook, J. M. (2017, May).</w:t>
      </w:r>
      <w:r w:rsidRPr="00D85467">
        <w:t xml:space="preserve"> </w:t>
      </w:r>
      <w:r w:rsidRPr="00D85467">
        <w:rPr>
          <w:szCs w:val="22"/>
        </w:rPr>
        <w:t xml:space="preserve">Stealthing is assault, a betrayal with potentially long-lasting consequences. </w:t>
      </w:r>
    </w:p>
    <w:p w14:paraId="7F32A957" w14:textId="5FCCE161" w:rsidR="00B66220" w:rsidRPr="00D85467" w:rsidRDefault="00B66220" w:rsidP="00B66220">
      <w:pPr>
        <w:ind w:left="360" w:firstLine="360"/>
      </w:pPr>
      <w:r w:rsidRPr="00D85467">
        <w:rPr>
          <w:szCs w:val="22"/>
        </w:rPr>
        <w:t xml:space="preserve">Retrieved from </w:t>
      </w:r>
      <w:r w:rsidR="008A7365" w:rsidRPr="00D85467">
        <w:t>https://thehill.com/blogs/pundits-blog/healthcare/334907-stealthing-is-assault-a-</w:t>
      </w:r>
      <w:r w:rsidRPr="00D85467">
        <w:tab/>
        <w:t>betrayal-with-potentially-long-lasting</w:t>
      </w:r>
    </w:p>
    <w:p w14:paraId="336B8F97" w14:textId="77777777" w:rsidR="00B66220" w:rsidRPr="00D85467" w:rsidRDefault="00B66220" w:rsidP="00B66220">
      <w:pPr>
        <w:rPr>
          <w:szCs w:val="22"/>
        </w:rPr>
      </w:pPr>
    </w:p>
    <w:p w14:paraId="5446A0C8" w14:textId="0E3DE588" w:rsidR="00CD4E54" w:rsidRPr="00D85467" w:rsidRDefault="00CD4E54" w:rsidP="00CD4E54">
      <w:pPr>
        <w:ind w:left="720" w:hanging="360"/>
        <w:rPr>
          <w:szCs w:val="22"/>
        </w:rPr>
      </w:pPr>
      <w:r w:rsidRPr="00D85467">
        <w:rPr>
          <w:szCs w:val="22"/>
        </w:rPr>
        <w:t xml:space="preserve">1. Reuther, B. </w:t>
      </w:r>
      <w:r w:rsidR="00D9664E">
        <w:rPr>
          <w:szCs w:val="22"/>
        </w:rPr>
        <w:t>T</w:t>
      </w:r>
      <w:r w:rsidRPr="00D85467">
        <w:rPr>
          <w:szCs w:val="22"/>
        </w:rPr>
        <w:t>.</w:t>
      </w:r>
      <w:r w:rsidRPr="00D85467">
        <w:rPr>
          <w:b/>
          <w:szCs w:val="22"/>
        </w:rPr>
        <w:t xml:space="preserve"> </w:t>
      </w:r>
      <w:r w:rsidRPr="00D85467">
        <w:rPr>
          <w:szCs w:val="22"/>
        </w:rPr>
        <w:t xml:space="preserve">(2016). Who’s who: Dr. Amy Ellis. </w:t>
      </w:r>
      <w:r w:rsidRPr="00D85467">
        <w:rPr>
          <w:i/>
          <w:szCs w:val="22"/>
        </w:rPr>
        <w:t>Trauma Psychology Newsletter, 11</w:t>
      </w:r>
      <w:r w:rsidRPr="00D85467">
        <w:rPr>
          <w:szCs w:val="22"/>
        </w:rPr>
        <w:t>(3), 21.</w:t>
      </w:r>
      <w:r w:rsidR="00B73589" w:rsidRPr="00D85467">
        <w:rPr>
          <w:szCs w:val="22"/>
        </w:rPr>
        <w:t xml:space="preserve"> http://traumapsychnews.com/2016/12/whos-who-amy-ellis/</w:t>
      </w:r>
    </w:p>
    <w:p w14:paraId="4016C98B" w14:textId="570A3C74" w:rsidR="00464642" w:rsidRPr="00D85467" w:rsidRDefault="001B1743" w:rsidP="001B1743">
      <w:pPr>
        <w:tabs>
          <w:tab w:val="left" w:pos="4156"/>
        </w:tabs>
      </w:pPr>
      <w:r w:rsidRPr="00D85467">
        <w:tab/>
      </w:r>
    </w:p>
    <w:p w14:paraId="3CB243F2" w14:textId="6D5D0F7E" w:rsidR="009532E2" w:rsidRPr="00D85467" w:rsidRDefault="009532E2" w:rsidP="009532E2">
      <w:pPr>
        <w:pBdr>
          <w:bottom w:val="single" w:sz="4" w:space="1" w:color="auto"/>
        </w:pBdr>
      </w:pPr>
      <w:r>
        <w:t>AWARDS</w:t>
      </w:r>
    </w:p>
    <w:p w14:paraId="3072C62E" w14:textId="02C66193" w:rsidR="001058F5" w:rsidRDefault="001058F5" w:rsidP="009532E2">
      <w:pPr>
        <w:tabs>
          <w:tab w:val="right" w:pos="10800"/>
        </w:tabs>
        <w:ind w:firstLine="360"/>
        <w:rPr>
          <w:bCs/>
        </w:rPr>
      </w:pPr>
      <w:r w:rsidRPr="00F6614C">
        <w:rPr>
          <w:b/>
        </w:rPr>
        <w:t xml:space="preserve">NSU </w:t>
      </w:r>
      <w:r w:rsidR="009532E2" w:rsidRPr="00F6614C">
        <w:rPr>
          <w:b/>
        </w:rPr>
        <w:t xml:space="preserve">Provost’s </w:t>
      </w:r>
      <w:r w:rsidRPr="00F6614C">
        <w:rPr>
          <w:b/>
        </w:rPr>
        <w:t>Research and Scholarship Award for Assistant Professor in</w:t>
      </w:r>
      <w:r>
        <w:rPr>
          <w:bCs/>
        </w:rPr>
        <w:t xml:space="preserve"> </w:t>
      </w:r>
      <w:r>
        <w:rPr>
          <w:bCs/>
        </w:rPr>
        <w:tab/>
        <w:t>November 2023</w:t>
      </w:r>
    </w:p>
    <w:p w14:paraId="160C6CBF" w14:textId="7E466878" w:rsidR="009532E2" w:rsidRDefault="001058F5" w:rsidP="001058F5">
      <w:pPr>
        <w:tabs>
          <w:tab w:val="right" w:pos="10800"/>
        </w:tabs>
        <w:ind w:firstLine="360"/>
        <w:rPr>
          <w:b/>
        </w:rPr>
      </w:pPr>
      <w:r w:rsidRPr="00F6614C">
        <w:rPr>
          <w:b/>
        </w:rPr>
        <w:t>Arts, Business, Humanities, Law, and Social Sciences</w:t>
      </w:r>
    </w:p>
    <w:p w14:paraId="2651E990" w14:textId="77777777" w:rsidR="00BE4921" w:rsidRDefault="00BE4921" w:rsidP="009B33BF"/>
    <w:p w14:paraId="7E1A55BD" w14:textId="649E2E73" w:rsidR="001058F5" w:rsidRDefault="008D0933" w:rsidP="00F6614C">
      <w:pPr>
        <w:ind w:firstLine="360"/>
      </w:pPr>
      <w:r w:rsidRPr="00F6614C">
        <w:rPr>
          <w:b/>
          <w:bCs/>
        </w:rPr>
        <w:t xml:space="preserve">NSU </w:t>
      </w:r>
      <w:r w:rsidR="00F6614C" w:rsidRPr="00F6614C">
        <w:rPr>
          <w:b/>
          <w:bCs/>
        </w:rPr>
        <w:t>External Funding Recognition Award</w:t>
      </w:r>
      <w:r w:rsidR="00F6614C">
        <w:tab/>
      </w:r>
      <w:r w:rsidR="00F6614C">
        <w:tab/>
      </w:r>
      <w:r w:rsidR="00F6614C">
        <w:tab/>
      </w:r>
      <w:r w:rsidR="00F6614C">
        <w:tab/>
      </w:r>
      <w:r w:rsidR="00F6614C">
        <w:tab/>
      </w:r>
      <w:r w:rsidR="00664F59">
        <w:t xml:space="preserve">                           2019-present </w:t>
      </w:r>
    </w:p>
    <w:p w14:paraId="78A8242A" w14:textId="77777777" w:rsidR="001058F5" w:rsidRPr="00D85467" w:rsidRDefault="001058F5" w:rsidP="009B33BF"/>
    <w:p w14:paraId="128B8ACE" w14:textId="03BD2E61" w:rsidR="007E572F" w:rsidRPr="00D85467" w:rsidRDefault="009A5A0A" w:rsidP="00052A7A">
      <w:pPr>
        <w:pBdr>
          <w:bottom w:val="single" w:sz="4" w:space="1" w:color="auto"/>
        </w:pBdr>
      </w:pPr>
      <w:r w:rsidRPr="00D85467">
        <w:t xml:space="preserve">PROFESSIONAL </w:t>
      </w:r>
      <w:r w:rsidR="00AC2DE3">
        <w:t xml:space="preserve">&amp; UNIVERSITY </w:t>
      </w:r>
      <w:r w:rsidRPr="00D85467">
        <w:t>LEADERSHIP</w:t>
      </w:r>
      <w:r w:rsidR="00AC2DE3">
        <w:t>/</w:t>
      </w:r>
      <w:r w:rsidRPr="00D85467">
        <w:t>SERVICE</w:t>
      </w:r>
    </w:p>
    <w:p w14:paraId="39FBCBF7" w14:textId="77777777" w:rsidR="00AC2DE3" w:rsidRDefault="00AC2DE3" w:rsidP="009A5A0A">
      <w:pPr>
        <w:tabs>
          <w:tab w:val="right" w:pos="10800"/>
        </w:tabs>
        <w:ind w:firstLine="360"/>
        <w:rPr>
          <w:b/>
        </w:rPr>
      </w:pPr>
    </w:p>
    <w:p w14:paraId="0E257F90" w14:textId="77777777" w:rsidR="00AC2DE3" w:rsidRPr="00AC2DE3" w:rsidRDefault="00AC2DE3" w:rsidP="00AC2DE3">
      <w:pPr>
        <w:rPr>
          <w:rFonts w:eastAsia="Calibri"/>
          <w:i/>
          <w:iCs/>
          <w:color w:val="222222"/>
          <w:u w:val="single"/>
        </w:rPr>
      </w:pPr>
      <w:r w:rsidRPr="00AC2DE3">
        <w:rPr>
          <w:rFonts w:eastAsia="Calibri"/>
          <w:i/>
          <w:iCs/>
          <w:color w:val="222222"/>
          <w:u w:val="single"/>
        </w:rPr>
        <w:t>National Service/Leadership</w:t>
      </w:r>
    </w:p>
    <w:p w14:paraId="6C905F5D" w14:textId="77777777" w:rsidR="00AC2DE3" w:rsidRDefault="00AC2DE3" w:rsidP="00AC2DE3">
      <w:pPr>
        <w:tabs>
          <w:tab w:val="right" w:pos="10800"/>
        </w:tabs>
        <w:ind w:firstLine="360"/>
        <w:rPr>
          <w:b/>
        </w:rPr>
      </w:pPr>
      <w:r>
        <w:rPr>
          <w:b/>
        </w:rPr>
        <w:t xml:space="preserve">APA Council of Accreditation Doctoral Site Visitor </w:t>
      </w:r>
      <w:r>
        <w:rPr>
          <w:b/>
        </w:rPr>
        <w:tab/>
      </w:r>
      <w:r w:rsidRPr="00E65FF2">
        <w:rPr>
          <w:bCs/>
        </w:rPr>
        <w:t xml:space="preserve">May 2022 </w:t>
      </w:r>
    </w:p>
    <w:p w14:paraId="1C513451" w14:textId="7250CCF5" w:rsidR="00931151" w:rsidRDefault="00931151" w:rsidP="00AC2DE3">
      <w:pPr>
        <w:rPr>
          <w:rFonts w:eastAsia="Calibri"/>
          <w:color w:val="222222"/>
        </w:rPr>
      </w:pPr>
    </w:p>
    <w:p w14:paraId="13810042" w14:textId="77777777" w:rsidR="00931151" w:rsidRPr="00D85467" w:rsidRDefault="00931151" w:rsidP="00931151">
      <w:pPr>
        <w:tabs>
          <w:tab w:val="right" w:pos="10800"/>
        </w:tabs>
        <w:ind w:firstLine="360"/>
        <w:rPr>
          <w:b/>
        </w:rPr>
      </w:pPr>
      <w:r w:rsidRPr="00D85467">
        <w:rPr>
          <w:b/>
        </w:rPr>
        <w:t>APA Division of Trauma Psychology (56)</w:t>
      </w:r>
    </w:p>
    <w:p w14:paraId="676451D2" w14:textId="0B808E77" w:rsidR="004E10F1" w:rsidRPr="004E10F1" w:rsidRDefault="004E10F1" w:rsidP="004E10F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4E10F1">
        <w:rPr>
          <w:i/>
          <w:iCs/>
        </w:rPr>
        <w:t>Member</w:t>
      </w:r>
      <w:r>
        <w:t>, Finance Committee</w:t>
      </w:r>
      <w:r>
        <w:tab/>
        <w:t xml:space="preserve">March 2025 – present </w:t>
      </w:r>
    </w:p>
    <w:p w14:paraId="0E22936B" w14:textId="4FED8DC3" w:rsidR="00F57644" w:rsidRPr="00F57644" w:rsidRDefault="00F57644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F57644">
        <w:rPr>
          <w:i/>
          <w:iCs/>
          <w:color w:val="000000"/>
          <w:shd w:val="clear" w:color="auto" w:fill="FFFFFF"/>
        </w:rPr>
        <w:t>Member,</w:t>
      </w:r>
      <w:r w:rsidRPr="00F57644">
        <w:rPr>
          <w:color w:val="000000"/>
          <w:shd w:val="clear" w:color="auto" w:fill="FFFFFF"/>
        </w:rPr>
        <w:t xml:space="preserve"> Science Committee, Awards Subcommittee</w:t>
      </w:r>
      <w:r w:rsidRPr="00F57644">
        <w:rPr>
          <w:color w:val="000000"/>
          <w:shd w:val="clear" w:color="auto" w:fill="FFFFFF"/>
        </w:rPr>
        <w:tab/>
        <w:t>July 2023 - August 2023</w:t>
      </w:r>
    </w:p>
    <w:p w14:paraId="56F3AD41" w14:textId="1C87505C" w:rsidR="00931151" w:rsidRPr="00E65FF2" w:rsidRDefault="00931151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E65FF2">
        <w:rPr>
          <w:i/>
        </w:rPr>
        <w:t xml:space="preserve">Co-Chair, </w:t>
      </w:r>
      <w:r w:rsidRPr="00F941D5">
        <w:rPr>
          <w:iCs/>
        </w:rPr>
        <w:t>Awards Committee</w:t>
      </w:r>
      <w:r w:rsidRPr="00E65FF2">
        <w:rPr>
          <w:i/>
        </w:rPr>
        <w:tab/>
      </w:r>
      <w:r w:rsidRPr="00D85467">
        <w:t>January 2018 – December 2018</w:t>
      </w:r>
      <w:r w:rsidRPr="00E65FF2">
        <w:rPr>
          <w:i/>
        </w:rPr>
        <w:t xml:space="preserve"> </w:t>
      </w:r>
    </w:p>
    <w:p w14:paraId="5D4A892D" w14:textId="77777777" w:rsidR="00931151" w:rsidRDefault="00931151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E65FF2">
        <w:rPr>
          <w:i/>
        </w:rPr>
        <w:t xml:space="preserve">Reviewer, </w:t>
      </w:r>
      <w:r w:rsidRPr="00F941D5">
        <w:rPr>
          <w:iCs/>
        </w:rPr>
        <w:t>APA Convention Poster Awards</w:t>
      </w:r>
      <w:r w:rsidRPr="00E65FF2">
        <w:rPr>
          <w:i/>
        </w:rPr>
        <w:tab/>
      </w:r>
      <w:r w:rsidRPr="00D85467">
        <w:t>2016, 2017, 2018</w:t>
      </w:r>
    </w:p>
    <w:p w14:paraId="0F7D7923" w14:textId="77777777" w:rsidR="00931151" w:rsidRDefault="00931151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E65FF2">
        <w:rPr>
          <w:i/>
        </w:rPr>
        <w:t xml:space="preserve">Co-Chair, </w:t>
      </w:r>
      <w:r w:rsidRPr="00F941D5">
        <w:rPr>
          <w:iCs/>
        </w:rPr>
        <w:t>Task Force on Web-Based Resources</w:t>
      </w:r>
      <w:r w:rsidRPr="00E65FF2">
        <w:rPr>
          <w:i/>
        </w:rPr>
        <w:tab/>
      </w:r>
      <w:r w:rsidRPr="00D85467">
        <w:t>January 2016 – December 2017</w:t>
      </w:r>
    </w:p>
    <w:p w14:paraId="5B9CFBDF" w14:textId="77777777" w:rsidR="00931151" w:rsidRPr="00F941D5" w:rsidRDefault="00931151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  <w:rPr>
          <w:iCs/>
        </w:rPr>
      </w:pPr>
      <w:r w:rsidRPr="00E65FF2">
        <w:rPr>
          <w:i/>
        </w:rPr>
        <w:t xml:space="preserve">Member, </w:t>
      </w:r>
      <w:r w:rsidRPr="00F941D5">
        <w:rPr>
          <w:iCs/>
        </w:rPr>
        <w:t xml:space="preserve">Task Force on Facilitating Male Trauma Survivors’ </w:t>
      </w:r>
    </w:p>
    <w:p w14:paraId="307770C8" w14:textId="77777777" w:rsidR="00931151" w:rsidRPr="00D85467" w:rsidRDefault="00931151" w:rsidP="00931151">
      <w:pPr>
        <w:tabs>
          <w:tab w:val="right" w:pos="10800"/>
        </w:tabs>
        <w:ind w:firstLine="810"/>
      </w:pPr>
      <w:r w:rsidRPr="00F941D5">
        <w:rPr>
          <w:iCs/>
        </w:rPr>
        <w:t xml:space="preserve">    Meaningful Involvement in Health Research</w:t>
      </w:r>
      <w:r w:rsidRPr="00F941D5">
        <w:rPr>
          <w:iCs/>
        </w:rPr>
        <w:tab/>
      </w:r>
      <w:r w:rsidRPr="00D85467">
        <w:t>January 2016 – December 2016</w:t>
      </w:r>
    </w:p>
    <w:p w14:paraId="712E692B" w14:textId="77777777" w:rsidR="00931151" w:rsidRDefault="00931151" w:rsidP="00931151">
      <w:pPr>
        <w:pStyle w:val="ListParagraph"/>
        <w:numPr>
          <w:ilvl w:val="0"/>
          <w:numId w:val="31"/>
        </w:numPr>
        <w:tabs>
          <w:tab w:val="right" w:pos="10800"/>
        </w:tabs>
        <w:ind w:left="900" w:hanging="180"/>
      </w:pPr>
      <w:r w:rsidRPr="00E65FF2">
        <w:rPr>
          <w:i/>
        </w:rPr>
        <w:t xml:space="preserve">Co-Chair, </w:t>
      </w:r>
      <w:r w:rsidRPr="00F941D5">
        <w:rPr>
          <w:iCs/>
        </w:rPr>
        <w:t>Membership Committee</w:t>
      </w:r>
      <w:r w:rsidRPr="00E65FF2">
        <w:rPr>
          <w:i/>
        </w:rPr>
        <w:tab/>
      </w:r>
      <w:r w:rsidRPr="00D85467">
        <w:t>January 2016 – December 2016</w:t>
      </w:r>
    </w:p>
    <w:p w14:paraId="1C857F86" w14:textId="77777777" w:rsidR="00931151" w:rsidRPr="00D85467" w:rsidRDefault="00931151" w:rsidP="00931151">
      <w:pPr>
        <w:pStyle w:val="ListParagraph"/>
        <w:numPr>
          <w:ilvl w:val="0"/>
          <w:numId w:val="31"/>
        </w:numPr>
        <w:tabs>
          <w:tab w:val="right" w:pos="10800"/>
        </w:tabs>
        <w:ind w:left="900" w:hanging="180"/>
      </w:pPr>
      <w:r w:rsidRPr="00E65FF2">
        <w:rPr>
          <w:i/>
        </w:rPr>
        <w:t xml:space="preserve">Program Chair, </w:t>
      </w:r>
      <w:r w:rsidRPr="00F941D5">
        <w:rPr>
          <w:iCs/>
        </w:rPr>
        <w:t>2016 APA Convention</w:t>
      </w:r>
      <w:r w:rsidRPr="00E65FF2">
        <w:rPr>
          <w:i/>
        </w:rPr>
        <w:tab/>
      </w:r>
      <w:r w:rsidRPr="00D85467">
        <w:t>January 2015 – September 2016</w:t>
      </w:r>
    </w:p>
    <w:p w14:paraId="4879F68B" w14:textId="77777777" w:rsidR="00931151" w:rsidRPr="00D85467" w:rsidRDefault="00931151" w:rsidP="00931151">
      <w:pPr>
        <w:tabs>
          <w:tab w:val="right" w:pos="10800"/>
        </w:tabs>
        <w:jc w:val="both"/>
      </w:pPr>
    </w:p>
    <w:p w14:paraId="09F41B8D" w14:textId="77777777" w:rsidR="00931151" w:rsidRPr="00D85467" w:rsidRDefault="00931151" w:rsidP="00931151">
      <w:pPr>
        <w:tabs>
          <w:tab w:val="right" w:pos="10800"/>
        </w:tabs>
        <w:ind w:firstLine="360"/>
        <w:jc w:val="both"/>
        <w:rPr>
          <w:b/>
        </w:rPr>
      </w:pPr>
      <w:r w:rsidRPr="00D85467">
        <w:rPr>
          <w:b/>
        </w:rPr>
        <w:t>APA Society for the Advancement of Psychotherapy (29)</w:t>
      </w:r>
    </w:p>
    <w:p w14:paraId="14E893D7" w14:textId="6594A9A7" w:rsidR="001E7D66" w:rsidRPr="00500408" w:rsidRDefault="00500408" w:rsidP="001E7D66">
      <w:pPr>
        <w:pStyle w:val="ListParagraph"/>
        <w:numPr>
          <w:ilvl w:val="0"/>
          <w:numId w:val="32"/>
        </w:numPr>
        <w:tabs>
          <w:tab w:val="right" w:pos="10800"/>
        </w:tabs>
        <w:ind w:left="900" w:hanging="180"/>
        <w:jc w:val="both"/>
      </w:pPr>
      <w:r w:rsidRPr="00500408">
        <w:rPr>
          <w:i/>
          <w:iCs/>
        </w:rPr>
        <w:t>Domain Representative</w:t>
      </w:r>
      <w:r>
        <w:t>, Psychotherapy Practice Domain (elected)</w:t>
      </w:r>
      <w:r>
        <w:tab/>
        <w:t xml:space="preserve">January 2025 </w:t>
      </w:r>
      <w:r w:rsidR="001E7D66">
        <w:t>– present</w:t>
      </w:r>
    </w:p>
    <w:p w14:paraId="54BB3722" w14:textId="2FCF7F43" w:rsidR="002B0F04" w:rsidRPr="002B0F04" w:rsidRDefault="002B0F04" w:rsidP="002B0F04">
      <w:pPr>
        <w:pStyle w:val="ListParagraph"/>
        <w:numPr>
          <w:ilvl w:val="0"/>
          <w:numId w:val="32"/>
        </w:numPr>
        <w:tabs>
          <w:tab w:val="right" w:pos="10800"/>
        </w:tabs>
        <w:ind w:left="900" w:hanging="180"/>
        <w:jc w:val="both"/>
      </w:pPr>
      <w:r>
        <w:rPr>
          <w:i/>
          <w:iCs/>
        </w:rPr>
        <w:t xml:space="preserve">Chair, </w:t>
      </w:r>
      <w:r w:rsidRPr="00F941D5">
        <w:t>Publications &amp; Communications Board</w:t>
      </w:r>
      <w:r>
        <w:rPr>
          <w:i/>
          <w:iCs/>
        </w:rPr>
        <w:tab/>
      </w:r>
      <w:r w:rsidRPr="002B0F04">
        <w:t>August 2023 – present</w:t>
      </w:r>
    </w:p>
    <w:p w14:paraId="0863F96B" w14:textId="77777777" w:rsidR="00500408" w:rsidRPr="00C30E47" w:rsidRDefault="00500408" w:rsidP="00500408">
      <w:pPr>
        <w:pStyle w:val="ListParagraph"/>
        <w:numPr>
          <w:ilvl w:val="0"/>
          <w:numId w:val="32"/>
        </w:numPr>
        <w:tabs>
          <w:tab w:val="right" w:pos="10800"/>
        </w:tabs>
        <w:ind w:left="900" w:hanging="180"/>
        <w:jc w:val="both"/>
      </w:pPr>
      <w:r w:rsidRPr="00C30E47">
        <w:rPr>
          <w:i/>
          <w:iCs/>
        </w:rPr>
        <w:t>Member</w:t>
      </w:r>
      <w:r>
        <w:t xml:space="preserve">, Task Force on Implementation </w:t>
      </w:r>
      <w:r>
        <w:tab/>
        <w:t>August 2023 – February 2024</w:t>
      </w:r>
    </w:p>
    <w:p w14:paraId="0662A5C4" w14:textId="024E8D7A" w:rsidR="00092AFE" w:rsidRPr="00092AFE" w:rsidRDefault="00092AFE" w:rsidP="00931151">
      <w:pPr>
        <w:pStyle w:val="ListParagraph"/>
        <w:numPr>
          <w:ilvl w:val="0"/>
          <w:numId w:val="32"/>
        </w:numPr>
        <w:tabs>
          <w:tab w:val="right" w:pos="10800"/>
        </w:tabs>
        <w:ind w:left="900" w:hanging="180"/>
        <w:jc w:val="both"/>
        <w:rPr>
          <w:i/>
          <w:iCs/>
        </w:rPr>
      </w:pPr>
      <w:r w:rsidRPr="00092AFE">
        <w:rPr>
          <w:i/>
          <w:iCs/>
        </w:rPr>
        <w:t xml:space="preserve">Member, </w:t>
      </w:r>
      <w:r w:rsidRPr="00F941D5">
        <w:t>Publications</w:t>
      </w:r>
      <w:r w:rsidR="00970665" w:rsidRPr="00F941D5">
        <w:t xml:space="preserve"> &amp; Communications</w:t>
      </w:r>
      <w:r w:rsidRPr="00F941D5">
        <w:t xml:space="preserve"> Board</w:t>
      </w:r>
      <w:r>
        <w:rPr>
          <w:i/>
          <w:iCs/>
        </w:rPr>
        <w:tab/>
      </w:r>
      <w:r w:rsidRPr="00092AFE">
        <w:t xml:space="preserve">October 2022 </w:t>
      </w:r>
      <w:r w:rsidR="002B0F04">
        <w:t>–</w:t>
      </w:r>
      <w:r w:rsidRPr="00092AFE">
        <w:t xml:space="preserve"> </w:t>
      </w:r>
      <w:r w:rsidR="002B0F04">
        <w:t>August 2023</w:t>
      </w:r>
    </w:p>
    <w:p w14:paraId="2B831DB3" w14:textId="00EDAB25" w:rsidR="008A3051" w:rsidRPr="00F941D5" w:rsidRDefault="00F941D5" w:rsidP="00931151">
      <w:pPr>
        <w:pStyle w:val="ListParagraph"/>
        <w:numPr>
          <w:ilvl w:val="0"/>
          <w:numId w:val="32"/>
        </w:numPr>
        <w:tabs>
          <w:tab w:val="right" w:pos="10800"/>
        </w:tabs>
        <w:ind w:left="900" w:hanging="180"/>
        <w:jc w:val="both"/>
      </w:pPr>
      <w:r>
        <w:rPr>
          <w:i/>
          <w:iCs/>
        </w:rPr>
        <w:t xml:space="preserve">Member, </w:t>
      </w:r>
      <w:r w:rsidR="008A3051" w:rsidRPr="00F941D5">
        <w:t>Task Force on Communication</w:t>
      </w:r>
      <w:r w:rsidR="008A3051" w:rsidRPr="00F941D5">
        <w:tab/>
        <w:t>February 2019 – December 2019</w:t>
      </w:r>
    </w:p>
    <w:p w14:paraId="20D3C26D" w14:textId="496E63B6" w:rsidR="00931151" w:rsidRPr="00931151" w:rsidRDefault="00931151" w:rsidP="00931151">
      <w:pPr>
        <w:pStyle w:val="ListParagraph"/>
        <w:numPr>
          <w:ilvl w:val="0"/>
          <w:numId w:val="32"/>
        </w:numPr>
        <w:ind w:left="900" w:hanging="180"/>
        <w:rPr>
          <w:rFonts w:eastAsia="Calibri"/>
          <w:color w:val="222222"/>
        </w:rPr>
      </w:pPr>
      <w:r w:rsidRPr="00931151">
        <w:rPr>
          <w:i/>
        </w:rPr>
        <w:t xml:space="preserve">Reviewer, </w:t>
      </w:r>
      <w:r w:rsidRPr="00F941D5">
        <w:rPr>
          <w:iCs/>
        </w:rPr>
        <w:t>APA Convention Submissions</w:t>
      </w:r>
      <w:r w:rsidRPr="00931151">
        <w:rPr>
          <w:i/>
        </w:rPr>
        <w:t xml:space="preserve">                                         </w:t>
      </w:r>
      <w:r w:rsidRPr="00D85467">
        <w:t>2016, 2017, 2019, 2020</w:t>
      </w:r>
      <w:r>
        <w:t>, 2022</w:t>
      </w:r>
      <w:r w:rsidR="0017040C">
        <w:t>, 2025</w:t>
      </w:r>
    </w:p>
    <w:p w14:paraId="1F04BADA" w14:textId="77777777" w:rsidR="00931151" w:rsidRDefault="00931151" w:rsidP="00AC2DE3">
      <w:pPr>
        <w:rPr>
          <w:rFonts w:eastAsia="Calibri"/>
          <w:color w:val="222222"/>
        </w:rPr>
      </w:pPr>
    </w:p>
    <w:p w14:paraId="6E2E0094" w14:textId="4E37446B" w:rsidR="005577DA" w:rsidRPr="00F941D5" w:rsidRDefault="00AC2DE3" w:rsidP="00AC2DE3">
      <w:pPr>
        <w:rPr>
          <w:rFonts w:eastAsia="Calibri"/>
          <w:i/>
          <w:iCs/>
          <w:color w:val="222222"/>
          <w:u w:val="single"/>
        </w:rPr>
      </w:pPr>
      <w:r w:rsidRPr="002043C8">
        <w:rPr>
          <w:rFonts w:eastAsia="Calibri"/>
          <w:i/>
          <w:iCs/>
          <w:color w:val="222222"/>
          <w:u w:val="single"/>
        </w:rPr>
        <w:t>University Service/Leadership</w:t>
      </w:r>
    </w:p>
    <w:p w14:paraId="02BB912B" w14:textId="51F88D75" w:rsidR="00F35D7D" w:rsidRPr="005577DA" w:rsidRDefault="005577DA" w:rsidP="005577DA">
      <w:pPr>
        <w:ind w:firstLine="450"/>
        <w:rPr>
          <w:rFonts w:eastAsia="Calibri"/>
          <w:b/>
          <w:bCs/>
          <w:color w:val="222222"/>
        </w:rPr>
      </w:pPr>
      <w:r>
        <w:rPr>
          <w:rFonts w:eastAsia="Calibri"/>
          <w:b/>
          <w:bCs/>
          <w:color w:val="222222"/>
        </w:rPr>
        <w:t xml:space="preserve">College of Psychology, </w:t>
      </w:r>
      <w:r w:rsidR="00F35D7D" w:rsidRPr="005577DA">
        <w:rPr>
          <w:rFonts w:eastAsia="Calibri"/>
          <w:b/>
          <w:bCs/>
          <w:color w:val="222222"/>
        </w:rPr>
        <w:t>Nova Southeastern University</w:t>
      </w:r>
    </w:p>
    <w:p w14:paraId="0AB1F091" w14:textId="52A94A44" w:rsidR="002B2503" w:rsidRPr="002B2503" w:rsidRDefault="002B2503" w:rsidP="002B2503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2B2503">
        <w:rPr>
          <w:rFonts w:eastAsia="Calibri"/>
          <w:i/>
          <w:iCs/>
          <w:color w:val="222222"/>
        </w:rPr>
        <w:t>Member,</w:t>
      </w:r>
      <w:r>
        <w:rPr>
          <w:rFonts w:eastAsia="Calibri"/>
          <w:color w:val="222222"/>
        </w:rPr>
        <w:t xml:space="preserve"> Academic Affairs Committee</w:t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  <w:t>2024 – present</w:t>
      </w:r>
    </w:p>
    <w:p w14:paraId="735A9BA6" w14:textId="79AC7E7F" w:rsidR="001011D5" w:rsidRPr="001011D5" w:rsidRDefault="001011D5" w:rsidP="001011D5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1011D5">
        <w:rPr>
          <w:rFonts w:eastAsia="Calibri"/>
          <w:i/>
          <w:iCs/>
          <w:color w:val="222222"/>
        </w:rPr>
        <w:t>Coordinator</w:t>
      </w:r>
      <w:r>
        <w:rPr>
          <w:rFonts w:eastAsia="Calibri"/>
          <w:color w:val="222222"/>
        </w:rPr>
        <w:t>, Trauma Track</w:t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  <w:t>2023 – present</w:t>
      </w:r>
    </w:p>
    <w:p w14:paraId="02A941A5" w14:textId="77777777" w:rsidR="004E10F1" w:rsidRDefault="004E10F1" w:rsidP="004E10F1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F941D5">
        <w:rPr>
          <w:rFonts w:eastAsia="Calibri"/>
          <w:i/>
          <w:iCs/>
          <w:color w:val="222222"/>
        </w:rPr>
        <w:t xml:space="preserve">Co-Chair, </w:t>
      </w:r>
      <w:r w:rsidRPr="00D05D54">
        <w:rPr>
          <w:rFonts w:eastAsia="Calibri"/>
          <w:color w:val="222222"/>
        </w:rPr>
        <w:t>Anti-Racism, Diversity, &amp; Inclusion Committee</w:t>
      </w:r>
      <w:r>
        <w:rPr>
          <w:rFonts w:eastAsia="Calibri"/>
          <w:color w:val="222222"/>
        </w:rPr>
        <w:tab/>
      </w:r>
      <w:r w:rsidRPr="00A137F4">
        <w:rPr>
          <w:rFonts w:eastAsia="Calibri"/>
          <w:color w:val="222222"/>
        </w:rPr>
        <w:tab/>
      </w:r>
      <w:r w:rsidRPr="00A137F4">
        <w:rPr>
          <w:rFonts w:eastAsia="Calibri"/>
          <w:color w:val="222222"/>
        </w:rPr>
        <w:tab/>
      </w:r>
      <w:r w:rsidRPr="00A137F4">
        <w:rPr>
          <w:rFonts w:eastAsia="Calibri"/>
          <w:color w:val="222222"/>
        </w:rPr>
        <w:tab/>
        <w:t>2022</w:t>
      </w:r>
      <w:r>
        <w:rPr>
          <w:rFonts w:eastAsia="Calibri"/>
          <w:color w:val="222222"/>
        </w:rPr>
        <w:t xml:space="preserve"> – </w:t>
      </w:r>
      <w:r w:rsidRPr="00A137F4">
        <w:rPr>
          <w:rFonts w:eastAsia="Calibri"/>
          <w:color w:val="222222"/>
        </w:rPr>
        <w:t>present</w:t>
      </w:r>
    </w:p>
    <w:p w14:paraId="0F30DFBD" w14:textId="70844F12" w:rsidR="0032170B" w:rsidRPr="0032170B" w:rsidRDefault="0032170B" w:rsidP="0032170B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32170B">
        <w:rPr>
          <w:rFonts w:eastAsia="Calibri"/>
          <w:i/>
          <w:iCs/>
          <w:color w:val="222222"/>
        </w:rPr>
        <w:t>Coordinator</w:t>
      </w:r>
      <w:r>
        <w:rPr>
          <w:rFonts w:eastAsia="Calibri"/>
          <w:color w:val="222222"/>
        </w:rPr>
        <w:t xml:space="preserve">, Trauma CE Series </w:t>
      </w:r>
      <w:hyperlink r:id="rId10" w:history="1">
        <w:r w:rsidR="001B46BF" w:rsidRPr="005C2F89">
          <w:rPr>
            <w:rStyle w:val="Hyperlink"/>
            <w:rFonts w:eastAsia="Calibri"/>
          </w:rPr>
          <w:t>https://psychology.nova.edu/ce/trauma.html</w:t>
        </w:r>
      </w:hyperlink>
      <w:r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  <w:t>2021 – present</w:t>
      </w:r>
    </w:p>
    <w:p w14:paraId="4FABDEE2" w14:textId="7685A1F4" w:rsidR="00F35D7D" w:rsidRPr="00A137F4" w:rsidRDefault="00F35D7D" w:rsidP="00F35D7D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F941D5">
        <w:rPr>
          <w:rFonts w:eastAsia="Calibri"/>
          <w:i/>
          <w:iCs/>
          <w:color w:val="222222"/>
        </w:rPr>
        <w:t xml:space="preserve">Member, </w:t>
      </w:r>
      <w:r w:rsidR="005577DA" w:rsidRPr="00D05D54">
        <w:rPr>
          <w:rFonts w:eastAsia="Calibri"/>
          <w:color w:val="222222"/>
        </w:rPr>
        <w:t>Anti-Racism, Diversity, &amp; Inclusion Committee</w:t>
      </w:r>
      <w:r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  <w:t xml:space="preserve">   </w:t>
      </w:r>
      <w:r w:rsidR="005577DA">
        <w:rPr>
          <w:rFonts w:eastAsia="Calibri"/>
          <w:color w:val="222222"/>
        </w:rPr>
        <w:tab/>
        <w:t xml:space="preserve">   </w:t>
      </w:r>
      <w:r>
        <w:rPr>
          <w:rFonts w:eastAsia="Calibri"/>
          <w:color w:val="222222"/>
        </w:rPr>
        <w:t>2020 – 2022</w:t>
      </w:r>
    </w:p>
    <w:p w14:paraId="04E0F050" w14:textId="159E334B" w:rsidR="00A137F4" w:rsidRPr="005577DA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F941D5">
        <w:rPr>
          <w:rFonts w:eastAsia="Calibri"/>
          <w:i/>
          <w:iCs/>
          <w:color w:val="222222"/>
        </w:rPr>
        <w:t xml:space="preserve">Member, </w:t>
      </w:r>
      <w:r w:rsidRPr="00D05D54">
        <w:rPr>
          <w:rFonts w:eastAsia="Calibri"/>
          <w:color w:val="222222"/>
        </w:rPr>
        <w:t>Admissions Committee</w:t>
      </w:r>
      <w:r w:rsidR="005577DA" w:rsidRPr="00F941D5">
        <w:rPr>
          <w:rFonts w:eastAsia="Calibri"/>
          <w:i/>
          <w:iCs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  <w:t xml:space="preserve">            2020 – present</w:t>
      </w:r>
      <w:r w:rsidR="00A137F4" w:rsidRPr="005577DA">
        <w:rPr>
          <w:rFonts w:eastAsia="Calibri"/>
          <w:color w:val="222222"/>
        </w:rPr>
        <w:tab/>
      </w:r>
    </w:p>
    <w:p w14:paraId="004163AE" w14:textId="0ABAE4EF" w:rsidR="00AC2DE3" w:rsidRPr="005577DA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F941D5">
        <w:rPr>
          <w:rFonts w:eastAsia="Calibri"/>
          <w:i/>
          <w:iCs/>
          <w:color w:val="222222"/>
        </w:rPr>
        <w:t xml:space="preserve">Member, </w:t>
      </w:r>
      <w:r w:rsidRPr="00D05D54">
        <w:rPr>
          <w:rFonts w:eastAsia="Calibri"/>
          <w:color w:val="222222"/>
        </w:rPr>
        <w:t>College Task Force on Telehealth</w:t>
      </w:r>
      <w:r w:rsid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  <w:t xml:space="preserve">    2020 – 2021</w:t>
      </w:r>
    </w:p>
    <w:p w14:paraId="6799B43E" w14:textId="1BC263A3" w:rsidR="00AC2DE3" w:rsidRPr="005577DA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F941D5">
        <w:rPr>
          <w:rFonts w:eastAsia="Calibri"/>
          <w:i/>
          <w:iCs/>
          <w:color w:val="222222"/>
        </w:rPr>
        <w:lastRenderedPageBreak/>
        <w:t xml:space="preserve">Member, </w:t>
      </w:r>
      <w:r w:rsidRPr="00D05D54">
        <w:rPr>
          <w:rFonts w:eastAsia="Calibri"/>
          <w:color w:val="222222"/>
        </w:rPr>
        <w:t>Research Committee</w:t>
      </w:r>
      <w:r w:rsidR="005577DA" w:rsidRPr="00F941D5">
        <w:rPr>
          <w:rFonts w:eastAsia="Calibri"/>
          <w:i/>
          <w:iCs/>
          <w:color w:val="222222"/>
        </w:rPr>
        <w:tab/>
      </w:r>
      <w:r w:rsidR="00A137F4" w:rsidRPr="005577DA">
        <w:rPr>
          <w:rFonts w:eastAsia="Calibri"/>
          <w:color w:val="222222"/>
        </w:rPr>
        <w:t xml:space="preserve"> </w:t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  <w:t xml:space="preserve">    2020 – 2021</w:t>
      </w:r>
    </w:p>
    <w:p w14:paraId="0EA4AAE9" w14:textId="2E120E02" w:rsidR="00AC2DE3" w:rsidRPr="00A137F4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F941D5">
        <w:rPr>
          <w:rFonts w:eastAsia="Calibri"/>
          <w:i/>
          <w:iCs/>
          <w:color w:val="222222"/>
        </w:rPr>
        <w:t xml:space="preserve">Member, </w:t>
      </w:r>
      <w:r w:rsidRPr="00D05D54">
        <w:rPr>
          <w:rFonts w:eastAsia="Calibri"/>
          <w:color w:val="222222"/>
        </w:rPr>
        <w:t>Psychology Services Center Internship Training Committee</w:t>
      </w:r>
      <w:r w:rsidR="00A137F4">
        <w:rPr>
          <w:rFonts w:eastAsia="Calibri"/>
          <w:color w:val="222222"/>
        </w:rPr>
        <w:t xml:space="preserve"> </w:t>
      </w:r>
      <w:r w:rsidR="00A137F4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</w:r>
      <w:r w:rsidR="00A137F4" w:rsidRPr="00A137F4">
        <w:rPr>
          <w:rFonts w:eastAsia="Calibri"/>
          <w:color w:val="222222"/>
        </w:rPr>
        <w:t>2018 – present</w:t>
      </w:r>
      <w:r w:rsidR="00A137F4" w:rsidRPr="00A137F4">
        <w:rPr>
          <w:rFonts w:eastAsia="Calibri"/>
          <w:color w:val="222222"/>
        </w:rPr>
        <w:tab/>
      </w:r>
    </w:p>
    <w:p w14:paraId="0185D83B" w14:textId="77777777" w:rsidR="005577DA" w:rsidRDefault="005577DA" w:rsidP="005577DA">
      <w:pPr>
        <w:ind w:firstLine="450"/>
        <w:rPr>
          <w:rFonts w:eastAsia="Calibri"/>
          <w:b/>
          <w:bCs/>
          <w:color w:val="222222"/>
        </w:rPr>
      </w:pPr>
    </w:p>
    <w:p w14:paraId="3526ED1B" w14:textId="4833AD22" w:rsidR="005577DA" w:rsidRPr="005577DA" w:rsidRDefault="005577DA" w:rsidP="005577DA">
      <w:pPr>
        <w:ind w:firstLine="450"/>
        <w:rPr>
          <w:rFonts w:eastAsia="Calibri"/>
          <w:b/>
          <w:bCs/>
          <w:color w:val="222222"/>
        </w:rPr>
      </w:pPr>
      <w:r w:rsidRPr="005577DA">
        <w:rPr>
          <w:rFonts w:eastAsia="Calibri"/>
          <w:b/>
          <w:bCs/>
          <w:color w:val="222222"/>
        </w:rPr>
        <w:t>Albizu University</w:t>
      </w:r>
    </w:p>
    <w:p w14:paraId="6EA1A200" w14:textId="3454FCB3" w:rsidR="00A137F4" w:rsidRPr="005577DA" w:rsidRDefault="00AC2DE3" w:rsidP="005577DA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D05D54">
        <w:rPr>
          <w:rFonts w:eastAsia="Calibri"/>
          <w:i/>
          <w:iCs/>
          <w:color w:val="222222"/>
        </w:rPr>
        <w:t>Member,</w:t>
      </w:r>
      <w:r w:rsidRPr="00A137F4">
        <w:rPr>
          <w:rFonts w:eastAsia="Calibri"/>
          <w:color w:val="222222"/>
        </w:rPr>
        <w:t xml:space="preserve"> </w:t>
      </w:r>
      <w:r w:rsidRPr="005577DA">
        <w:rPr>
          <w:rFonts w:eastAsia="Calibri"/>
          <w:color w:val="222222"/>
        </w:rPr>
        <w:t>Institutional Center for Scientific Research Advisory Committee</w:t>
      </w:r>
      <w:r w:rsidR="00580193">
        <w:rPr>
          <w:rFonts w:eastAsia="Calibri"/>
          <w:color w:val="222222"/>
        </w:rPr>
        <w:t xml:space="preserve">              </w:t>
      </w:r>
      <w:r w:rsidR="005577DA">
        <w:rPr>
          <w:rFonts w:eastAsia="Calibri"/>
          <w:color w:val="222222"/>
        </w:rPr>
        <w:tab/>
        <w:t xml:space="preserve">   </w:t>
      </w:r>
      <w:r w:rsidR="00580193">
        <w:rPr>
          <w:rFonts w:eastAsia="Calibri"/>
          <w:color w:val="222222"/>
        </w:rPr>
        <w:t xml:space="preserve"> </w:t>
      </w:r>
      <w:r w:rsidR="00A137F4" w:rsidRPr="00A137F4">
        <w:rPr>
          <w:rFonts w:eastAsia="Calibri"/>
          <w:color w:val="222222"/>
        </w:rPr>
        <w:t>2016</w:t>
      </w:r>
      <w:r w:rsidR="00A137F4">
        <w:rPr>
          <w:rFonts w:eastAsia="Calibri"/>
          <w:color w:val="222222"/>
        </w:rPr>
        <w:t xml:space="preserve"> –</w:t>
      </w:r>
      <w:r w:rsidR="00D05D54">
        <w:rPr>
          <w:rFonts w:eastAsia="Calibri"/>
          <w:color w:val="222222"/>
        </w:rPr>
        <w:t xml:space="preserve"> </w:t>
      </w:r>
      <w:r w:rsidR="00A137F4" w:rsidRPr="00A137F4">
        <w:rPr>
          <w:rFonts w:eastAsia="Calibri"/>
          <w:color w:val="222222"/>
        </w:rPr>
        <w:t>2018</w:t>
      </w:r>
    </w:p>
    <w:p w14:paraId="7307DDA8" w14:textId="2B0DF6BC" w:rsidR="00AC2DE3" w:rsidRPr="005577DA" w:rsidRDefault="0058019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F941D5">
        <w:rPr>
          <w:rFonts w:eastAsia="Calibri"/>
          <w:i/>
          <w:iCs/>
          <w:color w:val="222222"/>
        </w:rPr>
        <w:t>Member,</w:t>
      </w:r>
      <w:r w:rsidRPr="005577DA">
        <w:rPr>
          <w:rFonts w:eastAsia="Calibri"/>
          <w:color w:val="222222"/>
        </w:rPr>
        <w:t xml:space="preserve"> </w:t>
      </w:r>
      <w:r w:rsidR="00AC2DE3" w:rsidRPr="005577DA">
        <w:rPr>
          <w:rFonts w:eastAsia="Calibri"/>
          <w:color w:val="222222"/>
        </w:rPr>
        <w:t>Student Life and Student Retention Committee</w:t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Pr="005577DA">
        <w:rPr>
          <w:rFonts w:eastAsia="Calibri"/>
          <w:color w:val="222222"/>
        </w:rPr>
        <w:t xml:space="preserve">   </w:t>
      </w:r>
      <w:r w:rsidR="005577DA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  <w:t xml:space="preserve">   </w:t>
      </w:r>
      <w:r w:rsidR="00A137F4" w:rsidRPr="005577DA">
        <w:rPr>
          <w:rFonts w:eastAsia="Calibri"/>
          <w:color w:val="222222"/>
        </w:rPr>
        <w:t xml:space="preserve"> 2016 – 2018</w:t>
      </w:r>
    </w:p>
    <w:p w14:paraId="6A692D99" w14:textId="35F3A22A" w:rsidR="00A137F4" w:rsidRPr="00A137F4" w:rsidRDefault="0058019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F941D5">
        <w:rPr>
          <w:rFonts w:eastAsia="Calibri"/>
          <w:i/>
          <w:iCs/>
          <w:color w:val="222222"/>
        </w:rPr>
        <w:t xml:space="preserve">Member, </w:t>
      </w:r>
      <w:r w:rsidR="00AC2DE3" w:rsidRPr="00F941D5">
        <w:rPr>
          <w:rFonts w:eastAsia="Calibri"/>
          <w:color w:val="222222"/>
        </w:rPr>
        <w:t>Academic Publications Standing Committee</w:t>
      </w:r>
      <w:r w:rsidR="00A137F4" w:rsidRPr="00F941D5">
        <w:rPr>
          <w:rFonts w:eastAsia="Calibri"/>
          <w:color w:val="222222"/>
        </w:rPr>
        <w:tab/>
      </w:r>
      <w:r w:rsidR="00A137F4"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 xml:space="preserve">     </w:t>
      </w:r>
      <w:r w:rsidR="005577DA">
        <w:rPr>
          <w:rFonts w:eastAsia="Calibri"/>
          <w:color w:val="222222"/>
        </w:rPr>
        <w:tab/>
        <w:t xml:space="preserve"> </w:t>
      </w:r>
      <w:r w:rsidR="005577DA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  <w:t xml:space="preserve">    </w:t>
      </w:r>
      <w:r w:rsidR="00A137F4" w:rsidRPr="00A137F4">
        <w:rPr>
          <w:rFonts w:eastAsia="Calibri"/>
          <w:color w:val="222222"/>
        </w:rPr>
        <w:t>2016</w:t>
      </w:r>
      <w:r w:rsidR="00A137F4">
        <w:rPr>
          <w:rFonts w:eastAsia="Calibri"/>
          <w:color w:val="222222"/>
        </w:rPr>
        <w:t xml:space="preserve"> –</w:t>
      </w:r>
      <w:r w:rsidR="00D05D54">
        <w:rPr>
          <w:rFonts w:eastAsia="Calibri"/>
          <w:color w:val="222222"/>
        </w:rPr>
        <w:t xml:space="preserve"> </w:t>
      </w:r>
      <w:r w:rsidR="00A137F4" w:rsidRPr="00A137F4">
        <w:rPr>
          <w:rFonts w:eastAsia="Calibri"/>
          <w:color w:val="222222"/>
        </w:rPr>
        <w:t>2018</w:t>
      </w:r>
    </w:p>
    <w:p w14:paraId="2CD73396" w14:textId="77777777" w:rsidR="00A137F4" w:rsidRDefault="00A137F4" w:rsidP="00A137F4">
      <w:pPr>
        <w:tabs>
          <w:tab w:val="right" w:pos="10800"/>
        </w:tabs>
        <w:jc w:val="both"/>
      </w:pPr>
    </w:p>
    <w:p w14:paraId="55D31C02" w14:textId="1C5F8FF4" w:rsidR="009A5A0A" w:rsidRPr="00A137F4" w:rsidRDefault="00A137F4" w:rsidP="00A137F4">
      <w:pPr>
        <w:tabs>
          <w:tab w:val="right" w:pos="10800"/>
        </w:tabs>
        <w:jc w:val="both"/>
        <w:rPr>
          <w:i/>
          <w:iCs/>
        </w:rPr>
      </w:pPr>
      <w:r w:rsidRPr="00A137F4">
        <w:rPr>
          <w:i/>
          <w:iCs/>
          <w:u w:val="single"/>
        </w:rPr>
        <w:t>Community Service/Leadership</w:t>
      </w:r>
      <w:r w:rsidR="009A5A0A" w:rsidRPr="00A137F4">
        <w:rPr>
          <w:i/>
          <w:iCs/>
        </w:rPr>
        <w:tab/>
      </w:r>
    </w:p>
    <w:p w14:paraId="091F78CD" w14:textId="3A111772" w:rsidR="002A2F63" w:rsidRDefault="002A2F63" w:rsidP="009A5A0A">
      <w:pPr>
        <w:tabs>
          <w:tab w:val="right" w:pos="10800"/>
        </w:tabs>
        <w:ind w:firstLine="360"/>
        <w:rPr>
          <w:b/>
        </w:rPr>
      </w:pPr>
      <w:proofErr w:type="spellStart"/>
      <w:r>
        <w:rPr>
          <w:b/>
        </w:rPr>
        <w:t>MenHealing</w:t>
      </w:r>
      <w:proofErr w:type="spellEnd"/>
      <w:r w:rsidRPr="002A2F63">
        <w:rPr>
          <w:bCs/>
        </w:rPr>
        <w:t xml:space="preserve"> </w:t>
      </w:r>
      <w:r>
        <w:rPr>
          <w:bCs/>
        </w:rPr>
        <w:t xml:space="preserve">                                                                                                            April 2021</w:t>
      </w:r>
      <w:r w:rsidRPr="008D4AF2">
        <w:rPr>
          <w:bCs/>
        </w:rPr>
        <w:t>–</w:t>
      </w:r>
      <w:r>
        <w:rPr>
          <w:bCs/>
        </w:rPr>
        <w:t xml:space="preserve"> </w:t>
      </w:r>
      <w:r w:rsidR="000C4987">
        <w:rPr>
          <w:bCs/>
        </w:rPr>
        <w:t>February 2024</w:t>
      </w:r>
    </w:p>
    <w:p w14:paraId="0E3755CE" w14:textId="01003A6E" w:rsidR="002A2F63" w:rsidRDefault="002A2F63" w:rsidP="002A2F63">
      <w:pPr>
        <w:tabs>
          <w:tab w:val="right" w:pos="10800"/>
        </w:tabs>
        <w:ind w:firstLine="360"/>
        <w:rPr>
          <w:bCs/>
        </w:rPr>
      </w:pPr>
      <w:r w:rsidRPr="002A2F63">
        <w:rPr>
          <w:bCs/>
          <w:i/>
          <w:iCs/>
        </w:rPr>
        <w:t>Clinical Supervisor/Consultan</w:t>
      </w:r>
      <w:r>
        <w:rPr>
          <w:bCs/>
          <w:i/>
          <w:iCs/>
        </w:rPr>
        <w:t>t</w:t>
      </w:r>
    </w:p>
    <w:p w14:paraId="62DF324C" w14:textId="3CBD563E" w:rsidR="002A2F63" w:rsidRDefault="002A2F63" w:rsidP="002A2F63">
      <w:pPr>
        <w:pStyle w:val="ListParagraph"/>
        <w:numPr>
          <w:ilvl w:val="0"/>
          <w:numId w:val="29"/>
        </w:numPr>
        <w:tabs>
          <w:tab w:val="right" w:pos="10800"/>
        </w:tabs>
        <w:ind w:left="900" w:hanging="180"/>
        <w:rPr>
          <w:bCs/>
        </w:rPr>
      </w:pPr>
      <w:r>
        <w:rPr>
          <w:bCs/>
        </w:rPr>
        <w:t>Provide</w:t>
      </w:r>
      <w:r w:rsidR="000C4987">
        <w:rPr>
          <w:bCs/>
        </w:rPr>
        <w:t>d</w:t>
      </w:r>
      <w:r>
        <w:rPr>
          <w:bCs/>
        </w:rPr>
        <w:t xml:space="preserve"> bimonthly clinical supervision to men peer leaders who are delivering trauma-informed group services to alumni of </w:t>
      </w:r>
      <w:proofErr w:type="spellStart"/>
      <w:r>
        <w:rPr>
          <w:bCs/>
        </w:rPr>
        <w:t>MenHealing</w:t>
      </w:r>
      <w:proofErr w:type="spellEnd"/>
      <w:r>
        <w:rPr>
          <w:bCs/>
        </w:rPr>
        <w:t xml:space="preserve"> Weekends of Recovery.</w:t>
      </w:r>
    </w:p>
    <w:p w14:paraId="27997CBB" w14:textId="46A25C98" w:rsidR="002A2F63" w:rsidRDefault="002A2F63" w:rsidP="002A2F63">
      <w:pPr>
        <w:pStyle w:val="ListParagraph"/>
        <w:numPr>
          <w:ilvl w:val="0"/>
          <w:numId w:val="29"/>
        </w:numPr>
        <w:tabs>
          <w:tab w:val="right" w:pos="10800"/>
        </w:tabs>
        <w:ind w:left="900" w:hanging="180"/>
        <w:rPr>
          <w:bCs/>
        </w:rPr>
      </w:pPr>
      <w:r>
        <w:rPr>
          <w:bCs/>
        </w:rPr>
        <w:t>Complete</w:t>
      </w:r>
      <w:r w:rsidR="000C4987">
        <w:rPr>
          <w:bCs/>
        </w:rPr>
        <w:t>d</w:t>
      </w:r>
      <w:r>
        <w:rPr>
          <w:bCs/>
        </w:rPr>
        <w:t xml:space="preserve"> administrative duties for the project including training of peers, curriculum development, and scheduling.</w:t>
      </w:r>
    </w:p>
    <w:p w14:paraId="35A175F7" w14:textId="77777777" w:rsidR="002A2F63" w:rsidRDefault="002A2F63" w:rsidP="002A2F63">
      <w:pPr>
        <w:tabs>
          <w:tab w:val="right" w:pos="10800"/>
        </w:tabs>
        <w:rPr>
          <w:b/>
        </w:rPr>
      </w:pPr>
    </w:p>
    <w:p w14:paraId="1EE6496D" w14:textId="39D18328" w:rsidR="009A5A0A" w:rsidRPr="00D85467" w:rsidRDefault="009A5A0A" w:rsidP="009A5A0A">
      <w:pPr>
        <w:tabs>
          <w:tab w:val="right" w:pos="10800"/>
        </w:tabs>
        <w:ind w:firstLine="360"/>
        <w:rPr>
          <w:b/>
        </w:rPr>
      </w:pPr>
      <w:r w:rsidRPr="00D85467">
        <w:rPr>
          <w:b/>
        </w:rPr>
        <w:t>Long Island Crisis Center (LICC)</w:t>
      </w:r>
      <w:r w:rsidRPr="00D85467">
        <w:rPr>
          <w:b/>
        </w:rPr>
        <w:tab/>
      </w:r>
    </w:p>
    <w:p w14:paraId="039BA621" w14:textId="77777777" w:rsidR="009A5A0A" w:rsidRPr="00D85467" w:rsidRDefault="009A5A0A" w:rsidP="009A5A0A">
      <w:pPr>
        <w:tabs>
          <w:tab w:val="right" w:pos="10800"/>
        </w:tabs>
        <w:ind w:firstLine="360"/>
      </w:pPr>
      <w:r w:rsidRPr="00D85467">
        <w:rPr>
          <w:i/>
        </w:rPr>
        <w:t>Mentor, Counselor, and Counselor Assistant Trainer</w:t>
      </w:r>
      <w:r w:rsidRPr="00D85467">
        <w:rPr>
          <w:b/>
        </w:rPr>
        <w:tab/>
      </w:r>
      <w:r w:rsidRPr="00D85467">
        <w:t>October 2005 – August 2009</w:t>
      </w:r>
    </w:p>
    <w:p w14:paraId="0C0AFEA9" w14:textId="77777777" w:rsidR="009A5A0A" w:rsidRPr="00D85467" w:rsidRDefault="009A5A0A" w:rsidP="009A5A0A">
      <w:pPr>
        <w:rPr>
          <w:szCs w:val="22"/>
        </w:rPr>
      </w:pPr>
    </w:p>
    <w:p w14:paraId="1CD85590" w14:textId="4E7A450C" w:rsidR="009A5A0A" w:rsidRPr="00D85467" w:rsidRDefault="009A5A0A" w:rsidP="009A5A0A">
      <w:pPr>
        <w:tabs>
          <w:tab w:val="right" w:pos="10800"/>
        </w:tabs>
        <w:ind w:firstLine="360"/>
        <w:rPr>
          <w:szCs w:val="22"/>
        </w:rPr>
      </w:pPr>
      <w:r w:rsidRPr="00D85467">
        <w:rPr>
          <w:b/>
          <w:szCs w:val="22"/>
        </w:rPr>
        <w:t>National Eating Disorders Association-Long Island Chapter</w:t>
      </w:r>
      <w:r w:rsidRPr="00D85467">
        <w:rPr>
          <w:b/>
          <w:szCs w:val="22"/>
        </w:rPr>
        <w:tab/>
      </w:r>
    </w:p>
    <w:p w14:paraId="325749AF" w14:textId="372319C4" w:rsidR="009A5A0A" w:rsidRPr="006F4B54" w:rsidRDefault="006F4B54" w:rsidP="006F4B54">
      <w:pPr>
        <w:ind w:firstLine="360"/>
        <w:rPr>
          <w:i/>
          <w:iCs/>
          <w:szCs w:val="22"/>
        </w:rPr>
      </w:pPr>
      <w:r w:rsidRPr="006F4B54">
        <w:rPr>
          <w:i/>
          <w:iCs/>
          <w:szCs w:val="22"/>
        </w:rPr>
        <w:t xml:space="preserve">Volunteer </w:t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proofErr w:type="gramStart"/>
      <w:r w:rsidR="005577DA">
        <w:rPr>
          <w:i/>
          <w:iCs/>
          <w:szCs w:val="22"/>
        </w:rPr>
        <w:tab/>
        <w:t xml:space="preserve">  </w:t>
      </w:r>
      <w:r w:rsidR="005577DA" w:rsidRPr="00D85467">
        <w:rPr>
          <w:szCs w:val="22"/>
        </w:rPr>
        <w:t>January</w:t>
      </w:r>
      <w:proofErr w:type="gramEnd"/>
      <w:r w:rsidR="005577DA" w:rsidRPr="00D85467">
        <w:rPr>
          <w:szCs w:val="22"/>
        </w:rPr>
        <w:t xml:space="preserve"> 2006 – August 2009</w:t>
      </w:r>
    </w:p>
    <w:p w14:paraId="59B28648" w14:textId="77777777" w:rsidR="009A5A0A" w:rsidRPr="00D85467" w:rsidRDefault="009A5A0A" w:rsidP="009A5A0A"/>
    <w:p w14:paraId="30D64B7A" w14:textId="7F522F02" w:rsidR="009A5A0A" w:rsidRPr="00D85467" w:rsidRDefault="009A5A0A" w:rsidP="009A5A0A">
      <w:pPr>
        <w:tabs>
          <w:tab w:val="right" w:pos="10800"/>
        </w:tabs>
        <w:ind w:firstLine="360"/>
      </w:pPr>
      <w:r w:rsidRPr="00D85467">
        <w:rPr>
          <w:b/>
        </w:rPr>
        <w:t xml:space="preserve">Trauma Certificate Program Advisory Board </w:t>
      </w:r>
      <w:r w:rsidRPr="00D85467">
        <w:rPr>
          <w:b/>
        </w:rPr>
        <w:tab/>
      </w:r>
    </w:p>
    <w:p w14:paraId="4344478B" w14:textId="15655CEC" w:rsidR="00450BD0" w:rsidRPr="008A3051" w:rsidRDefault="00432574" w:rsidP="008A3051">
      <w:pPr>
        <w:tabs>
          <w:tab w:val="right" w:pos="10800"/>
        </w:tabs>
        <w:ind w:firstLine="360"/>
        <w:rPr>
          <w:i/>
        </w:rPr>
      </w:pPr>
      <w:r>
        <w:rPr>
          <w:i/>
        </w:rPr>
        <w:t xml:space="preserve">Member, </w:t>
      </w:r>
      <w:r w:rsidR="009A5A0A" w:rsidRPr="00D85467">
        <w:rPr>
          <w:i/>
        </w:rPr>
        <w:t>Adelphi University, School of Social Work</w:t>
      </w:r>
      <w:r w:rsidR="005577DA" w:rsidRPr="005577DA">
        <w:t xml:space="preserve"> </w:t>
      </w:r>
      <w:r w:rsidR="005577DA">
        <w:tab/>
      </w:r>
      <w:r w:rsidR="005577DA" w:rsidRPr="00D85467">
        <w:t>August 2008 – July 2009</w:t>
      </w:r>
      <w:r w:rsidR="005577DA">
        <w:rPr>
          <w:i/>
        </w:rPr>
        <w:tab/>
      </w:r>
    </w:p>
    <w:p w14:paraId="0894FBEA" w14:textId="77777777" w:rsidR="009A5A0A" w:rsidRPr="00D85467" w:rsidRDefault="009A5A0A" w:rsidP="009B33BF"/>
    <w:p w14:paraId="0AC02AC0" w14:textId="094E79F4" w:rsidR="009A5A0A" w:rsidRPr="00D85467" w:rsidRDefault="009A5A0A" w:rsidP="009A5A0A">
      <w:pPr>
        <w:pBdr>
          <w:bottom w:val="single" w:sz="4" w:space="1" w:color="auto"/>
        </w:pBdr>
      </w:pPr>
      <w:r w:rsidRPr="00D85467">
        <w:t>EDITORIAL</w:t>
      </w:r>
      <w:r w:rsidR="00E65FF2">
        <w:t xml:space="preserve"> SERVICE</w:t>
      </w:r>
    </w:p>
    <w:p w14:paraId="5FACC854" w14:textId="6447E6AA" w:rsidR="00897C55" w:rsidRDefault="00984EA6" w:rsidP="00B73239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i/>
        </w:rPr>
      </w:pPr>
      <w:r w:rsidRPr="00D85467">
        <w:t>Guest Editor</w:t>
      </w:r>
      <w:r w:rsidRPr="00D85467">
        <w:tab/>
      </w:r>
      <w:r w:rsidRPr="00D85467">
        <w:rPr>
          <w:i/>
        </w:rPr>
        <w:t xml:space="preserve">Practice Innovations, Special </w:t>
      </w:r>
      <w:r w:rsidR="00500AB0" w:rsidRPr="00D85467">
        <w:rPr>
          <w:i/>
        </w:rPr>
        <w:t>Issue</w:t>
      </w:r>
      <w:r w:rsidRPr="00D85467">
        <w:rPr>
          <w:i/>
        </w:rPr>
        <w:t xml:space="preserve"> on </w:t>
      </w:r>
      <w:r w:rsidR="00897C55">
        <w:rPr>
          <w:i/>
        </w:rPr>
        <w:tab/>
        <w:t xml:space="preserve">   </w:t>
      </w:r>
      <w:r w:rsidR="00897C55" w:rsidRPr="00FB095F">
        <w:rPr>
          <w:iCs/>
        </w:rPr>
        <w:t>August</w:t>
      </w:r>
      <w:r w:rsidR="00FB095F">
        <w:rPr>
          <w:iCs/>
        </w:rPr>
        <w:t xml:space="preserve"> </w:t>
      </w:r>
      <w:r w:rsidR="00897C55" w:rsidRPr="00FB095F">
        <w:rPr>
          <w:iCs/>
        </w:rPr>
        <w:t>2019</w:t>
      </w:r>
      <w:r w:rsidR="000257AB">
        <w:rPr>
          <w:iCs/>
        </w:rPr>
        <w:t xml:space="preserve"> </w:t>
      </w:r>
      <w:r w:rsidR="000257AB" w:rsidRPr="00D85467">
        <w:t>–</w:t>
      </w:r>
      <w:r w:rsidR="000257AB">
        <w:t xml:space="preserve"> </w:t>
      </w:r>
      <w:r w:rsidR="00B73239" w:rsidRPr="00FB095F">
        <w:rPr>
          <w:iCs/>
        </w:rPr>
        <w:t>September</w:t>
      </w:r>
      <w:r w:rsidR="00B73239" w:rsidRPr="00D85467">
        <w:rPr>
          <w:iCs/>
        </w:rPr>
        <w:t xml:space="preserve"> 2020</w:t>
      </w:r>
      <w:r w:rsidR="00B73239" w:rsidRPr="00D85467">
        <w:rPr>
          <w:iCs/>
        </w:rPr>
        <w:tab/>
      </w:r>
      <w:r w:rsidR="00270FF7">
        <w:rPr>
          <w:iCs/>
        </w:rPr>
        <w:t>“</w:t>
      </w:r>
      <w:r w:rsidR="00897C55" w:rsidRPr="00D85467">
        <w:rPr>
          <w:i/>
        </w:rPr>
        <w:t xml:space="preserve">The Importance of </w:t>
      </w:r>
      <w:r w:rsidRPr="00D85467">
        <w:rPr>
          <w:i/>
        </w:rPr>
        <w:t>Evidence</w:t>
      </w:r>
      <w:r w:rsidR="00B73239" w:rsidRPr="00D85467">
        <w:rPr>
          <w:i/>
        </w:rPr>
        <w:t>-</w:t>
      </w:r>
      <w:r w:rsidRPr="00D85467">
        <w:rPr>
          <w:i/>
        </w:rPr>
        <w:t xml:space="preserve">Based Relationship </w:t>
      </w:r>
    </w:p>
    <w:p w14:paraId="04469948" w14:textId="77777777" w:rsidR="00897C55" w:rsidRDefault="00897C55" w:rsidP="00897C55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i/>
        </w:rPr>
      </w:pPr>
      <w:r>
        <w:rPr>
          <w:i/>
        </w:rPr>
        <w:tab/>
      </w:r>
      <w:r w:rsidR="00984EA6" w:rsidRPr="00D85467">
        <w:rPr>
          <w:i/>
        </w:rPr>
        <w:t xml:space="preserve">Variables in </w:t>
      </w:r>
      <w:r w:rsidR="00B73239" w:rsidRPr="00D85467">
        <w:rPr>
          <w:i/>
        </w:rPr>
        <w:t xml:space="preserve">Working with Affectional and </w:t>
      </w:r>
      <w:r w:rsidR="00984EA6" w:rsidRPr="00D85467">
        <w:rPr>
          <w:i/>
        </w:rPr>
        <w:t xml:space="preserve">Gender </w:t>
      </w:r>
    </w:p>
    <w:p w14:paraId="3661590A" w14:textId="699A94F4" w:rsidR="00984EA6" w:rsidRPr="00D85467" w:rsidRDefault="00897C55" w:rsidP="00897C55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i/>
        </w:rPr>
      </w:pPr>
      <w:r>
        <w:rPr>
          <w:i/>
        </w:rPr>
        <w:tab/>
      </w:r>
      <w:r w:rsidR="00984EA6" w:rsidRPr="00D85467">
        <w:rPr>
          <w:i/>
        </w:rPr>
        <w:t>Minorit</w:t>
      </w:r>
      <w:r w:rsidR="00B73239" w:rsidRPr="00D85467">
        <w:rPr>
          <w:i/>
        </w:rPr>
        <w:t>ies</w:t>
      </w:r>
      <w:r w:rsidR="00270FF7">
        <w:rPr>
          <w:i/>
        </w:rPr>
        <w:t>”</w:t>
      </w:r>
    </w:p>
    <w:p w14:paraId="110BDB4A" w14:textId="7E512B72" w:rsidR="005A33EB" w:rsidRPr="00D85467" w:rsidRDefault="005A33EB" w:rsidP="00B73239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b/>
          <w:bCs/>
          <w:iCs/>
        </w:rPr>
      </w:pPr>
      <w:r w:rsidRPr="00D85467">
        <w:rPr>
          <w:i/>
        </w:rPr>
        <w:tab/>
      </w:r>
      <w:r w:rsidRPr="00D85467">
        <w:rPr>
          <w:b/>
          <w:bCs/>
          <w:iCs/>
        </w:rPr>
        <w:t>https://psycnet.apa.org/PsycARTICLES/journal/pri/5/3</w:t>
      </w:r>
    </w:p>
    <w:p w14:paraId="0664C404" w14:textId="77777777" w:rsidR="00984EA6" w:rsidRPr="00D85467" w:rsidRDefault="00984EA6" w:rsidP="009A5A0A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</w:pPr>
    </w:p>
    <w:p w14:paraId="0934BB87" w14:textId="1063262E" w:rsidR="009A5A0A" w:rsidRPr="00D85467" w:rsidRDefault="009A5A0A" w:rsidP="009A5A0A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</w:pPr>
      <w:r w:rsidRPr="00D85467">
        <w:t>Editor</w:t>
      </w:r>
      <w:r w:rsidRPr="00D85467">
        <w:tab/>
      </w:r>
      <w:r w:rsidRPr="00D85467">
        <w:rPr>
          <w:i/>
        </w:rPr>
        <w:t xml:space="preserve">Society for the Advancement of Psychotherapy </w:t>
      </w:r>
      <w:r w:rsidRPr="00D85467">
        <w:tab/>
        <w:t xml:space="preserve">January 2017 – </w:t>
      </w:r>
      <w:r w:rsidR="00450BD0" w:rsidRPr="00D85467">
        <w:t>December 2019</w:t>
      </w:r>
    </w:p>
    <w:p w14:paraId="470AF13A" w14:textId="77777777" w:rsidR="009A5A0A" w:rsidRPr="00D85467" w:rsidRDefault="009A5A0A" w:rsidP="009A5A0A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i/>
        </w:rPr>
      </w:pPr>
      <w:r w:rsidRPr="00D85467">
        <w:rPr>
          <w:i/>
        </w:rPr>
        <w:tab/>
        <w:t xml:space="preserve">    Website </w:t>
      </w:r>
    </w:p>
    <w:p w14:paraId="09D506FB" w14:textId="77777777" w:rsidR="009A5A0A" w:rsidRPr="00D85467" w:rsidRDefault="009A5A0A" w:rsidP="009A5A0A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</w:pPr>
    </w:p>
    <w:p w14:paraId="4F7341DC" w14:textId="6DC0097E" w:rsidR="0010479A" w:rsidRPr="00C944E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>Associate Editor</w:t>
      </w:r>
      <w:r w:rsidRPr="00D85467">
        <w:tab/>
      </w:r>
      <w:r w:rsidR="0010479A" w:rsidRPr="0010479A">
        <w:rPr>
          <w:i/>
          <w:iCs/>
        </w:rPr>
        <w:t>Practice Innovations</w:t>
      </w:r>
      <w:r w:rsidR="0010479A">
        <w:rPr>
          <w:i/>
          <w:iCs/>
        </w:rPr>
        <w:tab/>
      </w:r>
      <w:r w:rsidR="0010479A">
        <w:rPr>
          <w:i/>
          <w:iCs/>
        </w:rPr>
        <w:tab/>
      </w:r>
      <w:r w:rsidR="00C944E7">
        <w:t xml:space="preserve">November 2023 – present </w:t>
      </w:r>
    </w:p>
    <w:p w14:paraId="4C79748B" w14:textId="13B27E93" w:rsidR="009A5A0A" w:rsidRPr="00D85467" w:rsidRDefault="0010479A" w:rsidP="009A5A0A">
      <w:pPr>
        <w:tabs>
          <w:tab w:val="left" w:pos="2880"/>
          <w:tab w:val="left" w:pos="5760"/>
          <w:tab w:val="right" w:pos="10800"/>
        </w:tabs>
        <w:ind w:firstLine="360"/>
      </w:pPr>
      <w:r>
        <w:tab/>
      </w:r>
      <w:r w:rsidR="009A5A0A" w:rsidRPr="00D85467">
        <w:rPr>
          <w:i/>
        </w:rPr>
        <w:t xml:space="preserve">Society for the Advancement of Psychotherapy </w:t>
      </w:r>
      <w:r w:rsidR="009A5A0A" w:rsidRPr="00D85467">
        <w:tab/>
        <w:t xml:space="preserve">     January 201</w:t>
      </w:r>
      <w:r w:rsidR="00F11C57" w:rsidRPr="00D85467">
        <w:t>4</w:t>
      </w:r>
      <w:r w:rsidR="009A5A0A" w:rsidRPr="00D85467">
        <w:t xml:space="preserve"> – December 2016</w:t>
      </w:r>
    </w:p>
    <w:p w14:paraId="6A78DC86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rPr>
          <w:i/>
        </w:rPr>
        <w:tab/>
        <w:t xml:space="preserve">    Website</w:t>
      </w:r>
      <w:r w:rsidRPr="00D85467">
        <w:tab/>
      </w:r>
      <w:r w:rsidRPr="00D85467">
        <w:tab/>
      </w:r>
    </w:p>
    <w:p w14:paraId="39B0ED54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</w:p>
    <w:p w14:paraId="538D7187" w14:textId="3F184A2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>Editorial Board Member</w:t>
      </w:r>
      <w:r w:rsidRPr="00D85467">
        <w:tab/>
      </w:r>
      <w:r w:rsidRPr="00D85467">
        <w:rPr>
          <w:i/>
        </w:rPr>
        <w:t>Practice Innovations</w:t>
      </w:r>
      <w:r w:rsidRPr="00D85467">
        <w:rPr>
          <w:i/>
        </w:rPr>
        <w:tab/>
      </w:r>
      <w:r w:rsidRPr="00D85467">
        <w:tab/>
        <w:t xml:space="preserve">October 2017 – </w:t>
      </w:r>
      <w:r w:rsidR="00C944E7">
        <w:t>November 2023</w:t>
      </w:r>
    </w:p>
    <w:p w14:paraId="744922DA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ab/>
      </w:r>
      <w:r w:rsidRPr="00D85467">
        <w:rPr>
          <w:i/>
        </w:rPr>
        <w:t>Professional Psychology: Research &amp; Practice</w:t>
      </w:r>
      <w:r w:rsidRPr="00D85467">
        <w:tab/>
        <w:t>September 2017 – present</w:t>
      </w:r>
    </w:p>
    <w:p w14:paraId="34CB0B18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ab/>
      </w:r>
      <w:r w:rsidRPr="00D85467">
        <w:rPr>
          <w:i/>
        </w:rPr>
        <w:t>Psychological Trauma: Theory, Research,</w:t>
      </w:r>
      <w:r w:rsidRPr="00D85467">
        <w:tab/>
        <w:t>January 2015 – present</w:t>
      </w:r>
    </w:p>
    <w:p w14:paraId="6C7561F8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 w:rsidRPr="00D85467">
        <w:rPr>
          <w:i/>
        </w:rPr>
        <w:tab/>
        <w:t xml:space="preserve">    Practice &amp; Policy</w:t>
      </w:r>
    </w:p>
    <w:p w14:paraId="6E3C6785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</w:pPr>
    </w:p>
    <w:p w14:paraId="1E5C400C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>Editorial Assistant</w:t>
      </w:r>
      <w:r w:rsidRPr="00D85467">
        <w:tab/>
      </w:r>
      <w:r w:rsidRPr="00D85467">
        <w:rPr>
          <w:i/>
        </w:rPr>
        <w:t>APA Handbook of Trauma Psychology</w:t>
      </w:r>
      <w:r w:rsidRPr="00D85467">
        <w:tab/>
        <w:t>March 2014 – March 2017</w:t>
      </w:r>
    </w:p>
    <w:p w14:paraId="5411C108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rPr>
          <w:i/>
        </w:rPr>
        <w:tab/>
        <w:t>Psychological Trauma: Theory, Research,</w:t>
      </w:r>
      <w:r w:rsidRPr="00D85467">
        <w:rPr>
          <w:i/>
        </w:rPr>
        <w:tab/>
      </w:r>
      <w:r w:rsidRPr="00D85467">
        <w:t>May 2010 – December 2014</w:t>
      </w:r>
    </w:p>
    <w:p w14:paraId="48274458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 w:rsidRPr="00D85467">
        <w:rPr>
          <w:i/>
        </w:rPr>
        <w:tab/>
        <w:t xml:space="preserve">    Practice &amp; Policy</w:t>
      </w:r>
    </w:p>
    <w:p w14:paraId="2575C826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</w:p>
    <w:p w14:paraId="381C9BE6" w14:textId="71CE3C9A" w:rsidR="00134E92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lastRenderedPageBreak/>
        <w:t>Ad Hoc Reviewer</w:t>
      </w:r>
      <w:r w:rsidRPr="00D85467">
        <w:tab/>
      </w:r>
      <w:r w:rsidR="00134E92" w:rsidRPr="00134E92">
        <w:rPr>
          <w:i/>
          <w:iCs/>
        </w:rPr>
        <w:t>Journal of Clinical Psychology</w:t>
      </w:r>
      <w:r w:rsidR="00134E92">
        <w:tab/>
        <w:t>2022</w:t>
      </w:r>
    </w:p>
    <w:p w14:paraId="4D02072A" w14:textId="20E3627D" w:rsidR="00390780" w:rsidRPr="00D85467" w:rsidRDefault="00390780" w:rsidP="009A5A0A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>
        <w:rPr>
          <w:i/>
        </w:rPr>
        <w:tab/>
        <w:t>Journal of Men’s Studies</w:t>
      </w:r>
      <w:r w:rsidR="000A4AC3">
        <w:rPr>
          <w:i/>
        </w:rPr>
        <w:tab/>
      </w:r>
      <w:r w:rsidR="000A4AC3">
        <w:rPr>
          <w:i/>
        </w:rPr>
        <w:tab/>
      </w:r>
      <w:r w:rsidR="000A4AC3" w:rsidRPr="000A4AC3">
        <w:rPr>
          <w:iCs/>
        </w:rPr>
        <w:t>2021</w:t>
      </w:r>
    </w:p>
    <w:p w14:paraId="42A6A50C" w14:textId="14FB0276" w:rsidR="000A4AC3" w:rsidRPr="00D85467" w:rsidRDefault="000A4AC3" w:rsidP="000A4AC3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>
        <w:rPr>
          <w:i/>
        </w:rPr>
        <w:tab/>
      </w:r>
      <w:r w:rsidRPr="00D85467">
        <w:rPr>
          <w:i/>
        </w:rPr>
        <w:t>Training and Education in Professional Psychology</w:t>
      </w:r>
      <w:r>
        <w:rPr>
          <w:i/>
        </w:rPr>
        <w:tab/>
      </w:r>
      <w:r w:rsidRPr="00134E92">
        <w:rPr>
          <w:iCs/>
        </w:rPr>
        <w:t>2019</w:t>
      </w:r>
    </w:p>
    <w:p w14:paraId="0E169FBE" w14:textId="353536BF" w:rsidR="000A4AC3" w:rsidRDefault="000A4AC3" w:rsidP="000A4AC3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>
        <w:rPr>
          <w:i/>
        </w:rPr>
        <w:tab/>
        <w:t>Psychotherapy</w:t>
      </w:r>
      <w:r w:rsidRPr="00D85467">
        <w:rPr>
          <w:i/>
        </w:rPr>
        <w:tab/>
      </w:r>
      <w:r>
        <w:rPr>
          <w:i/>
        </w:rPr>
        <w:tab/>
      </w:r>
      <w:r w:rsidRPr="00333FBC">
        <w:rPr>
          <w:iCs/>
        </w:rPr>
        <w:t>2019</w:t>
      </w:r>
      <w:r w:rsidR="005A61D7">
        <w:rPr>
          <w:iCs/>
        </w:rPr>
        <w:t>-present</w:t>
      </w:r>
    </w:p>
    <w:p w14:paraId="4DC64743" w14:textId="4E461493" w:rsidR="000A4AC3" w:rsidRPr="00D85467" w:rsidRDefault="000A4AC3" w:rsidP="000A4AC3">
      <w:pPr>
        <w:tabs>
          <w:tab w:val="left" w:pos="2880"/>
          <w:tab w:val="left" w:pos="5760"/>
          <w:tab w:val="right" w:pos="10800"/>
        </w:tabs>
        <w:ind w:firstLine="360"/>
      </w:pPr>
      <w:r>
        <w:rPr>
          <w:i/>
        </w:rPr>
        <w:tab/>
      </w:r>
      <w:r w:rsidRPr="00D85467">
        <w:rPr>
          <w:i/>
        </w:rPr>
        <w:t>Journal of Psychotherapy Integration</w:t>
      </w:r>
      <w:r>
        <w:rPr>
          <w:i/>
        </w:rPr>
        <w:tab/>
      </w:r>
      <w:r w:rsidRPr="00CB703F">
        <w:rPr>
          <w:iCs/>
        </w:rPr>
        <w:t>2018-2019</w:t>
      </w:r>
      <w:r>
        <w:rPr>
          <w:i/>
        </w:rPr>
        <w:tab/>
      </w:r>
      <w:r w:rsidRPr="00D85467">
        <w:rPr>
          <w:i/>
        </w:rPr>
        <w:t>Journal of Trauma &amp; Dissociation</w:t>
      </w:r>
      <w:r w:rsidRPr="00D85467">
        <w:rPr>
          <w:i/>
        </w:rPr>
        <w:tab/>
      </w:r>
      <w:r w:rsidRPr="00333FBC">
        <w:rPr>
          <w:iCs/>
        </w:rPr>
        <w:t>2017-2019</w:t>
      </w:r>
    </w:p>
    <w:p w14:paraId="4AA8A4D7" w14:textId="49527E73" w:rsidR="000A4AC3" w:rsidRDefault="000A4AC3" w:rsidP="000A4AC3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ab/>
      </w:r>
      <w:r w:rsidRPr="00D85467">
        <w:rPr>
          <w:i/>
        </w:rPr>
        <w:t>Current Psychology</w:t>
      </w:r>
      <w:r w:rsidRPr="00D85467">
        <w:tab/>
      </w:r>
      <w:r w:rsidRPr="00D85467">
        <w:tab/>
      </w:r>
      <w:r>
        <w:t>2017-2019</w:t>
      </w:r>
    </w:p>
    <w:p w14:paraId="653AA23E" w14:textId="156F1B23" w:rsidR="000A4AC3" w:rsidRPr="00D85467" w:rsidRDefault="000A4AC3" w:rsidP="000A4AC3">
      <w:pPr>
        <w:tabs>
          <w:tab w:val="left" w:pos="2880"/>
          <w:tab w:val="left" w:pos="5760"/>
          <w:tab w:val="right" w:pos="10800"/>
        </w:tabs>
        <w:ind w:firstLine="360"/>
      </w:pPr>
      <w:r>
        <w:rPr>
          <w:i/>
        </w:rPr>
        <w:tab/>
      </w:r>
      <w:r w:rsidRPr="00D85467">
        <w:rPr>
          <w:i/>
        </w:rPr>
        <w:t>Aggression and Violent Behavior</w:t>
      </w:r>
      <w:r>
        <w:rPr>
          <w:i/>
        </w:rPr>
        <w:tab/>
      </w:r>
      <w:r w:rsidRPr="00333FBC">
        <w:rPr>
          <w:iCs/>
        </w:rPr>
        <w:t>2017</w:t>
      </w:r>
    </w:p>
    <w:p w14:paraId="4404F088" w14:textId="2C92BC55" w:rsidR="000A4AC3" w:rsidRPr="000A4AC3" w:rsidRDefault="000A4AC3" w:rsidP="000A4AC3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 w:rsidRPr="00D85467">
        <w:tab/>
      </w:r>
      <w:r w:rsidRPr="00D85467">
        <w:rPr>
          <w:i/>
        </w:rPr>
        <w:t>Public Health Nursing</w:t>
      </w:r>
      <w:r w:rsidRPr="00D85467">
        <w:tab/>
      </w:r>
      <w:r w:rsidRPr="00D85467">
        <w:tab/>
      </w:r>
      <w:r>
        <w:t>2016-2017</w:t>
      </w:r>
    </w:p>
    <w:p w14:paraId="3E8CBBD3" w14:textId="59029B0F" w:rsidR="00A008DF" w:rsidRDefault="00A008DF" w:rsidP="00A008DF">
      <w:pPr>
        <w:pBdr>
          <w:bottom w:val="single" w:sz="4" w:space="1" w:color="auto"/>
        </w:pBdr>
        <w:rPr>
          <w:i/>
          <w:szCs w:val="22"/>
        </w:rPr>
      </w:pPr>
    </w:p>
    <w:p w14:paraId="5403739A" w14:textId="77777777" w:rsidR="008A3051" w:rsidRPr="00D85467" w:rsidRDefault="008A3051" w:rsidP="00A008DF">
      <w:pPr>
        <w:pBdr>
          <w:bottom w:val="single" w:sz="4" w:space="1" w:color="auto"/>
        </w:pBdr>
        <w:rPr>
          <w:i/>
          <w:szCs w:val="22"/>
        </w:rPr>
      </w:pPr>
    </w:p>
    <w:p w14:paraId="6CAA8DC4" w14:textId="77777777" w:rsidR="008A3051" w:rsidRPr="00D85467" w:rsidRDefault="008A3051" w:rsidP="008A3051">
      <w:pPr>
        <w:pBdr>
          <w:bottom w:val="single" w:sz="4" w:space="1" w:color="auto"/>
        </w:pBdr>
      </w:pPr>
      <w:r w:rsidRPr="00D85467">
        <w:t>PROFESSIONAL ASSOCIATION MEMBERSHIPS</w:t>
      </w:r>
    </w:p>
    <w:p w14:paraId="660D95B5" w14:textId="77777777" w:rsidR="008A3051" w:rsidRPr="00B03928" w:rsidRDefault="008A3051" w:rsidP="008A3051">
      <w:pPr>
        <w:tabs>
          <w:tab w:val="right" w:pos="10800"/>
        </w:tabs>
        <w:ind w:firstLine="360"/>
        <w:rPr>
          <w:bCs/>
        </w:rPr>
      </w:pPr>
      <w:r>
        <w:rPr>
          <w:b/>
        </w:rPr>
        <w:t>International Society for Traumatic Stress Studies (ISTSS)</w:t>
      </w:r>
      <w:r>
        <w:rPr>
          <w:b/>
        </w:rPr>
        <w:tab/>
      </w:r>
      <w:r w:rsidRPr="00467750">
        <w:rPr>
          <w:bCs/>
        </w:rPr>
        <w:t xml:space="preserve">2021 </w:t>
      </w:r>
      <w:r>
        <w:rPr>
          <w:bCs/>
        </w:rPr>
        <w:t>–</w:t>
      </w:r>
      <w:r w:rsidRPr="00467750">
        <w:rPr>
          <w:bCs/>
        </w:rPr>
        <w:t xml:space="preserve"> present</w:t>
      </w:r>
    </w:p>
    <w:p w14:paraId="3235242F" w14:textId="77777777" w:rsidR="008A3051" w:rsidRDefault="008A3051" w:rsidP="008A3051">
      <w:pPr>
        <w:tabs>
          <w:tab w:val="right" w:pos="10800"/>
        </w:tabs>
        <w:ind w:firstLine="360"/>
        <w:rPr>
          <w:b/>
        </w:rPr>
      </w:pPr>
    </w:p>
    <w:p w14:paraId="3BB9FA56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Florida Psychological Association</w:t>
      </w:r>
      <w:r w:rsidRPr="00D85467">
        <w:rPr>
          <w:b/>
        </w:rPr>
        <w:tab/>
      </w:r>
      <w:r w:rsidRPr="00D85467">
        <w:t>2018 – present</w:t>
      </w:r>
      <w:r w:rsidRPr="00D85467">
        <w:rPr>
          <w:b/>
        </w:rPr>
        <w:tab/>
      </w:r>
    </w:p>
    <w:p w14:paraId="68C59838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The International Society for the Study of Trauma and Dissociation (ISSTD)</w:t>
      </w:r>
      <w:r w:rsidRPr="00D85467">
        <w:rPr>
          <w:b/>
        </w:rPr>
        <w:tab/>
      </w:r>
      <w:r w:rsidRPr="00D85467">
        <w:t xml:space="preserve">2014 – </w:t>
      </w:r>
      <w:r>
        <w:t>2020</w:t>
      </w:r>
    </w:p>
    <w:p w14:paraId="7F6D9A85" w14:textId="77777777" w:rsidR="008A3051" w:rsidRPr="00D85467" w:rsidRDefault="008A3051" w:rsidP="008A3051">
      <w:pPr>
        <w:tabs>
          <w:tab w:val="right" w:pos="10800"/>
        </w:tabs>
        <w:ind w:firstLine="360"/>
        <w:rPr>
          <w:i/>
        </w:rPr>
      </w:pPr>
    </w:p>
    <w:p w14:paraId="2ACDDC06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American Psychological Association (APA)</w:t>
      </w:r>
      <w:r w:rsidRPr="00D85467">
        <w:rPr>
          <w:b/>
        </w:rPr>
        <w:tab/>
      </w:r>
      <w:r w:rsidRPr="00D85467">
        <w:t>2006 – present</w:t>
      </w:r>
    </w:p>
    <w:p w14:paraId="367EA7D3" w14:textId="77777777" w:rsidR="008A3051" w:rsidRDefault="008A3051" w:rsidP="008A3051">
      <w:pPr>
        <w:tabs>
          <w:tab w:val="left" w:pos="7460"/>
        </w:tabs>
        <w:ind w:firstLine="360"/>
        <w:rPr>
          <w:i/>
        </w:rPr>
      </w:pPr>
      <w:r>
        <w:rPr>
          <w:i/>
        </w:rPr>
        <w:t>APA Division 44, Society for the Psychology of Sexual Orientation and Gender</w:t>
      </w:r>
      <w:r>
        <w:rPr>
          <w:i/>
        </w:rPr>
        <w:tab/>
      </w:r>
      <w:r>
        <w:rPr>
          <w:i/>
        </w:rPr>
        <w:tab/>
      </w:r>
      <w:r w:rsidRPr="002D3CE1">
        <w:rPr>
          <w:iCs/>
        </w:rPr>
        <w:t xml:space="preserve">2022 </w:t>
      </w:r>
      <w:r w:rsidRPr="00D85467">
        <w:t>–</w:t>
      </w:r>
      <w:r>
        <w:t xml:space="preserve"> present</w:t>
      </w:r>
    </w:p>
    <w:p w14:paraId="33F914BB" w14:textId="77777777" w:rsidR="008A3051" w:rsidRDefault="008A3051" w:rsidP="008A3051">
      <w:pPr>
        <w:tabs>
          <w:tab w:val="left" w:pos="7460"/>
        </w:tabs>
        <w:ind w:left="720" w:hanging="360"/>
        <w:rPr>
          <w:i/>
        </w:rPr>
      </w:pPr>
      <w:r>
        <w:rPr>
          <w:i/>
        </w:rPr>
        <w:tab/>
        <w:t>Diversity</w:t>
      </w:r>
    </w:p>
    <w:p w14:paraId="759D23EB" w14:textId="77777777" w:rsidR="008A3051" w:rsidRPr="00D85467" w:rsidRDefault="008A3051" w:rsidP="008A3051">
      <w:pPr>
        <w:tabs>
          <w:tab w:val="left" w:pos="7460"/>
        </w:tabs>
        <w:ind w:firstLine="360"/>
      </w:pPr>
      <w:r w:rsidRPr="00D85467">
        <w:rPr>
          <w:i/>
        </w:rPr>
        <w:t>APA Division 42, The Community for Psychologists in Independent</w:t>
      </w:r>
      <w:r w:rsidRPr="00D85467">
        <w:rPr>
          <w:i/>
        </w:rPr>
        <w:tab/>
      </w:r>
      <w:r w:rsidRPr="00D85467">
        <w:rPr>
          <w:i/>
        </w:rPr>
        <w:tab/>
        <w:t xml:space="preserve">         </w:t>
      </w:r>
      <w:r w:rsidRPr="00D85467">
        <w:tab/>
      </w:r>
      <w:r w:rsidRPr="00D85467">
        <w:tab/>
        <w:t>2018 – present</w:t>
      </w:r>
    </w:p>
    <w:p w14:paraId="2877F458" w14:textId="77777777" w:rsidR="008A3051" w:rsidRPr="00D85467" w:rsidRDefault="008A3051" w:rsidP="008A305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     Practice</w:t>
      </w:r>
    </w:p>
    <w:p w14:paraId="1CE5A51E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i/>
        </w:rPr>
        <w:t>APA Division 56, Trauma Psychology</w:t>
      </w:r>
      <w:r w:rsidRPr="00D85467">
        <w:rPr>
          <w:i/>
        </w:rPr>
        <w:tab/>
      </w:r>
      <w:r w:rsidRPr="00D85467">
        <w:t>2014 – present</w:t>
      </w:r>
    </w:p>
    <w:p w14:paraId="30FC3EE0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i/>
        </w:rPr>
        <w:t>APA Division 29, Society for the Advancement of Psychotherapy</w:t>
      </w:r>
      <w:r w:rsidRPr="00D85467">
        <w:rPr>
          <w:i/>
        </w:rPr>
        <w:tab/>
      </w:r>
      <w:r w:rsidRPr="00D85467">
        <w:t xml:space="preserve"> 2013 – present</w:t>
      </w:r>
    </w:p>
    <w:p w14:paraId="5804DC15" w14:textId="77777777" w:rsidR="008A3051" w:rsidRPr="00D85467" w:rsidRDefault="008A3051" w:rsidP="008A3051">
      <w:pPr>
        <w:tabs>
          <w:tab w:val="right" w:pos="10800"/>
        </w:tabs>
      </w:pPr>
    </w:p>
    <w:p w14:paraId="4D7C011F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Eastern Psychological Association</w:t>
      </w:r>
      <w:r w:rsidRPr="00D85467">
        <w:rPr>
          <w:b/>
        </w:rPr>
        <w:tab/>
      </w:r>
      <w:r w:rsidRPr="00D85467">
        <w:t>2008 – 2010</w:t>
      </w:r>
    </w:p>
    <w:p w14:paraId="2943E6E4" w14:textId="77777777" w:rsidR="008A3051" w:rsidRPr="00D85467" w:rsidRDefault="008A3051" w:rsidP="008A3051">
      <w:pPr>
        <w:tabs>
          <w:tab w:val="right" w:pos="10800"/>
        </w:tabs>
        <w:ind w:firstLine="360"/>
        <w:rPr>
          <w:b/>
        </w:rPr>
      </w:pPr>
    </w:p>
    <w:p w14:paraId="2CFD907F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Psi Chi National Honor Society</w:t>
      </w:r>
      <w:r w:rsidRPr="00D85467">
        <w:rPr>
          <w:b/>
        </w:rPr>
        <w:tab/>
      </w:r>
      <w:r w:rsidRPr="00D85467">
        <w:t>2007 – present</w:t>
      </w:r>
    </w:p>
    <w:p w14:paraId="169D1F8C" w14:textId="77777777" w:rsidR="008A3051" w:rsidRPr="00D85467" w:rsidRDefault="008A3051" w:rsidP="008A3051">
      <w:pPr>
        <w:tabs>
          <w:tab w:val="right" w:pos="10800"/>
        </w:tabs>
        <w:ind w:firstLine="360"/>
        <w:rPr>
          <w:b/>
        </w:rPr>
      </w:pPr>
    </w:p>
    <w:p w14:paraId="24CFF54F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National Eating Disorders Association of Long Island</w:t>
      </w:r>
      <w:r w:rsidRPr="00D85467">
        <w:rPr>
          <w:b/>
        </w:rPr>
        <w:tab/>
      </w:r>
      <w:r w:rsidRPr="00D85467">
        <w:t>2006 – 2009</w:t>
      </w:r>
    </w:p>
    <w:p w14:paraId="0CE00F85" w14:textId="2376BD07" w:rsidR="009A5A0A" w:rsidRDefault="009A5A0A" w:rsidP="00A008DF">
      <w:pPr>
        <w:pBdr>
          <w:bottom w:val="single" w:sz="4" w:space="1" w:color="auto"/>
        </w:pBdr>
        <w:rPr>
          <w:i/>
          <w:szCs w:val="22"/>
        </w:rPr>
      </w:pPr>
    </w:p>
    <w:p w14:paraId="1D3E8678" w14:textId="77777777" w:rsidR="008A3051" w:rsidRPr="00D85467" w:rsidRDefault="008A3051" w:rsidP="00A008DF">
      <w:pPr>
        <w:pBdr>
          <w:bottom w:val="single" w:sz="4" w:space="1" w:color="auto"/>
        </w:pBdr>
        <w:rPr>
          <w:i/>
          <w:szCs w:val="22"/>
        </w:rPr>
      </w:pPr>
    </w:p>
    <w:p w14:paraId="380E5FB3" w14:textId="77777777" w:rsidR="00A008DF" w:rsidRPr="00D85467" w:rsidRDefault="00A008DF" w:rsidP="00A008DF">
      <w:pPr>
        <w:pBdr>
          <w:bottom w:val="single" w:sz="4" w:space="1" w:color="auto"/>
        </w:pBdr>
      </w:pPr>
      <w:r w:rsidRPr="00D85467">
        <w:t>PRIMARY INSTRUCTOR LECTURES &amp; COURSES</w:t>
      </w:r>
    </w:p>
    <w:p w14:paraId="44C90FB8" w14:textId="239C4E7B" w:rsidR="005A00B4" w:rsidRDefault="005A00B4" w:rsidP="00A008DF">
      <w:pPr>
        <w:ind w:left="360"/>
        <w:rPr>
          <w:rFonts w:ascii="Times" w:hAnsi="Times"/>
          <w:b/>
          <w:szCs w:val="20"/>
        </w:rPr>
      </w:pPr>
      <w:r>
        <w:rPr>
          <w:rFonts w:ascii="Times" w:hAnsi="Times"/>
          <w:b/>
          <w:szCs w:val="20"/>
        </w:rPr>
        <w:t>Posttraumatic Stress Disorders (Ph.D. &amp; Psy.D. Course)</w:t>
      </w:r>
    </w:p>
    <w:p w14:paraId="1D6A6AC5" w14:textId="77777777" w:rsidR="005A00B4" w:rsidRPr="00D85467" w:rsidRDefault="005A00B4" w:rsidP="005A00B4">
      <w:pPr>
        <w:ind w:firstLine="360"/>
        <w:rPr>
          <w:i/>
          <w:szCs w:val="22"/>
        </w:rPr>
      </w:pPr>
      <w:r w:rsidRPr="00D85467">
        <w:rPr>
          <w:i/>
          <w:szCs w:val="22"/>
        </w:rPr>
        <w:t>College of Psychology, Nova Southeastern University</w:t>
      </w:r>
    </w:p>
    <w:p w14:paraId="263B5AD7" w14:textId="1AF6708C" w:rsidR="005A00B4" w:rsidRPr="005A00B4" w:rsidRDefault="005A00B4" w:rsidP="00A008DF">
      <w:pPr>
        <w:ind w:left="360"/>
        <w:rPr>
          <w:rFonts w:ascii="Times" w:hAnsi="Times"/>
          <w:bCs/>
          <w:szCs w:val="20"/>
        </w:rPr>
      </w:pPr>
      <w:r w:rsidRPr="005A00B4">
        <w:rPr>
          <w:rFonts w:ascii="Times" w:hAnsi="Times"/>
          <w:bCs/>
          <w:szCs w:val="20"/>
        </w:rPr>
        <w:t>Fall 2024</w:t>
      </w:r>
      <w:r w:rsidR="001D6CB5">
        <w:rPr>
          <w:rFonts w:ascii="Times" w:hAnsi="Times"/>
          <w:bCs/>
          <w:szCs w:val="20"/>
        </w:rPr>
        <w:t>, Fall 2025</w:t>
      </w:r>
    </w:p>
    <w:p w14:paraId="1C80463B" w14:textId="77777777" w:rsidR="005A00B4" w:rsidRDefault="005A00B4" w:rsidP="00A008DF">
      <w:pPr>
        <w:ind w:left="360"/>
        <w:rPr>
          <w:rFonts w:ascii="Times" w:hAnsi="Times"/>
          <w:b/>
          <w:szCs w:val="20"/>
        </w:rPr>
      </w:pPr>
    </w:p>
    <w:p w14:paraId="582D34D2" w14:textId="706CE453" w:rsidR="00857DF8" w:rsidRPr="00D85467" w:rsidRDefault="00857DF8" w:rsidP="00A008DF">
      <w:pPr>
        <w:ind w:left="360"/>
        <w:rPr>
          <w:rFonts w:ascii="Times" w:hAnsi="Times"/>
          <w:b/>
          <w:szCs w:val="20"/>
        </w:rPr>
      </w:pPr>
      <w:r w:rsidRPr="00D85467">
        <w:rPr>
          <w:rFonts w:ascii="Times" w:hAnsi="Times"/>
          <w:b/>
          <w:szCs w:val="20"/>
        </w:rPr>
        <w:t>Trauma, Abuse, &amp; Dissociation (Ph</w:t>
      </w:r>
      <w:r w:rsidR="00683B7C">
        <w:rPr>
          <w:rFonts w:ascii="Times" w:hAnsi="Times"/>
          <w:b/>
          <w:szCs w:val="20"/>
        </w:rPr>
        <w:t>.</w:t>
      </w:r>
      <w:r w:rsidRPr="00D85467">
        <w:rPr>
          <w:rFonts w:ascii="Times" w:hAnsi="Times"/>
          <w:b/>
          <w:szCs w:val="20"/>
        </w:rPr>
        <w:t>D</w:t>
      </w:r>
      <w:r w:rsidR="00683B7C">
        <w:rPr>
          <w:rFonts w:ascii="Times" w:hAnsi="Times"/>
          <w:b/>
          <w:szCs w:val="20"/>
        </w:rPr>
        <w:t>.</w:t>
      </w:r>
      <w:r w:rsidRPr="00D85467">
        <w:rPr>
          <w:rFonts w:ascii="Times" w:hAnsi="Times"/>
          <w:b/>
          <w:szCs w:val="20"/>
        </w:rPr>
        <w:t xml:space="preserve"> &amp; Psy</w:t>
      </w:r>
      <w:r w:rsidR="00683B7C">
        <w:rPr>
          <w:rFonts w:ascii="Times" w:hAnsi="Times"/>
          <w:b/>
          <w:szCs w:val="20"/>
        </w:rPr>
        <w:t>.</w:t>
      </w:r>
      <w:r w:rsidRPr="00D85467">
        <w:rPr>
          <w:rFonts w:ascii="Times" w:hAnsi="Times"/>
          <w:b/>
          <w:szCs w:val="20"/>
        </w:rPr>
        <w:t>D</w:t>
      </w:r>
      <w:r w:rsidR="00683B7C">
        <w:rPr>
          <w:rFonts w:ascii="Times" w:hAnsi="Times"/>
          <w:b/>
          <w:szCs w:val="20"/>
        </w:rPr>
        <w:t>.</w:t>
      </w:r>
      <w:r w:rsidRPr="00D85467">
        <w:rPr>
          <w:rFonts w:ascii="Times" w:hAnsi="Times"/>
          <w:b/>
          <w:szCs w:val="20"/>
        </w:rPr>
        <w:t xml:space="preserve"> Course)</w:t>
      </w:r>
      <w:r w:rsidRPr="00D85467">
        <w:rPr>
          <w:rFonts w:ascii="Times" w:hAnsi="Times"/>
          <w:b/>
          <w:szCs w:val="20"/>
        </w:rPr>
        <w:tab/>
      </w:r>
      <w:r w:rsidRPr="00D85467">
        <w:rPr>
          <w:rFonts w:ascii="Times" w:hAnsi="Times"/>
          <w:b/>
          <w:szCs w:val="20"/>
        </w:rPr>
        <w:tab/>
      </w:r>
      <w:r w:rsidRPr="00D85467">
        <w:rPr>
          <w:rFonts w:ascii="Times" w:hAnsi="Times"/>
          <w:b/>
          <w:szCs w:val="20"/>
        </w:rPr>
        <w:tab/>
      </w:r>
    </w:p>
    <w:p w14:paraId="59F1FCFE" w14:textId="571AC7DB" w:rsidR="00857DF8" w:rsidRPr="00D85467" w:rsidRDefault="00857DF8" w:rsidP="00857DF8">
      <w:pPr>
        <w:ind w:firstLine="360"/>
        <w:rPr>
          <w:i/>
          <w:szCs w:val="22"/>
        </w:rPr>
      </w:pPr>
      <w:r w:rsidRPr="00D85467">
        <w:rPr>
          <w:i/>
          <w:szCs w:val="22"/>
        </w:rPr>
        <w:t>College of Psychology, Nova Southeastern University</w:t>
      </w:r>
    </w:p>
    <w:p w14:paraId="59504C28" w14:textId="6461DEC3" w:rsidR="00857DF8" w:rsidRPr="00D85467" w:rsidRDefault="001D6CB5" w:rsidP="001D6CB5">
      <w:pPr>
        <w:ind w:left="360"/>
        <w:rPr>
          <w:szCs w:val="22"/>
        </w:rPr>
      </w:pPr>
      <w:r>
        <w:rPr>
          <w:szCs w:val="22"/>
        </w:rPr>
        <w:t xml:space="preserve">Summer 2025, </w:t>
      </w:r>
      <w:r w:rsidR="005A00B4">
        <w:rPr>
          <w:szCs w:val="22"/>
        </w:rPr>
        <w:t xml:space="preserve">Summer 2024, </w:t>
      </w:r>
      <w:r w:rsidR="0011475D">
        <w:rPr>
          <w:szCs w:val="22"/>
        </w:rPr>
        <w:t xml:space="preserve">Fall 2023, </w:t>
      </w:r>
      <w:r w:rsidR="0094590C">
        <w:rPr>
          <w:szCs w:val="22"/>
        </w:rPr>
        <w:t>Fall 2022, Fall 2021, Fall 2020</w:t>
      </w:r>
      <w:r w:rsidR="00BD1430">
        <w:rPr>
          <w:szCs w:val="22"/>
        </w:rPr>
        <w:t xml:space="preserve"> (</w:t>
      </w:r>
      <w:r w:rsidR="00434E90">
        <w:rPr>
          <w:szCs w:val="22"/>
        </w:rPr>
        <w:t>Synchronous o</w:t>
      </w:r>
      <w:r w:rsidR="00BD1430">
        <w:rPr>
          <w:szCs w:val="22"/>
        </w:rPr>
        <w:t>nline)</w:t>
      </w:r>
      <w:r w:rsidR="0094590C">
        <w:rPr>
          <w:szCs w:val="22"/>
        </w:rPr>
        <w:t>, Summer 2020</w:t>
      </w:r>
      <w:r w:rsidR="00BD1430">
        <w:rPr>
          <w:szCs w:val="22"/>
        </w:rPr>
        <w:t xml:space="preserve"> (</w:t>
      </w:r>
      <w:r w:rsidR="00434E90">
        <w:rPr>
          <w:szCs w:val="22"/>
        </w:rPr>
        <w:t>Synchronous online</w:t>
      </w:r>
      <w:r w:rsidR="00BD1430">
        <w:rPr>
          <w:szCs w:val="22"/>
        </w:rPr>
        <w:t>)</w:t>
      </w:r>
      <w:r w:rsidR="0094590C">
        <w:rPr>
          <w:szCs w:val="22"/>
        </w:rPr>
        <w:t xml:space="preserve">, </w:t>
      </w:r>
      <w:r w:rsidR="00400278" w:rsidRPr="00D85467">
        <w:rPr>
          <w:szCs w:val="22"/>
        </w:rPr>
        <w:t>Fall 2018</w:t>
      </w:r>
    </w:p>
    <w:p w14:paraId="65AFA86B" w14:textId="77777777" w:rsidR="00400278" w:rsidRPr="00D85467" w:rsidRDefault="00400278" w:rsidP="004F3944">
      <w:pPr>
        <w:rPr>
          <w:b/>
          <w:szCs w:val="22"/>
        </w:rPr>
      </w:pPr>
    </w:p>
    <w:p w14:paraId="2BFDDD9E" w14:textId="5C2056D4" w:rsidR="00A008DF" w:rsidRPr="00D85467" w:rsidRDefault="00A008DF" w:rsidP="00A008DF">
      <w:pPr>
        <w:ind w:firstLine="360"/>
        <w:rPr>
          <w:szCs w:val="22"/>
        </w:rPr>
      </w:pPr>
      <w:r w:rsidRPr="00D85467">
        <w:rPr>
          <w:b/>
          <w:szCs w:val="22"/>
        </w:rPr>
        <w:t>Issues &amp; Techniques in Research Design and Evaluation (Psy</w:t>
      </w:r>
      <w:r w:rsidR="00683B7C">
        <w:rPr>
          <w:b/>
          <w:szCs w:val="22"/>
        </w:rPr>
        <w:t>.</w:t>
      </w:r>
      <w:r w:rsidRPr="00D85467">
        <w:rPr>
          <w:b/>
          <w:szCs w:val="22"/>
        </w:rPr>
        <w:t>D</w:t>
      </w:r>
      <w:r w:rsidR="00683B7C">
        <w:rPr>
          <w:b/>
          <w:szCs w:val="22"/>
        </w:rPr>
        <w:t>.</w:t>
      </w:r>
      <w:r w:rsidRPr="00D85467">
        <w:rPr>
          <w:b/>
          <w:szCs w:val="22"/>
        </w:rPr>
        <w:t xml:space="preserve"> Course)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       </w:t>
      </w:r>
    </w:p>
    <w:p w14:paraId="452BBF61" w14:textId="1CEA4AEB" w:rsidR="00A008DF" w:rsidRPr="00D85467" w:rsidRDefault="00A008DF" w:rsidP="00A008DF">
      <w:pPr>
        <w:ind w:firstLine="360"/>
        <w:rPr>
          <w:i/>
          <w:szCs w:val="22"/>
        </w:rPr>
      </w:pPr>
      <w:r w:rsidRPr="00D85467">
        <w:rPr>
          <w:i/>
          <w:szCs w:val="22"/>
        </w:rPr>
        <w:t>College of Psychology, Nova Southeastern University</w:t>
      </w:r>
    </w:p>
    <w:p w14:paraId="6348D6E3" w14:textId="637FFAA4" w:rsidR="00400278" w:rsidRPr="00D85467" w:rsidRDefault="00400278" w:rsidP="00A008DF">
      <w:pPr>
        <w:ind w:firstLine="360"/>
        <w:rPr>
          <w:szCs w:val="22"/>
        </w:rPr>
      </w:pPr>
      <w:r w:rsidRPr="00D85467">
        <w:rPr>
          <w:szCs w:val="22"/>
        </w:rPr>
        <w:t>Fall 2017</w:t>
      </w:r>
    </w:p>
    <w:p w14:paraId="3A59C2EE" w14:textId="77777777" w:rsidR="00A008DF" w:rsidRPr="00D85467" w:rsidRDefault="00A008DF" w:rsidP="00A008DF">
      <w:pPr>
        <w:ind w:left="360"/>
        <w:rPr>
          <w:rFonts w:ascii="Times" w:hAnsi="Times"/>
          <w:szCs w:val="20"/>
        </w:rPr>
      </w:pPr>
    </w:p>
    <w:p w14:paraId="2098045F" w14:textId="0F7F4C35" w:rsidR="00A008DF" w:rsidRPr="00D85467" w:rsidRDefault="00A008DF" w:rsidP="00A008DF">
      <w:pPr>
        <w:ind w:firstLine="360"/>
        <w:rPr>
          <w:b/>
          <w:szCs w:val="22"/>
        </w:rPr>
      </w:pPr>
      <w:r w:rsidRPr="00D85467">
        <w:rPr>
          <w:b/>
          <w:szCs w:val="22"/>
        </w:rPr>
        <w:t>Research Design (</w:t>
      </w:r>
      <w:proofErr w:type="spellStart"/>
      <w:r w:rsidRPr="00D85467">
        <w:rPr>
          <w:b/>
          <w:szCs w:val="22"/>
        </w:rPr>
        <w:t>Psy</w:t>
      </w:r>
      <w:r w:rsidR="00683B7C">
        <w:rPr>
          <w:b/>
          <w:szCs w:val="22"/>
        </w:rPr>
        <w:t>.</w:t>
      </w:r>
      <w:r w:rsidRPr="00D85467">
        <w:rPr>
          <w:b/>
          <w:szCs w:val="22"/>
        </w:rPr>
        <w:t>S</w:t>
      </w:r>
      <w:proofErr w:type="spellEnd"/>
      <w:r w:rsidR="00683B7C">
        <w:rPr>
          <w:b/>
          <w:szCs w:val="22"/>
        </w:rPr>
        <w:t>.</w:t>
      </w:r>
      <w:r w:rsidRPr="00D85467">
        <w:rPr>
          <w:b/>
          <w:szCs w:val="22"/>
        </w:rPr>
        <w:t xml:space="preserve"> Course)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       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       </w:t>
      </w:r>
    </w:p>
    <w:p w14:paraId="02EC772C" w14:textId="292CC3CF" w:rsidR="00A008DF" w:rsidRPr="00D85467" w:rsidRDefault="00A008DF" w:rsidP="00A008DF">
      <w:pPr>
        <w:ind w:firstLine="360"/>
        <w:rPr>
          <w:i/>
          <w:szCs w:val="22"/>
        </w:rPr>
      </w:pPr>
      <w:r w:rsidRPr="00D85467">
        <w:rPr>
          <w:i/>
          <w:szCs w:val="22"/>
        </w:rPr>
        <w:t>College of Psychology, Nova Southeastern University</w:t>
      </w:r>
    </w:p>
    <w:p w14:paraId="3560A721" w14:textId="26E577DC" w:rsidR="00400278" w:rsidRPr="00D85467" w:rsidRDefault="00400278" w:rsidP="00A008DF">
      <w:pPr>
        <w:ind w:firstLine="360"/>
        <w:rPr>
          <w:szCs w:val="22"/>
        </w:rPr>
      </w:pPr>
      <w:r w:rsidRPr="00D85467">
        <w:rPr>
          <w:szCs w:val="22"/>
        </w:rPr>
        <w:lastRenderedPageBreak/>
        <w:t>Fall 2017</w:t>
      </w:r>
    </w:p>
    <w:p w14:paraId="79F69215" w14:textId="5327E825" w:rsidR="00A008DF" w:rsidRPr="00D85467" w:rsidRDefault="00A008DF" w:rsidP="00400278">
      <w:pPr>
        <w:rPr>
          <w:rFonts w:ascii="Times" w:hAnsi="Times"/>
          <w:szCs w:val="20"/>
        </w:rPr>
      </w:pPr>
    </w:p>
    <w:p w14:paraId="05168CAF" w14:textId="243DD135" w:rsidR="004F3944" w:rsidRPr="00D85467" w:rsidRDefault="004F3944" w:rsidP="004F3944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b/>
          <w:szCs w:val="20"/>
        </w:rPr>
        <w:t>Abnormal Psychology (Undergraduate Course)</w:t>
      </w:r>
      <w:r w:rsidRPr="00D85467">
        <w:rPr>
          <w:rFonts w:ascii="Times" w:hAnsi="Times"/>
          <w:b/>
          <w:szCs w:val="20"/>
        </w:rPr>
        <w:tab/>
      </w:r>
      <w:r w:rsidRPr="00D85467">
        <w:rPr>
          <w:rFonts w:ascii="Times" w:hAnsi="Times"/>
          <w:szCs w:val="20"/>
        </w:rPr>
        <w:tab/>
      </w:r>
      <w:r w:rsidRPr="00D85467">
        <w:rPr>
          <w:rFonts w:ascii="Times" w:hAnsi="Times"/>
          <w:szCs w:val="20"/>
        </w:rPr>
        <w:tab/>
      </w:r>
      <w:r w:rsidRPr="00D85467">
        <w:rPr>
          <w:rFonts w:ascii="Times" w:hAnsi="Times"/>
          <w:szCs w:val="20"/>
        </w:rPr>
        <w:tab/>
        <w:t xml:space="preserve">    </w:t>
      </w:r>
    </w:p>
    <w:p w14:paraId="4D1FD184" w14:textId="77777777" w:rsidR="004F3944" w:rsidRPr="00D85467" w:rsidRDefault="004F3944" w:rsidP="004F3944">
      <w:pPr>
        <w:ind w:left="360"/>
        <w:rPr>
          <w:rFonts w:ascii="Times" w:hAnsi="Times"/>
          <w:i/>
          <w:szCs w:val="20"/>
        </w:rPr>
      </w:pPr>
      <w:r w:rsidRPr="00D85467">
        <w:rPr>
          <w:rFonts w:ascii="Times" w:hAnsi="Times"/>
          <w:i/>
          <w:szCs w:val="20"/>
        </w:rPr>
        <w:t>Undergraduate Psychology Department, Albizu University-Miami Campus</w:t>
      </w:r>
    </w:p>
    <w:p w14:paraId="7EB6A67D" w14:textId="537E02CA" w:rsidR="00BD1430" w:rsidRPr="00D85467" w:rsidRDefault="004F3944" w:rsidP="00BD1430">
      <w:pPr>
        <w:ind w:left="360"/>
        <w:rPr>
          <w:rFonts w:ascii="Times" w:hAnsi="Times"/>
          <w:i/>
          <w:szCs w:val="20"/>
        </w:rPr>
      </w:pPr>
      <w:r w:rsidRPr="00D85467">
        <w:rPr>
          <w:szCs w:val="22"/>
        </w:rPr>
        <w:t>Spring 2018</w:t>
      </w:r>
      <w:r w:rsidR="00BD1430">
        <w:rPr>
          <w:szCs w:val="22"/>
        </w:rPr>
        <w:t xml:space="preserve"> (Online-Hybrid), </w:t>
      </w:r>
      <w:r w:rsidR="00BD1430" w:rsidRPr="00D85467">
        <w:rPr>
          <w:rFonts w:ascii="Times" w:hAnsi="Times"/>
          <w:szCs w:val="20"/>
        </w:rPr>
        <w:t>Summer 2017</w:t>
      </w:r>
      <w:r w:rsidR="00BD1430">
        <w:rPr>
          <w:rFonts w:ascii="Times" w:hAnsi="Times"/>
          <w:szCs w:val="20"/>
        </w:rPr>
        <w:t xml:space="preserve">, </w:t>
      </w:r>
      <w:r w:rsidR="00BD1430" w:rsidRPr="00D85467">
        <w:rPr>
          <w:rFonts w:ascii="Times" w:hAnsi="Times"/>
          <w:szCs w:val="20"/>
        </w:rPr>
        <w:t>Spring 2017</w:t>
      </w:r>
    </w:p>
    <w:p w14:paraId="1390B6B5" w14:textId="057CE636" w:rsidR="00A008DF" w:rsidRPr="00D85467" w:rsidRDefault="00A008DF" w:rsidP="00A008DF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szCs w:val="20"/>
        </w:rPr>
        <w:br/>
      </w:r>
      <w:r w:rsidRPr="00D85467">
        <w:rPr>
          <w:rFonts w:ascii="Times" w:hAnsi="Times"/>
          <w:b/>
          <w:szCs w:val="20"/>
        </w:rPr>
        <w:t xml:space="preserve">Research </w:t>
      </w:r>
      <w:r w:rsidR="002B2DEA" w:rsidRPr="00D85467">
        <w:rPr>
          <w:rFonts w:ascii="Times" w:hAnsi="Times"/>
          <w:b/>
          <w:szCs w:val="20"/>
        </w:rPr>
        <w:t>Methodology</w:t>
      </w:r>
      <w:r w:rsidRPr="00D85467">
        <w:rPr>
          <w:rFonts w:ascii="Times" w:hAnsi="Times"/>
          <w:b/>
          <w:szCs w:val="20"/>
        </w:rPr>
        <w:t xml:space="preserve"> (Undergraduate Course)</w:t>
      </w:r>
      <w:r w:rsidR="002B2DEA" w:rsidRPr="00D85467">
        <w:rPr>
          <w:rFonts w:ascii="Times" w:hAnsi="Times"/>
          <w:szCs w:val="20"/>
        </w:rPr>
        <w:tab/>
      </w:r>
      <w:r w:rsidR="002B2DEA" w:rsidRPr="00D85467">
        <w:rPr>
          <w:rFonts w:ascii="Times" w:hAnsi="Times"/>
          <w:szCs w:val="20"/>
        </w:rPr>
        <w:tab/>
        <w:t xml:space="preserve">             </w:t>
      </w:r>
      <w:r w:rsidRPr="00D85467">
        <w:rPr>
          <w:rFonts w:ascii="Times" w:hAnsi="Times"/>
          <w:szCs w:val="20"/>
        </w:rPr>
        <w:tab/>
        <w:t xml:space="preserve">    </w:t>
      </w:r>
      <w:r w:rsidRPr="00D85467">
        <w:rPr>
          <w:rFonts w:ascii="Times" w:hAnsi="Times"/>
          <w:szCs w:val="20"/>
        </w:rPr>
        <w:tab/>
      </w:r>
    </w:p>
    <w:p w14:paraId="31BDE934" w14:textId="0D77C176" w:rsidR="00A008DF" w:rsidRPr="00D85467" w:rsidRDefault="00A008DF" w:rsidP="00A008DF">
      <w:pPr>
        <w:ind w:left="360"/>
        <w:rPr>
          <w:rFonts w:ascii="Times" w:hAnsi="Times"/>
          <w:i/>
          <w:szCs w:val="20"/>
        </w:rPr>
      </w:pPr>
      <w:r w:rsidRPr="00D85467">
        <w:rPr>
          <w:rFonts w:ascii="Times" w:hAnsi="Times"/>
          <w:i/>
          <w:szCs w:val="20"/>
        </w:rPr>
        <w:t>Undergraduate Psychology Department, Albizu University-Miami Campus</w:t>
      </w:r>
    </w:p>
    <w:p w14:paraId="46458483" w14:textId="3FAA2528" w:rsidR="00400278" w:rsidRPr="00D85467" w:rsidRDefault="00400278" w:rsidP="00A008DF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szCs w:val="20"/>
        </w:rPr>
        <w:t>Summer 2018</w:t>
      </w:r>
      <w:r w:rsidR="0094590C">
        <w:rPr>
          <w:rFonts w:ascii="Times" w:hAnsi="Times"/>
          <w:szCs w:val="20"/>
        </w:rPr>
        <w:t>, Fall 2017, Summer 2017, Spring 2017, Fall 2016</w:t>
      </w:r>
    </w:p>
    <w:p w14:paraId="4841B081" w14:textId="7D6037FC" w:rsidR="00A008DF" w:rsidRDefault="00A008DF" w:rsidP="00A008DF">
      <w:pPr>
        <w:pBdr>
          <w:bottom w:val="single" w:sz="4" w:space="1" w:color="auto"/>
        </w:pBdr>
        <w:rPr>
          <w:rFonts w:ascii="Times" w:hAnsi="Times"/>
          <w:szCs w:val="20"/>
        </w:rPr>
      </w:pPr>
    </w:p>
    <w:p w14:paraId="6F50B12F" w14:textId="77777777" w:rsidR="0094590C" w:rsidRPr="00D85467" w:rsidRDefault="0094590C" w:rsidP="00A008DF">
      <w:pPr>
        <w:pBdr>
          <w:bottom w:val="single" w:sz="4" w:space="1" w:color="auto"/>
        </w:pBdr>
        <w:rPr>
          <w:i/>
          <w:szCs w:val="22"/>
        </w:rPr>
      </w:pPr>
    </w:p>
    <w:p w14:paraId="1B1D32DC" w14:textId="77777777" w:rsidR="00A008DF" w:rsidRPr="00D85467" w:rsidRDefault="00A008DF" w:rsidP="00A008DF">
      <w:pPr>
        <w:pBdr>
          <w:bottom w:val="single" w:sz="4" w:space="1" w:color="auto"/>
        </w:pBdr>
      </w:pPr>
      <w:r w:rsidRPr="00D85467">
        <w:t>COURSES DEVELOPED</w:t>
      </w:r>
    </w:p>
    <w:p w14:paraId="4A34EE46" w14:textId="02678398" w:rsidR="00A008DF" w:rsidRPr="00D85467" w:rsidRDefault="00A008DF" w:rsidP="00A008DF">
      <w:pPr>
        <w:ind w:firstLine="360"/>
        <w:rPr>
          <w:b/>
          <w:szCs w:val="22"/>
        </w:rPr>
      </w:pPr>
      <w:r w:rsidRPr="00D85467">
        <w:rPr>
          <w:b/>
          <w:szCs w:val="22"/>
        </w:rPr>
        <w:t>Scholars Track Research Methodology (Undergraduate Course)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       </w:t>
      </w:r>
    </w:p>
    <w:p w14:paraId="6BA5D0CA" w14:textId="012CF255" w:rsidR="00A008DF" w:rsidRPr="00D85467" w:rsidRDefault="00A008DF" w:rsidP="00A008DF">
      <w:pPr>
        <w:ind w:left="360"/>
        <w:rPr>
          <w:rFonts w:ascii="Times" w:hAnsi="Times"/>
          <w:i/>
          <w:szCs w:val="20"/>
        </w:rPr>
      </w:pPr>
      <w:r w:rsidRPr="00D85467">
        <w:rPr>
          <w:rFonts w:ascii="Times" w:hAnsi="Times"/>
          <w:i/>
          <w:szCs w:val="20"/>
        </w:rPr>
        <w:t>Undergraduate Psychology Department, Albizu University-Miami Campus</w:t>
      </w:r>
    </w:p>
    <w:p w14:paraId="34595F13" w14:textId="0C019CAF" w:rsidR="00400278" w:rsidRPr="00D85467" w:rsidRDefault="00400278" w:rsidP="00A008DF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szCs w:val="20"/>
        </w:rPr>
        <w:t>Fall 2017</w:t>
      </w:r>
    </w:p>
    <w:p w14:paraId="5347BBA9" w14:textId="77777777" w:rsidR="00A008DF" w:rsidRPr="00D85467" w:rsidRDefault="00A008DF" w:rsidP="00A008DF">
      <w:pPr>
        <w:ind w:firstLine="360"/>
        <w:rPr>
          <w:b/>
          <w:szCs w:val="22"/>
        </w:rPr>
      </w:pPr>
    </w:p>
    <w:p w14:paraId="01F719FD" w14:textId="200F34C1" w:rsidR="00A008DF" w:rsidRPr="00D85467" w:rsidRDefault="00A008DF" w:rsidP="00A008DF">
      <w:pPr>
        <w:ind w:firstLine="360"/>
        <w:rPr>
          <w:b/>
          <w:szCs w:val="22"/>
        </w:rPr>
      </w:pPr>
      <w:r w:rsidRPr="00D85467">
        <w:rPr>
          <w:b/>
          <w:szCs w:val="22"/>
        </w:rPr>
        <w:t>Abnormal Psychology (Undergraduate Online-Hybrid Course)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</w:t>
      </w:r>
    </w:p>
    <w:p w14:paraId="6C172AFF" w14:textId="34E4960E" w:rsidR="00A008DF" w:rsidRPr="00D85467" w:rsidRDefault="00A008DF" w:rsidP="00A008DF">
      <w:pPr>
        <w:ind w:left="360"/>
        <w:rPr>
          <w:rFonts w:ascii="Times" w:hAnsi="Times"/>
          <w:i/>
          <w:szCs w:val="20"/>
        </w:rPr>
      </w:pPr>
      <w:r w:rsidRPr="00D85467">
        <w:rPr>
          <w:rFonts w:ascii="Times" w:hAnsi="Times"/>
          <w:i/>
          <w:szCs w:val="20"/>
        </w:rPr>
        <w:t>Undergraduate Psychology Department, Albizu University-Miami Campus</w:t>
      </w:r>
    </w:p>
    <w:p w14:paraId="405D5E91" w14:textId="780CD9DF" w:rsidR="00400278" w:rsidRPr="00D85467" w:rsidRDefault="00400278" w:rsidP="00A008DF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szCs w:val="20"/>
        </w:rPr>
        <w:t>Summer 2017</w:t>
      </w:r>
    </w:p>
    <w:p w14:paraId="4FD96369" w14:textId="77777777" w:rsidR="00A008DF" w:rsidRPr="00D85467" w:rsidRDefault="00A008DF" w:rsidP="003C7380">
      <w:pPr>
        <w:pBdr>
          <w:bottom w:val="single" w:sz="4" w:space="1" w:color="auto"/>
        </w:pBdr>
        <w:tabs>
          <w:tab w:val="right" w:pos="10800"/>
        </w:tabs>
      </w:pPr>
    </w:p>
    <w:p w14:paraId="3A93E96D" w14:textId="77777777" w:rsidR="00164F0F" w:rsidRPr="00D85467" w:rsidRDefault="00164F0F" w:rsidP="003C7380">
      <w:pPr>
        <w:pBdr>
          <w:bottom w:val="single" w:sz="4" w:space="1" w:color="auto"/>
        </w:pBdr>
        <w:tabs>
          <w:tab w:val="right" w:pos="10800"/>
        </w:tabs>
      </w:pPr>
    </w:p>
    <w:p w14:paraId="646D8776" w14:textId="0D99870E" w:rsidR="003501C5" w:rsidRPr="00A26148" w:rsidRDefault="00A008DF" w:rsidP="00A26148">
      <w:pPr>
        <w:pBdr>
          <w:bottom w:val="single" w:sz="4" w:space="1" w:color="auto"/>
        </w:pBdr>
      </w:pPr>
      <w:r w:rsidRPr="00D85467">
        <w:t>DISSERTATION</w:t>
      </w:r>
      <w:r w:rsidR="0056173F" w:rsidRPr="00D85467">
        <w:t xml:space="preserve"> </w:t>
      </w:r>
      <w:r w:rsidR="001D756E" w:rsidRPr="00D85467">
        <w:t xml:space="preserve">&amp; DIRECTED STUDY </w:t>
      </w:r>
      <w:r w:rsidR="0056173F" w:rsidRPr="00D85467">
        <w:t>COMMITTEE</w:t>
      </w:r>
      <w:r w:rsidRPr="00D85467">
        <w:t>S</w:t>
      </w:r>
    </w:p>
    <w:p w14:paraId="1C19EC83" w14:textId="77777777" w:rsidR="009418E0" w:rsidRDefault="009418E0" w:rsidP="000312BD">
      <w:pPr>
        <w:ind w:firstLine="360"/>
        <w:rPr>
          <w:b/>
          <w:szCs w:val="22"/>
        </w:rPr>
      </w:pPr>
    </w:p>
    <w:p w14:paraId="0975B130" w14:textId="0A4A096D" w:rsidR="009418E0" w:rsidRDefault="009418E0" w:rsidP="000312BD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Lauren Adams</w:t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</w:r>
      <w:r w:rsidR="00B26BC1">
        <w:rPr>
          <w:bCs/>
          <w:szCs w:val="22"/>
        </w:rPr>
        <w:tab/>
        <w:t xml:space="preserve">      2025-2026</w:t>
      </w:r>
    </w:p>
    <w:p w14:paraId="4B4D04B8" w14:textId="247C53EA" w:rsidR="009418E0" w:rsidRDefault="00B26BC1" w:rsidP="00B26BC1">
      <w:pPr>
        <w:tabs>
          <w:tab w:val="left" w:pos="3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HAnsi"/>
          <w:color w:val="000000"/>
        </w:rPr>
      </w:pPr>
      <w:r w:rsidRPr="00706563">
        <w:rPr>
          <w:b/>
          <w:szCs w:val="22"/>
        </w:rPr>
        <w:tab/>
      </w:r>
      <w:r w:rsidR="009418E0" w:rsidRPr="00706563">
        <w:rPr>
          <w:b/>
          <w:szCs w:val="22"/>
        </w:rPr>
        <w:t>Directed Study Title:</w:t>
      </w:r>
      <w:r w:rsidR="009418E0">
        <w:rPr>
          <w:bCs/>
          <w:szCs w:val="22"/>
        </w:rPr>
        <w:t xml:space="preserve"> </w:t>
      </w:r>
      <w:r w:rsidR="009418E0">
        <w:rPr>
          <w:rFonts w:eastAsiaTheme="minorHAnsi"/>
          <w:color w:val="000000"/>
        </w:rPr>
        <w:t xml:space="preserve">Silent </w:t>
      </w:r>
      <w:r w:rsidR="009418E0">
        <w:rPr>
          <w:rFonts w:eastAsiaTheme="minorHAnsi"/>
          <w:color w:val="000000"/>
        </w:rPr>
        <w:t>s</w:t>
      </w:r>
      <w:r w:rsidR="009418E0">
        <w:rPr>
          <w:rFonts w:eastAsiaTheme="minorHAnsi"/>
          <w:color w:val="000000"/>
        </w:rPr>
        <w:t xml:space="preserve">cars </w:t>
      </w:r>
      <w:r w:rsidR="009418E0">
        <w:rPr>
          <w:rFonts w:eastAsiaTheme="minorHAnsi"/>
          <w:color w:val="000000"/>
        </w:rPr>
        <w:t>t</w:t>
      </w:r>
      <w:r w:rsidR="009418E0">
        <w:rPr>
          <w:rFonts w:eastAsiaTheme="minorHAnsi"/>
          <w:color w:val="000000"/>
        </w:rPr>
        <w:t xml:space="preserve">raining: A </w:t>
      </w:r>
      <w:r w:rsidR="009418E0">
        <w:rPr>
          <w:rFonts w:eastAsiaTheme="minorHAnsi"/>
          <w:color w:val="000000"/>
        </w:rPr>
        <w:t>t</w:t>
      </w:r>
      <w:r w:rsidR="009418E0">
        <w:rPr>
          <w:rFonts w:eastAsiaTheme="minorHAnsi"/>
          <w:color w:val="000000"/>
        </w:rPr>
        <w:t xml:space="preserve">raining </w:t>
      </w:r>
      <w:r w:rsidR="009418E0">
        <w:rPr>
          <w:rFonts w:eastAsiaTheme="minorHAnsi"/>
          <w:color w:val="000000"/>
        </w:rPr>
        <w:t>m</w:t>
      </w:r>
      <w:r w:rsidR="009418E0">
        <w:rPr>
          <w:rFonts w:eastAsiaTheme="minorHAnsi"/>
          <w:color w:val="000000"/>
        </w:rPr>
        <w:t xml:space="preserve">odule for </w:t>
      </w:r>
      <w:r w:rsidR="009418E0">
        <w:rPr>
          <w:rFonts w:eastAsiaTheme="minorHAnsi"/>
          <w:color w:val="000000"/>
        </w:rPr>
        <w:t>f</w:t>
      </w:r>
      <w:r w:rsidR="009418E0">
        <w:rPr>
          <w:rFonts w:eastAsiaTheme="minorHAnsi"/>
          <w:color w:val="000000"/>
        </w:rPr>
        <w:t xml:space="preserve">irst </w:t>
      </w:r>
    </w:p>
    <w:p w14:paraId="4C2BB051" w14:textId="77777777" w:rsidR="00B26BC1" w:rsidRDefault="00B26BC1" w:rsidP="00B26BC1">
      <w:pPr>
        <w:tabs>
          <w:tab w:val="left" w:pos="3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HAnsi"/>
          <w:color w:val="000000"/>
        </w:rPr>
      </w:pPr>
      <w:r>
        <w:rPr>
          <w:rFonts w:eastAsiaTheme="minorHAnsi"/>
          <w:color w:val="000000"/>
        </w:rPr>
        <w:tab/>
      </w:r>
      <w:r w:rsidR="009418E0">
        <w:rPr>
          <w:rFonts w:eastAsiaTheme="minorHAnsi"/>
          <w:color w:val="000000"/>
        </w:rPr>
        <w:t>r</w:t>
      </w:r>
      <w:r w:rsidR="009418E0">
        <w:rPr>
          <w:rFonts w:eastAsiaTheme="minorHAnsi"/>
          <w:color w:val="000000"/>
        </w:rPr>
        <w:t xml:space="preserve">esponders and </w:t>
      </w:r>
      <w:r w:rsidR="009418E0">
        <w:rPr>
          <w:rFonts w:eastAsiaTheme="minorHAnsi"/>
          <w:color w:val="000000"/>
        </w:rPr>
        <w:t>l</w:t>
      </w:r>
      <w:r w:rsidR="009418E0">
        <w:rPr>
          <w:rFonts w:eastAsiaTheme="minorHAnsi"/>
          <w:color w:val="000000"/>
        </w:rPr>
        <w:t xml:space="preserve">aw </w:t>
      </w:r>
      <w:r w:rsidR="009418E0">
        <w:rPr>
          <w:rFonts w:eastAsiaTheme="minorHAnsi"/>
          <w:color w:val="000000"/>
        </w:rPr>
        <w:t>e</w:t>
      </w:r>
      <w:r w:rsidR="009418E0">
        <w:rPr>
          <w:rFonts w:eastAsiaTheme="minorHAnsi"/>
          <w:color w:val="000000"/>
        </w:rPr>
        <w:t>nforcement</w:t>
      </w:r>
      <w:r w:rsidR="009418E0">
        <w:rPr>
          <w:rFonts w:eastAsiaTheme="minorHAnsi"/>
          <w:color w:val="000000"/>
        </w:rPr>
        <w:t xml:space="preserve"> i</w:t>
      </w:r>
      <w:r w:rsidR="009418E0">
        <w:rPr>
          <w:rFonts w:eastAsiaTheme="minorHAnsi"/>
          <w:color w:val="000000"/>
        </w:rPr>
        <w:t xml:space="preserve">ncorporating </w:t>
      </w:r>
      <w:r w:rsidR="009418E0">
        <w:rPr>
          <w:rFonts w:eastAsiaTheme="minorHAnsi"/>
          <w:color w:val="000000"/>
        </w:rPr>
        <w:t>t</w:t>
      </w:r>
      <w:r w:rsidR="009418E0">
        <w:rPr>
          <w:rFonts w:eastAsiaTheme="minorHAnsi"/>
          <w:color w:val="000000"/>
        </w:rPr>
        <w:t>rauma-</w:t>
      </w:r>
      <w:r w:rsidR="009418E0">
        <w:rPr>
          <w:rFonts w:eastAsiaTheme="minorHAnsi"/>
          <w:color w:val="000000"/>
        </w:rPr>
        <w:t>i</w:t>
      </w:r>
      <w:r w:rsidR="009418E0">
        <w:rPr>
          <w:rFonts w:eastAsiaTheme="minorHAnsi"/>
          <w:color w:val="000000"/>
        </w:rPr>
        <w:t xml:space="preserve">nformed </w:t>
      </w:r>
      <w:r w:rsidR="009418E0">
        <w:rPr>
          <w:rFonts w:eastAsiaTheme="minorHAnsi"/>
          <w:color w:val="000000"/>
        </w:rPr>
        <w:t>r</w:t>
      </w:r>
      <w:r w:rsidR="009418E0">
        <w:rPr>
          <w:rFonts w:eastAsiaTheme="minorHAnsi"/>
          <w:color w:val="000000"/>
        </w:rPr>
        <w:t xml:space="preserve">esponse </w:t>
      </w:r>
    </w:p>
    <w:p w14:paraId="786BCA6A" w14:textId="4317E579" w:rsidR="009418E0" w:rsidRDefault="00B26BC1" w:rsidP="00B26BC1">
      <w:pPr>
        <w:tabs>
          <w:tab w:val="left" w:pos="3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HAnsi"/>
          <w:color w:val="000000"/>
        </w:rPr>
      </w:pPr>
      <w:r>
        <w:rPr>
          <w:rFonts w:eastAsiaTheme="minorHAnsi"/>
          <w:color w:val="000000"/>
        </w:rPr>
        <w:tab/>
      </w:r>
      <w:r w:rsidR="009418E0">
        <w:rPr>
          <w:rFonts w:eastAsiaTheme="minorHAnsi"/>
          <w:color w:val="000000"/>
        </w:rPr>
        <w:t xml:space="preserve">to </w:t>
      </w:r>
      <w:r w:rsidR="009418E0">
        <w:rPr>
          <w:rFonts w:eastAsiaTheme="minorHAnsi"/>
          <w:color w:val="000000"/>
        </w:rPr>
        <w:t>s</w:t>
      </w:r>
      <w:r w:rsidR="009418E0">
        <w:rPr>
          <w:rFonts w:eastAsiaTheme="minorHAnsi"/>
          <w:color w:val="000000"/>
        </w:rPr>
        <w:t xml:space="preserve">exual </w:t>
      </w:r>
      <w:r w:rsidR="009418E0">
        <w:rPr>
          <w:rFonts w:eastAsiaTheme="minorHAnsi"/>
          <w:color w:val="000000"/>
        </w:rPr>
        <w:t>a</w:t>
      </w:r>
      <w:r w:rsidR="009418E0">
        <w:rPr>
          <w:rFonts w:eastAsiaTheme="minorHAnsi"/>
          <w:color w:val="000000"/>
        </w:rPr>
        <w:t xml:space="preserve">ssault </w:t>
      </w:r>
      <w:r w:rsidR="009418E0">
        <w:rPr>
          <w:rFonts w:eastAsiaTheme="minorHAnsi"/>
          <w:color w:val="000000"/>
        </w:rPr>
        <w:t>s</w:t>
      </w:r>
      <w:r w:rsidR="009418E0">
        <w:rPr>
          <w:rFonts w:eastAsiaTheme="minorHAnsi"/>
          <w:color w:val="000000"/>
        </w:rPr>
        <w:t xml:space="preserve">urvivors </w:t>
      </w:r>
    </w:p>
    <w:p w14:paraId="3BBBE6AC" w14:textId="04568DB2" w:rsidR="00706563" w:rsidRPr="00B26BC1" w:rsidRDefault="00706563" w:rsidP="00B26BC1">
      <w:pPr>
        <w:tabs>
          <w:tab w:val="left" w:pos="3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HAnsi"/>
          <w:color w:val="000000"/>
        </w:rPr>
      </w:pPr>
      <w:r w:rsidRPr="00706563">
        <w:rPr>
          <w:rFonts w:eastAsiaTheme="minorHAnsi"/>
          <w:b/>
          <w:bCs/>
          <w:color w:val="000000"/>
        </w:rPr>
        <w:tab/>
        <w:t>Role:</w:t>
      </w:r>
      <w:r>
        <w:rPr>
          <w:rFonts w:eastAsiaTheme="minorHAnsi"/>
          <w:color w:val="000000"/>
        </w:rPr>
        <w:t xml:space="preserve"> Committee Member (training manual)</w:t>
      </w:r>
    </w:p>
    <w:p w14:paraId="46C97EFF" w14:textId="77777777" w:rsidR="009418E0" w:rsidRDefault="009418E0" w:rsidP="000312BD">
      <w:pPr>
        <w:ind w:firstLine="360"/>
        <w:rPr>
          <w:b/>
          <w:szCs w:val="22"/>
        </w:rPr>
      </w:pPr>
    </w:p>
    <w:p w14:paraId="2E5A9024" w14:textId="031B3B95" w:rsidR="00B77075" w:rsidRDefault="00B77075" w:rsidP="000312BD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Mckayla Williams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2025-2026</w:t>
      </w:r>
    </w:p>
    <w:p w14:paraId="4A7FCD6B" w14:textId="77777777" w:rsidR="00B77075" w:rsidRDefault="00B77075" w:rsidP="000312BD">
      <w:pPr>
        <w:ind w:firstLine="360"/>
        <w:rPr>
          <w:bCs/>
          <w:szCs w:val="22"/>
        </w:rPr>
      </w:pPr>
      <w:r w:rsidRPr="00B77075">
        <w:rPr>
          <w:b/>
          <w:szCs w:val="22"/>
        </w:rPr>
        <w:t>Directed Study Title:</w:t>
      </w:r>
      <w:r>
        <w:rPr>
          <w:bCs/>
          <w:szCs w:val="22"/>
        </w:rPr>
        <w:t xml:space="preserve"> Food insecurity and disordered eating pathology in </w:t>
      </w:r>
    </w:p>
    <w:p w14:paraId="3F29B230" w14:textId="582CD1F7" w:rsidR="00B77075" w:rsidRDefault="00B77075" w:rsidP="000312BD">
      <w:pPr>
        <w:ind w:firstLine="360"/>
        <w:rPr>
          <w:bCs/>
          <w:szCs w:val="22"/>
        </w:rPr>
      </w:pPr>
      <w:proofErr w:type="gramStart"/>
      <w:r>
        <w:rPr>
          <w:bCs/>
          <w:szCs w:val="22"/>
        </w:rPr>
        <w:t>low income</w:t>
      </w:r>
      <w:proofErr w:type="gramEnd"/>
      <w:r>
        <w:rPr>
          <w:bCs/>
          <w:szCs w:val="22"/>
        </w:rPr>
        <w:t xml:space="preserve"> populations: A systematic review</w:t>
      </w:r>
    </w:p>
    <w:p w14:paraId="71747716" w14:textId="393152C7" w:rsidR="00B77075" w:rsidRPr="00B77075" w:rsidRDefault="00B77075" w:rsidP="000312BD">
      <w:pPr>
        <w:ind w:firstLine="360"/>
        <w:rPr>
          <w:bCs/>
          <w:szCs w:val="22"/>
        </w:rPr>
      </w:pPr>
      <w:r w:rsidRPr="00B77075">
        <w:rPr>
          <w:b/>
          <w:szCs w:val="22"/>
        </w:rPr>
        <w:t>Role:</w:t>
      </w:r>
      <w:r>
        <w:rPr>
          <w:bCs/>
          <w:szCs w:val="22"/>
        </w:rPr>
        <w:t xml:space="preserve"> Committee Member (literature review)</w:t>
      </w:r>
    </w:p>
    <w:p w14:paraId="5513FA33" w14:textId="77777777" w:rsidR="00B77075" w:rsidRDefault="00B77075" w:rsidP="000312BD">
      <w:pPr>
        <w:ind w:firstLine="360"/>
        <w:rPr>
          <w:b/>
          <w:szCs w:val="22"/>
        </w:rPr>
      </w:pPr>
    </w:p>
    <w:p w14:paraId="5F9B8955" w14:textId="63587F2E" w:rsidR="00590712" w:rsidRDefault="00590712" w:rsidP="000312BD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Amanda Morgan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2025-2026</w:t>
      </w:r>
    </w:p>
    <w:p w14:paraId="081B5DD6" w14:textId="219D6A07" w:rsidR="00590712" w:rsidRDefault="00590712" w:rsidP="000312BD">
      <w:pPr>
        <w:ind w:firstLine="360"/>
        <w:rPr>
          <w:bCs/>
          <w:szCs w:val="22"/>
        </w:rPr>
      </w:pPr>
      <w:r w:rsidRPr="00590712">
        <w:rPr>
          <w:b/>
          <w:szCs w:val="22"/>
        </w:rPr>
        <w:t>Directed Study Title:</w:t>
      </w:r>
      <w:r>
        <w:rPr>
          <w:bCs/>
          <w:szCs w:val="22"/>
        </w:rPr>
        <w:t xml:space="preserve"> Does age matter? Working alliance scores in younger</w:t>
      </w:r>
    </w:p>
    <w:p w14:paraId="2DE4C5C8" w14:textId="55AD9D53" w:rsidR="00590712" w:rsidRDefault="00590712" w:rsidP="000312BD">
      <w:pPr>
        <w:ind w:firstLine="360"/>
        <w:rPr>
          <w:bCs/>
          <w:szCs w:val="22"/>
        </w:rPr>
      </w:pPr>
      <w:r>
        <w:rPr>
          <w:bCs/>
          <w:szCs w:val="22"/>
        </w:rPr>
        <w:t>and older adult clients.</w:t>
      </w:r>
    </w:p>
    <w:p w14:paraId="4A632115" w14:textId="5009761F" w:rsidR="00590712" w:rsidRPr="00590712" w:rsidRDefault="00590712" w:rsidP="000312BD">
      <w:pPr>
        <w:ind w:firstLine="360"/>
        <w:rPr>
          <w:bCs/>
          <w:szCs w:val="22"/>
        </w:rPr>
      </w:pPr>
      <w:r w:rsidRPr="00590712">
        <w:rPr>
          <w:b/>
          <w:szCs w:val="22"/>
        </w:rPr>
        <w:t xml:space="preserve">Role: </w:t>
      </w:r>
      <w:r>
        <w:rPr>
          <w:bCs/>
          <w:szCs w:val="22"/>
        </w:rPr>
        <w:t>Committee Member (empirical)</w:t>
      </w:r>
    </w:p>
    <w:p w14:paraId="5D34C56B" w14:textId="77777777" w:rsidR="00590712" w:rsidRDefault="00590712" w:rsidP="00590712">
      <w:pPr>
        <w:rPr>
          <w:b/>
          <w:szCs w:val="22"/>
        </w:rPr>
      </w:pPr>
    </w:p>
    <w:p w14:paraId="2790A920" w14:textId="6CF063E2" w:rsidR="000312BD" w:rsidRDefault="000312BD" w:rsidP="000312BD">
      <w:pPr>
        <w:ind w:firstLine="360"/>
        <w:rPr>
          <w:b/>
          <w:szCs w:val="22"/>
        </w:rPr>
      </w:pPr>
      <w:r>
        <w:rPr>
          <w:b/>
          <w:szCs w:val="22"/>
        </w:rPr>
        <w:t>Student</w:t>
      </w:r>
      <w:r w:rsidRPr="004975E1">
        <w:rPr>
          <w:bCs/>
          <w:szCs w:val="22"/>
        </w:rPr>
        <w:t xml:space="preserve">: </w:t>
      </w:r>
      <w:r>
        <w:rPr>
          <w:bCs/>
          <w:szCs w:val="22"/>
        </w:rPr>
        <w:t>Lauren Austin</w:t>
      </w:r>
      <w:r>
        <w:rPr>
          <w:b/>
          <w:szCs w:val="22"/>
        </w:rPr>
        <w:t xml:space="preserve"> </w:t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  <w:t xml:space="preserve">    </w:t>
      </w:r>
      <w:r>
        <w:rPr>
          <w:b/>
          <w:szCs w:val="22"/>
        </w:rPr>
        <w:tab/>
        <w:t xml:space="preserve">      </w:t>
      </w:r>
      <w:r w:rsidRPr="00CF3D63">
        <w:rPr>
          <w:bCs/>
          <w:szCs w:val="22"/>
        </w:rPr>
        <w:t>2024-2025</w:t>
      </w:r>
    </w:p>
    <w:p w14:paraId="717B697B" w14:textId="77777777" w:rsidR="000312BD" w:rsidRDefault="000312BD" w:rsidP="000312BD">
      <w:pPr>
        <w:ind w:left="360"/>
        <w:rPr>
          <w:szCs w:val="22"/>
        </w:rPr>
      </w:pPr>
      <w:r>
        <w:rPr>
          <w:b/>
          <w:szCs w:val="22"/>
        </w:rPr>
        <w:t xml:space="preserve">Directed Study Title: </w:t>
      </w:r>
      <w:r w:rsidRPr="000312BD">
        <w:rPr>
          <w:szCs w:val="22"/>
        </w:rPr>
        <w:t xml:space="preserve">Exploring the </w:t>
      </w:r>
      <w:r>
        <w:rPr>
          <w:szCs w:val="22"/>
        </w:rPr>
        <w:t>a</w:t>
      </w:r>
      <w:r w:rsidRPr="000312BD">
        <w:rPr>
          <w:szCs w:val="22"/>
        </w:rPr>
        <w:t xml:space="preserve">pplications of ACT </w:t>
      </w:r>
      <w:r>
        <w:rPr>
          <w:szCs w:val="22"/>
        </w:rPr>
        <w:t>p</w:t>
      </w:r>
      <w:r w:rsidRPr="000312BD">
        <w:rPr>
          <w:szCs w:val="22"/>
        </w:rPr>
        <w:t>rocesses</w:t>
      </w:r>
      <w:r w:rsidRPr="000312BD" w:rsidDel="001A0715">
        <w:rPr>
          <w:szCs w:val="22"/>
        </w:rPr>
        <w:t xml:space="preserve"> </w:t>
      </w:r>
      <w:r w:rsidRPr="000312BD">
        <w:rPr>
          <w:szCs w:val="22"/>
        </w:rPr>
        <w:t xml:space="preserve">for </w:t>
      </w:r>
      <w:r w:rsidRPr="000312BD">
        <w:rPr>
          <w:bCs/>
          <w:szCs w:val="22"/>
        </w:rPr>
        <w:t>t</w:t>
      </w:r>
      <w:r w:rsidRPr="000312BD">
        <w:rPr>
          <w:szCs w:val="22"/>
        </w:rPr>
        <w:t xml:space="preserve">reating </w:t>
      </w:r>
    </w:p>
    <w:p w14:paraId="487D5173" w14:textId="5AD32691" w:rsidR="000312BD" w:rsidRDefault="000312BD" w:rsidP="000312BD">
      <w:pPr>
        <w:ind w:left="360"/>
        <w:rPr>
          <w:b/>
          <w:bCs/>
          <w:szCs w:val="22"/>
        </w:rPr>
      </w:pPr>
      <w:r>
        <w:rPr>
          <w:szCs w:val="22"/>
        </w:rPr>
        <w:t>e</w:t>
      </w:r>
      <w:r w:rsidRPr="000312BD">
        <w:rPr>
          <w:szCs w:val="22"/>
        </w:rPr>
        <w:t xml:space="preserve">ating </w:t>
      </w:r>
      <w:r>
        <w:rPr>
          <w:szCs w:val="22"/>
        </w:rPr>
        <w:t>d</w:t>
      </w:r>
      <w:r w:rsidRPr="000312BD">
        <w:rPr>
          <w:szCs w:val="22"/>
        </w:rPr>
        <w:t xml:space="preserve">isorders: A </w:t>
      </w:r>
      <w:r>
        <w:rPr>
          <w:szCs w:val="22"/>
        </w:rPr>
        <w:t>s</w:t>
      </w:r>
      <w:r w:rsidRPr="000312BD">
        <w:rPr>
          <w:szCs w:val="22"/>
        </w:rPr>
        <w:t xml:space="preserve">coping </w:t>
      </w:r>
      <w:r>
        <w:rPr>
          <w:szCs w:val="22"/>
        </w:rPr>
        <w:t>r</w:t>
      </w:r>
      <w:r w:rsidRPr="000312BD">
        <w:rPr>
          <w:szCs w:val="22"/>
        </w:rPr>
        <w:t xml:space="preserve">eview </w:t>
      </w:r>
    </w:p>
    <w:p w14:paraId="69E8278C" w14:textId="788868F8" w:rsidR="000312BD" w:rsidRDefault="000312BD" w:rsidP="000312BD">
      <w:pPr>
        <w:ind w:left="360"/>
        <w:rPr>
          <w:bCs/>
          <w:szCs w:val="22"/>
        </w:rPr>
      </w:pPr>
      <w:r>
        <w:rPr>
          <w:b/>
          <w:szCs w:val="22"/>
        </w:rPr>
        <w:t xml:space="preserve">Role: </w:t>
      </w:r>
      <w:r>
        <w:rPr>
          <w:bCs/>
          <w:szCs w:val="22"/>
        </w:rPr>
        <w:t>Committee Member (literature review)</w:t>
      </w:r>
    </w:p>
    <w:p w14:paraId="50DF74CC" w14:textId="77777777" w:rsidR="000312BD" w:rsidRDefault="000312BD" w:rsidP="000312BD">
      <w:pPr>
        <w:rPr>
          <w:b/>
          <w:szCs w:val="22"/>
        </w:rPr>
      </w:pPr>
    </w:p>
    <w:p w14:paraId="43EC8C4A" w14:textId="6F66ABF3" w:rsidR="00CF3D63" w:rsidRPr="004975E1" w:rsidRDefault="00CF3D63" w:rsidP="00C02552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 w:rsidRPr="004975E1">
        <w:rPr>
          <w:bCs/>
          <w:szCs w:val="22"/>
        </w:rPr>
        <w:t>Ash Wismar</w:t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</w:r>
      <w:r w:rsidR="004975E1">
        <w:rPr>
          <w:bCs/>
          <w:szCs w:val="22"/>
        </w:rPr>
        <w:tab/>
        <w:t xml:space="preserve">      2024-2025</w:t>
      </w:r>
    </w:p>
    <w:p w14:paraId="54B4C5F6" w14:textId="61D64B86" w:rsidR="00CF3D63" w:rsidRPr="004975E1" w:rsidRDefault="00CF3D63" w:rsidP="00C02552">
      <w:pPr>
        <w:ind w:firstLine="360"/>
        <w:rPr>
          <w:bCs/>
          <w:szCs w:val="22"/>
        </w:rPr>
      </w:pPr>
      <w:r>
        <w:rPr>
          <w:b/>
          <w:szCs w:val="22"/>
        </w:rPr>
        <w:t xml:space="preserve">Major Paper Title: </w:t>
      </w:r>
      <w:r w:rsidR="004975E1" w:rsidRPr="004975E1">
        <w:rPr>
          <w:bCs/>
          <w:szCs w:val="22"/>
        </w:rPr>
        <w:t>How does healing from trauma happen? An examination</w:t>
      </w:r>
    </w:p>
    <w:p w14:paraId="58E7EC80" w14:textId="2C5C8984" w:rsidR="004975E1" w:rsidRDefault="004975E1" w:rsidP="00C02552">
      <w:pPr>
        <w:ind w:firstLine="360"/>
        <w:rPr>
          <w:bCs/>
          <w:szCs w:val="22"/>
        </w:rPr>
      </w:pPr>
      <w:r w:rsidRPr="004975E1">
        <w:rPr>
          <w:bCs/>
          <w:szCs w:val="22"/>
        </w:rPr>
        <w:t>Of transgender and gender-diverse affirmative care (TGD-AC)</w:t>
      </w:r>
    </w:p>
    <w:p w14:paraId="2A98ACD8" w14:textId="256EF063" w:rsidR="004975E1" w:rsidRPr="004975E1" w:rsidRDefault="004975E1" w:rsidP="00C02552">
      <w:pPr>
        <w:ind w:firstLine="360"/>
        <w:rPr>
          <w:bCs/>
          <w:szCs w:val="22"/>
        </w:rPr>
      </w:pPr>
      <w:r w:rsidRPr="004975E1">
        <w:rPr>
          <w:b/>
          <w:szCs w:val="22"/>
        </w:rPr>
        <w:t>Role:</w:t>
      </w:r>
      <w:r>
        <w:rPr>
          <w:bCs/>
          <w:szCs w:val="22"/>
        </w:rPr>
        <w:t xml:space="preserve"> Chair (literature review)</w:t>
      </w:r>
    </w:p>
    <w:p w14:paraId="6F062A8E" w14:textId="77777777" w:rsidR="00CF3D63" w:rsidRDefault="00CF3D63" w:rsidP="00C02552">
      <w:pPr>
        <w:ind w:firstLine="360"/>
        <w:rPr>
          <w:b/>
          <w:szCs w:val="22"/>
        </w:rPr>
      </w:pPr>
    </w:p>
    <w:p w14:paraId="1D6394E2" w14:textId="64CEDD21" w:rsidR="00D8107D" w:rsidRDefault="00CF3D63" w:rsidP="00C02552">
      <w:pPr>
        <w:ind w:firstLine="360"/>
        <w:rPr>
          <w:b/>
          <w:szCs w:val="22"/>
        </w:rPr>
      </w:pPr>
      <w:r>
        <w:rPr>
          <w:b/>
          <w:szCs w:val="22"/>
        </w:rPr>
        <w:lastRenderedPageBreak/>
        <w:t>Student</w:t>
      </w:r>
      <w:r w:rsidRPr="004975E1">
        <w:rPr>
          <w:bCs/>
          <w:szCs w:val="22"/>
        </w:rPr>
        <w:t xml:space="preserve">: </w:t>
      </w:r>
      <w:proofErr w:type="spellStart"/>
      <w:r w:rsidRPr="004975E1">
        <w:rPr>
          <w:bCs/>
          <w:szCs w:val="22"/>
        </w:rPr>
        <w:t>Khayreyah</w:t>
      </w:r>
      <w:proofErr w:type="spellEnd"/>
      <w:r w:rsidRPr="004975E1">
        <w:rPr>
          <w:bCs/>
          <w:szCs w:val="22"/>
        </w:rPr>
        <w:t xml:space="preserve"> Eidan</w:t>
      </w:r>
      <w:r>
        <w:rPr>
          <w:b/>
          <w:szCs w:val="22"/>
        </w:rPr>
        <w:t xml:space="preserve"> </w:t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  <w:t xml:space="preserve">      </w:t>
      </w:r>
      <w:r w:rsidRPr="00CF3D63">
        <w:rPr>
          <w:bCs/>
          <w:szCs w:val="22"/>
        </w:rPr>
        <w:t>2024-2025</w:t>
      </w:r>
    </w:p>
    <w:p w14:paraId="6B76972D" w14:textId="01BDB9C5" w:rsidR="00CF3D63" w:rsidRDefault="00CF3D63" w:rsidP="00CF3D63">
      <w:pPr>
        <w:ind w:left="360"/>
        <w:rPr>
          <w:bCs/>
          <w:szCs w:val="22"/>
        </w:rPr>
      </w:pPr>
      <w:r>
        <w:rPr>
          <w:b/>
          <w:szCs w:val="22"/>
        </w:rPr>
        <w:t xml:space="preserve">Directed Study Title: </w:t>
      </w:r>
      <w:r w:rsidRPr="00CF3D63">
        <w:rPr>
          <w:bCs/>
          <w:szCs w:val="22"/>
        </w:rPr>
        <w:t>A systematic review of therapist and client perceptions</w:t>
      </w:r>
    </w:p>
    <w:p w14:paraId="6F0C9050" w14:textId="3F928685" w:rsidR="00CF3D63" w:rsidRDefault="00CF3D63" w:rsidP="00CF3D63">
      <w:pPr>
        <w:ind w:left="360"/>
        <w:rPr>
          <w:b/>
          <w:szCs w:val="22"/>
        </w:rPr>
      </w:pPr>
      <w:r w:rsidRPr="00CF3D63">
        <w:rPr>
          <w:bCs/>
          <w:szCs w:val="22"/>
        </w:rPr>
        <w:t>in Muslim mental health settings: A call for trauma-informed, culturally-responsive care</w:t>
      </w:r>
    </w:p>
    <w:p w14:paraId="6A1AA883" w14:textId="1EF24BA6" w:rsidR="00D8107D" w:rsidRDefault="00CF3D63" w:rsidP="00C02552">
      <w:pPr>
        <w:ind w:firstLine="360"/>
        <w:rPr>
          <w:bCs/>
          <w:szCs w:val="22"/>
        </w:rPr>
      </w:pPr>
      <w:r>
        <w:rPr>
          <w:b/>
          <w:szCs w:val="22"/>
        </w:rPr>
        <w:t xml:space="preserve">Role: </w:t>
      </w:r>
      <w:r>
        <w:rPr>
          <w:bCs/>
          <w:szCs w:val="22"/>
        </w:rPr>
        <w:t>Chair (literature review)</w:t>
      </w:r>
    </w:p>
    <w:p w14:paraId="2F0B2B26" w14:textId="77777777" w:rsidR="00CF3D63" w:rsidRPr="00CF3D63" w:rsidRDefault="00CF3D63" w:rsidP="00C02552">
      <w:pPr>
        <w:ind w:firstLine="360"/>
        <w:rPr>
          <w:bCs/>
          <w:szCs w:val="22"/>
        </w:rPr>
      </w:pPr>
    </w:p>
    <w:p w14:paraId="49490A53" w14:textId="0E48D66E" w:rsidR="001F6F8D" w:rsidRDefault="005F3EA1" w:rsidP="00C02552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Katherine (Katie) Larkin</w:t>
      </w:r>
      <w:r w:rsidR="00CF3D63">
        <w:rPr>
          <w:bCs/>
          <w:szCs w:val="22"/>
        </w:rPr>
        <w:tab/>
      </w:r>
      <w:r w:rsidR="00CF3D63">
        <w:rPr>
          <w:bCs/>
          <w:szCs w:val="22"/>
        </w:rPr>
        <w:tab/>
      </w:r>
      <w:r w:rsidR="00CF3D63">
        <w:rPr>
          <w:bCs/>
          <w:szCs w:val="22"/>
        </w:rPr>
        <w:tab/>
      </w:r>
      <w:r w:rsidR="00CF3D63">
        <w:rPr>
          <w:bCs/>
          <w:szCs w:val="22"/>
        </w:rPr>
        <w:tab/>
      </w:r>
      <w:r w:rsidR="00CF3D63">
        <w:rPr>
          <w:bCs/>
          <w:szCs w:val="22"/>
        </w:rPr>
        <w:tab/>
      </w:r>
      <w:r w:rsidR="00CF3D63">
        <w:rPr>
          <w:bCs/>
          <w:szCs w:val="22"/>
        </w:rPr>
        <w:tab/>
      </w:r>
      <w:r w:rsidR="00CF3D63">
        <w:rPr>
          <w:bCs/>
          <w:szCs w:val="22"/>
        </w:rPr>
        <w:tab/>
      </w:r>
      <w:r w:rsidR="00CF3D63">
        <w:rPr>
          <w:bCs/>
          <w:szCs w:val="22"/>
        </w:rPr>
        <w:tab/>
        <w:t xml:space="preserve">      2024-2025</w:t>
      </w:r>
    </w:p>
    <w:p w14:paraId="522E9207" w14:textId="77777777" w:rsidR="00CF3D63" w:rsidRDefault="005F3EA1" w:rsidP="00D8107D">
      <w:pPr>
        <w:ind w:left="360"/>
        <w:rPr>
          <w:bCs/>
          <w:szCs w:val="22"/>
        </w:rPr>
      </w:pPr>
      <w:r w:rsidRPr="00CF3D63">
        <w:rPr>
          <w:b/>
          <w:szCs w:val="22"/>
        </w:rPr>
        <w:t>Directed Study Title:</w:t>
      </w:r>
      <w:r>
        <w:rPr>
          <w:bCs/>
          <w:szCs w:val="22"/>
        </w:rPr>
        <w:t xml:space="preserve"> Blurred lines: A systematic review comparing </w:t>
      </w:r>
    </w:p>
    <w:p w14:paraId="43313FBC" w14:textId="77777777" w:rsidR="00CF3D63" w:rsidRDefault="005F3EA1" w:rsidP="00D8107D">
      <w:pPr>
        <w:ind w:left="360"/>
        <w:rPr>
          <w:bCs/>
          <w:szCs w:val="22"/>
        </w:rPr>
      </w:pPr>
      <w:r>
        <w:rPr>
          <w:bCs/>
          <w:szCs w:val="22"/>
        </w:rPr>
        <w:t xml:space="preserve">dissociative identity disorder and borderline personality disorder symptom </w:t>
      </w:r>
    </w:p>
    <w:p w14:paraId="12D65D49" w14:textId="61CE521E" w:rsidR="005F3EA1" w:rsidRDefault="005F3EA1" w:rsidP="00D8107D">
      <w:pPr>
        <w:ind w:left="360"/>
        <w:rPr>
          <w:bCs/>
          <w:szCs w:val="22"/>
        </w:rPr>
      </w:pPr>
      <w:r>
        <w:rPr>
          <w:bCs/>
          <w:szCs w:val="22"/>
        </w:rPr>
        <w:t>presentation and outcomes.</w:t>
      </w:r>
    </w:p>
    <w:p w14:paraId="2324FF0F" w14:textId="18A735F9" w:rsidR="005F3EA1" w:rsidRPr="005F3EA1" w:rsidRDefault="005F3EA1" w:rsidP="00C02552">
      <w:pPr>
        <w:ind w:firstLine="360"/>
        <w:rPr>
          <w:bCs/>
          <w:szCs w:val="22"/>
        </w:rPr>
      </w:pPr>
      <w:r w:rsidRPr="00CF3D63">
        <w:rPr>
          <w:b/>
          <w:szCs w:val="22"/>
        </w:rPr>
        <w:t>Role:</w:t>
      </w:r>
      <w:r>
        <w:rPr>
          <w:bCs/>
          <w:szCs w:val="22"/>
        </w:rPr>
        <w:t xml:space="preserve"> Chair (</w:t>
      </w:r>
      <w:r w:rsidR="00CF3D63">
        <w:rPr>
          <w:bCs/>
          <w:szCs w:val="22"/>
        </w:rPr>
        <w:t>literature review)</w:t>
      </w:r>
    </w:p>
    <w:p w14:paraId="227D0F3B" w14:textId="77777777" w:rsidR="001F6F8D" w:rsidRDefault="001F6F8D" w:rsidP="00C02552">
      <w:pPr>
        <w:ind w:firstLine="360"/>
        <w:rPr>
          <w:b/>
          <w:szCs w:val="22"/>
        </w:rPr>
      </w:pPr>
    </w:p>
    <w:p w14:paraId="4D1B44E5" w14:textId="121DF642" w:rsidR="0089173C" w:rsidRDefault="0089173C" w:rsidP="00C02552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 xml:space="preserve">Brianna </w:t>
      </w:r>
      <w:proofErr w:type="spellStart"/>
      <w:r>
        <w:rPr>
          <w:bCs/>
          <w:szCs w:val="22"/>
        </w:rPr>
        <w:t>Domaceti</w:t>
      </w:r>
      <w:proofErr w:type="spellEnd"/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 w:rsidR="00917601">
        <w:rPr>
          <w:bCs/>
          <w:szCs w:val="22"/>
        </w:rPr>
        <w:t xml:space="preserve">                  </w:t>
      </w:r>
      <w:r>
        <w:rPr>
          <w:bCs/>
          <w:szCs w:val="22"/>
        </w:rPr>
        <w:t>2023-2024</w:t>
      </w:r>
    </w:p>
    <w:p w14:paraId="0E9930E6" w14:textId="1FE79EAA" w:rsidR="0089173C" w:rsidRDefault="0089173C" w:rsidP="00C02552">
      <w:pPr>
        <w:ind w:firstLine="360"/>
        <w:rPr>
          <w:bCs/>
          <w:szCs w:val="22"/>
        </w:rPr>
      </w:pPr>
      <w:r w:rsidRPr="00917601">
        <w:rPr>
          <w:b/>
          <w:szCs w:val="22"/>
        </w:rPr>
        <w:t>Directed Study Title:</w:t>
      </w:r>
      <w:r>
        <w:rPr>
          <w:bCs/>
          <w:szCs w:val="22"/>
        </w:rPr>
        <w:t xml:space="preserve"> Development of a sexual abuse severity scale</w:t>
      </w:r>
    </w:p>
    <w:p w14:paraId="362FA2CF" w14:textId="3C172051" w:rsidR="0089173C" w:rsidRDefault="0089173C" w:rsidP="00C02552">
      <w:pPr>
        <w:ind w:firstLine="360"/>
        <w:rPr>
          <w:bCs/>
          <w:szCs w:val="22"/>
        </w:rPr>
      </w:pPr>
      <w:r w:rsidRPr="00917601">
        <w:rPr>
          <w:b/>
          <w:szCs w:val="22"/>
        </w:rPr>
        <w:t>Role:</w:t>
      </w:r>
      <w:r>
        <w:rPr>
          <w:bCs/>
          <w:szCs w:val="22"/>
        </w:rPr>
        <w:t xml:space="preserve"> Chair </w:t>
      </w:r>
      <w:r w:rsidR="00D8107D">
        <w:rPr>
          <w:bCs/>
          <w:szCs w:val="22"/>
        </w:rPr>
        <w:t>(empirical)</w:t>
      </w:r>
    </w:p>
    <w:p w14:paraId="438E0E40" w14:textId="6C6235C9" w:rsidR="00593085" w:rsidRDefault="00593085" w:rsidP="00C02552">
      <w:pPr>
        <w:ind w:firstLine="360"/>
        <w:rPr>
          <w:bCs/>
          <w:szCs w:val="22"/>
        </w:rPr>
      </w:pPr>
      <w:r>
        <w:rPr>
          <w:bCs/>
          <w:szCs w:val="22"/>
        </w:rPr>
        <w:t>*Resulted in submission and funding of an internal university grant.</w:t>
      </w:r>
    </w:p>
    <w:p w14:paraId="402F2514" w14:textId="77777777" w:rsidR="0089173C" w:rsidRDefault="0089173C" w:rsidP="00300CE7">
      <w:pPr>
        <w:rPr>
          <w:bCs/>
          <w:szCs w:val="22"/>
        </w:rPr>
      </w:pPr>
    </w:p>
    <w:p w14:paraId="1926F66E" w14:textId="0A7C8138" w:rsidR="0089173C" w:rsidRDefault="0089173C" w:rsidP="00C02552">
      <w:pPr>
        <w:ind w:left="360"/>
        <w:rPr>
          <w:bCs/>
          <w:szCs w:val="22"/>
        </w:rPr>
      </w:pPr>
      <w:r w:rsidRPr="00917601">
        <w:rPr>
          <w:b/>
          <w:szCs w:val="22"/>
        </w:rPr>
        <w:t xml:space="preserve">Student: </w:t>
      </w:r>
      <w:r>
        <w:rPr>
          <w:bCs/>
          <w:szCs w:val="22"/>
        </w:rPr>
        <w:t>Luca Hartman</w:t>
      </w:r>
      <w:r w:rsidR="001B30C3">
        <w:rPr>
          <w:bCs/>
          <w:szCs w:val="22"/>
        </w:rPr>
        <w:t xml:space="preserve"> </w:t>
      </w:r>
      <w:r w:rsidR="001B30C3">
        <w:rPr>
          <w:bCs/>
          <w:szCs w:val="22"/>
        </w:rPr>
        <w:tab/>
      </w:r>
      <w:r w:rsidR="001B30C3">
        <w:rPr>
          <w:bCs/>
          <w:szCs w:val="22"/>
        </w:rPr>
        <w:tab/>
      </w:r>
      <w:r w:rsidR="001B30C3">
        <w:rPr>
          <w:bCs/>
          <w:szCs w:val="22"/>
        </w:rPr>
        <w:tab/>
      </w:r>
      <w:r w:rsidR="001B30C3">
        <w:rPr>
          <w:bCs/>
          <w:szCs w:val="22"/>
        </w:rPr>
        <w:tab/>
      </w:r>
      <w:r w:rsidR="001B30C3">
        <w:rPr>
          <w:bCs/>
          <w:szCs w:val="22"/>
        </w:rPr>
        <w:tab/>
      </w:r>
      <w:r w:rsidR="001B30C3">
        <w:rPr>
          <w:bCs/>
          <w:szCs w:val="22"/>
        </w:rPr>
        <w:tab/>
      </w:r>
      <w:r w:rsidR="001B30C3">
        <w:rPr>
          <w:bCs/>
          <w:szCs w:val="22"/>
        </w:rPr>
        <w:tab/>
      </w:r>
      <w:r w:rsidR="001B30C3">
        <w:rPr>
          <w:bCs/>
          <w:szCs w:val="22"/>
        </w:rPr>
        <w:tab/>
      </w:r>
      <w:r w:rsidR="001B30C3">
        <w:rPr>
          <w:bCs/>
          <w:szCs w:val="22"/>
        </w:rPr>
        <w:tab/>
        <w:t xml:space="preserve">                  2023-2024</w:t>
      </w:r>
    </w:p>
    <w:p w14:paraId="2E796A64" w14:textId="1DFC3737" w:rsidR="0089173C" w:rsidRDefault="0089173C" w:rsidP="00C02552">
      <w:pPr>
        <w:ind w:left="360"/>
        <w:rPr>
          <w:bCs/>
          <w:szCs w:val="22"/>
        </w:rPr>
      </w:pPr>
      <w:r w:rsidRPr="00917601">
        <w:rPr>
          <w:b/>
          <w:szCs w:val="22"/>
        </w:rPr>
        <w:t>Directed Study Title:</w:t>
      </w:r>
      <w:r>
        <w:rPr>
          <w:bCs/>
          <w:szCs w:val="22"/>
        </w:rPr>
        <w:t xml:space="preserve"> Differences in family-of-origin </w:t>
      </w:r>
      <w:r w:rsidR="00917601">
        <w:rPr>
          <w:bCs/>
          <w:szCs w:val="22"/>
        </w:rPr>
        <w:t xml:space="preserve">profiles in childhood sexual abuse </w:t>
      </w:r>
    </w:p>
    <w:p w14:paraId="58135FCD" w14:textId="57822326" w:rsidR="00917601" w:rsidRDefault="00917601" w:rsidP="00C02552">
      <w:pPr>
        <w:ind w:left="360"/>
        <w:rPr>
          <w:bCs/>
          <w:szCs w:val="22"/>
        </w:rPr>
      </w:pPr>
      <w:r>
        <w:rPr>
          <w:bCs/>
          <w:szCs w:val="22"/>
        </w:rPr>
        <w:t>and physical abuse survivors</w:t>
      </w:r>
    </w:p>
    <w:p w14:paraId="65C448C1" w14:textId="2D1CC508" w:rsidR="00917601" w:rsidRDefault="00917601" w:rsidP="00C02552">
      <w:pPr>
        <w:ind w:left="360"/>
        <w:rPr>
          <w:bCs/>
          <w:szCs w:val="22"/>
        </w:rPr>
      </w:pPr>
      <w:r w:rsidRPr="00917601">
        <w:rPr>
          <w:b/>
          <w:szCs w:val="22"/>
        </w:rPr>
        <w:t>Role:</w:t>
      </w:r>
      <w:r>
        <w:rPr>
          <w:bCs/>
          <w:szCs w:val="22"/>
        </w:rPr>
        <w:t xml:space="preserve"> Chair (empirical)</w:t>
      </w:r>
    </w:p>
    <w:p w14:paraId="7213950B" w14:textId="77777777" w:rsidR="0089173C" w:rsidRDefault="0089173C" w:rsidP="00300CE7">
      <w:pPr>
        <w:rPr>
          <w:bCs/>
          <w:szCs w:val="22"/>
        </w:rPr>
      </w:pPr>
    </w:p>
    <w:p w14:paraId="783A8A92" w14:textId="5F00DFC8" w:rsidR="001B30C3" w:rsidRDefault="001B30C3" w:rsidP="001B30C3">
      <w:pPr>
        <w:tabs>
          <w:tab w:val="left" w:pos="360"/>
        </w:tabs>
        <w:rPr>
          <w:bCs/>
          <w:szCs w:val="22"/>
        </w:rPr>
      </w:pPr>
      <w:r w:rsidRPr="001B30C3">
        <w:rPr>
          <w:b/>
          <w:szCs w:val="22"/>
        </w:rPr>
        <w:tab/>
        <w:t>Student:</w:t>
      </w:r>
      <w:r>
        <w:rPr>
          <w:bCs/>
          <w:szCs w:val="22"/>
        </w:rPr>
        <w:t xml:space="preserve"> Simona Stoian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2023-2024</w:t>
      </w:r>
    </w:p>
    <w:p w14:paraId="31311699" w14:textId="599E7898" w:rsidR="001B30C3" w:rsidRDefault="001B30C3" w:rsidP="001B30C3">
      <w:pPr>
        <w:tabs>
          <w:tab w:val="left" w:pos="360"/>
        </w:tabs>
        <w:rPr>
          <w:bCs/>
          <w:szCs w:val="22"/>
        </w:rPr>
      </w:pPr>
      <w:r w:rsidRPr="001B30C3">
        <w:rPr>
          <w:b/>
          <w:szCs w:val="22"/>
        </w:rPr>
        <w:tab/>
        <w:t xml:space="preserve">Directed Study Title: </w:t>
      </w:r>
      <w:r>
        <w:rPr>
          <w:bCs/>
          <w:szCs w:val="22"/>
        </w:rPr>
        <w:t>Discerning Borderline Personality Disorder from Complex</w:t>
      </w:r>
    </w:p>
    <w:p w14:paraId="290C9688" w14:textId="3162D2B3" w:rsidR="001B30C3" w:rsidRDefault="001B30C3" w:rsidP="001B30C3">
      <w:pPr>
        <w:tabs>
          <w:tab w:val="left" w:pos="360"/>
        </w:tabs>
        <w:rPr>
          <w:bCs/>
          <w:szCs w:val="22"/>
        </w:rPr>
      </w:pPr>
      <w:r>
        <w:rPr>
          <w:bCs/>
          <w:szCs w:val="22"/>
        </w:rPr>
        <w:tab/>
        <w:t>Posttraumatic Stress Disorder: A training manual</w:t>
      </w:r>
    </w:p>
    <w:p w14:paraId="7DFAE74D" w14:textId="76FBE88C" w:rsidR="001B30C3" w:rsidRDefault="001B30C3" w:rsidP="001B30C3">
      <w:pPr>
        <w:tabs>
          <w:tab w:val="left" w:pos="360"/>
        </w:tabs>
        <w:rPr>
          <w:bCs/>
          <w:szCs w:val="22"/>
        </w:rPr>
      </w:pPr>
      <w:r w:rsidRPr="001B30C3">
        <w:rPr>
          <w:b/>
          <w:szCs w:val="22"/>
        </w:rPr>
        <w:tab/>
        <w:t>Role:</w:t>
      </w:r>
      <w:r>
        <w:rPr>
          <w:bCs/>
          <w:szCs w:val="22"/>
        </w:rPr>
        <w:t xml:space="preserve"> Chair (training manual)</w:t>
      </w:r>
    </w:p>
    <w:p w14:paraId="5DE97A6D" w14:textId="0ADA0E36" w:rsidR="005F3EA1" w:rsidRPr="001E5500" w:rsidRDefault="005F3EA1" w:rsidP="001B30C3">
      <w:pPr>
        <w:tabs>
          <w:tab w:val="left" w:pos="360"/>
        </w:tabs>
        <w:rPr>
          <w:bCs/>
          <w:i/>
          <w:iCs/>
          <w:szCs w:val="22"/>
        </w:rPr>
      </w:pPr>
      <w:r>
        <w:rPr>
          <w:bCs/>
          <w:szCs w:val="22"/>
        </w:rPr>
        <w:tab/>
      </w:r>
      <w:r w:rsidRPr="001E5500">
        <w:rPr>
          <w:bCs/>
          <w:i/>
          <w:iCs/>
          <w:szCs w:val="22"/>
        </w:rPr>
        <w:t>*</w:t>
      </w:r>
      <w:r w:rsidR="00703725" w:rsidRPr="001E5500">
        <w:rPr>
          <w:bCs/>
          <w:i/>
          <w:iCs/>
          <w:szCs w:val="22"/>
        </w:rPr>
        <w:t xml:space="preserve">Resulted in peer-reviewed </w:t>
      </w:r>
      <w:r w:rsidRPr="001E5500">
        <w:rPr>
          <w:bCs/>
          <w:i/>
          <w:iCs/>
          <w:szCs w:val="22"/>
        </w:rPr>
        <w:t>publication</w:t>
      </w:r>
      <w:r w:rsidR="00D8107D" w:rsidRPr="001E5500">
        <w:rPr>
          <w:bCs/>
          <w:i/>
          <w:iCs/>
          <w:szCs w:val="22"/>
        </w:rPr>
        <w:t>.</w:t>
      </w:r>
    </w:p>
    <w:p w14:paraId="35934F35" w14:textId="77777777" w:rsidR="001B30C3" w:rsidRDefault="001B30C3" w:rsidP="00300CE7">
      <w:pPr>
        <w:rPr>
          <w:b/>
          <w:szCs w:val="22"/>
        </w:rPr>
      </w:pPr>
    </w:p>
    <w:p w14:paraId="7A859F37" w14:textId="0D8DA3BE" w:rsidR="001B30C3" w:rsidRDefault="001B30C3" w:rsidP="001B30C3">
      <w:pPr>
        <w:tabs>
          <w:tab w:val="left" w:pos="360"/>
        </w:tabs>
        <w:rPr>
          <w:bCs/>
          <w:szCs w:val="22"/>
        </w:rPr>
      </w:pPr>
      <w:r>
        <w:rPr>
          <w:b/>
          <w:szCs w:val="22"/>
        </w:rPr>
        <w:tab/>
        <w:t xml:space="preserve">Student: </w:t>
      </w:r>
      <w:r w:rsidR="00817624" w:rsidRPr="00817624">
        <w:rPr>
          <w:bCs/>
          <w:szCs w:val="22"/>
        </w:rPr>
        <w:t>Jenna Newmark</w:t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</w:r>
      <w:r w:rsidR="00817624">
        <w:rPr>
          <w:bCs/>
          <w:szCs w:val="22"/>
        </w:rPr>
        <w:tab/>
        <w:t xml:space="preserve">      2023-2024</w:t>
      </w:r>
    </w:p>
    <w:p w14:paraId="69D823C5" w14:textId="586DA89B" w:rsidR="00817624" w:rsidRDefault="00817624" w:rsidP="001B30C3">
      <w:pPr>
        <w:tabs>
          <w:tab w:val="left" w:pos="360"/>
        </w:tabs>
        <w:rPr>
          <w:bCs/>
          <w:szCs w:val="22"/>
        </w:rPr>
      </w:pPr>
      <w:r>
        <w:rPr>
          <w:bCs/>
          <w:szCs w:val="22"/>
        </w:rPr>
        <w:tab/>
      </w:r>
      <w:r w:rsidRPr="0054536C">
        <w:rPr>
          <w:b/>
          <w:szCs w:val="22"/>
        </w:rPr>
        <w:t>Directed Study Title:</w:t>
      </w:r>
      <w:r>
        <w:rPr>
          <w:bCs/>
          <w:szCs w:val="22"/>
        </w:rPr>
        <w:t xml:space="preserve"> A systematic review of</w:t>
      </w:r>
      <w:r w:rsidR="001B6F98">
        <w:rPr>
          <w:bCs/>
          <w:szCs w:val="22"/>
        </w:rPr>
        <w:t xml:space="preserve"> posttraumatic growth in </w:t>
      </w:r>
      <w:r w:rsidR="0054536C">
        <w:rPr>
          <w:bCs/>
          <w:szCs w:val="22"/>
        </w:rPr>
        <w:t>individuals</w:t>
      </w:r>
    </w:p>
    <w:p w14:paraId="10CA6700" w14:textId="5941933A" w:rsidR="0054536C" w:rsidRDefault="0054536C" w:rsidP="001B30C3">
      <w:pPr>
        <w:tabs>
          <w:tab w:val="left" w:pos="360"/>
        </w:tabs>
        <w:rPr>
          <w:bCs/>
          <w:szCs w:val="22"/>
        </w:rPr>
      </w:pPr>
      <w:r>
        <w:rPr>
          <w:bCs/>
          <w:szCs w:val="22"/>
        </w:rPr>
        <w:tab/>
        <w:t>with serious and persistent mental illness</w:t>
      </w:r>
    </w:p>
    <w:p w14:paraId="77407B55" w14:textId="135EDBCC" w:rsidR="00E43845" w:rsidRDefault="00E43845" w:rsidP="001B30C3">
      <w:pPr>
        <w:tabs>
          <w:tab w:val="left" w:pos="360"/>
        </w:tabs>
        <w:rPr>
          <w:b/>
          <w:szCs w:val="22"/>
        </w:rPr>
      </w:pPr>
      <w:r>
        <w:rPr>
          <w:bCs/>
          <w:szCs w:val="22"/>
        </w:rPr>
        <w:tab/>
      </w:r>
      <w:r w:rsidRPr="00E43845">
        <w:rPr>
          <w:b/>
          <w:szCs w:val="22"/>
        </w:rPr>
        <w:t>Role:</w:t>
      </w:r>
      <w:r>
        <w:rPr>
          <w:bCs/>
          <w:szCs w:val="22"/>
        </w:rPr>
        <w:t xml:space="preserve"> Chair (</w:t>
      </w:r>
      <w:r w:rsidR="00D8107D">
        <w:rPr>
          <w:bCs/>
          <w:szCs w:val="22"/>
        </w:rPr>
        <w:t>literature review</w:t>
      </w:r>
      <w:r>
        <w:rPr>
          <w:bCs/>
          <w:szCs w:val="22"/>
        </w:rPr>
        <w:t>)</w:t>
      </w:r>
    </w:p>
    <w:p w14:paraId="11D0CAE5" w14:textId="77777777" w:rsidR="001B30C3" w:rsidRDefault="001B30C3" w:rsidP="00300CE7">
      <w:pPr>
        <w:rPr>
          <w:b/>
          <w:szCs w:val="22"/>
        </w:rPr>
      </w:pPr>
    </w:p>
    <w:p w14:paraId="51A8097E" w14:textId="45D3351A" w:rsidR="004F56DA" w:rsidRDefault="004F56DA" w:rsidP="004F56DA">
      <w:pPr>
        <w:tabs>
          <w:tab w:val="left" w:pos="360"/>
        </w:tabs>
        <w:rPr>
          <w:bCs/>
          <w:szCs w:val="22"/>
        </w:rPr>
      </w:pPr>
      <w:r>
        <w:rPr>
          <w:b/>
          <w:szCs w:val="22"/>
        </w:rPr>
        <w:tab/>
        <w:t xml:space="preserve">Student: </w:t>
      </w:r>
      <w:r>
        <w:rPr>
          <w:bCs/>
          <w:szCs w:val="22"/>
        </w:rPr>
        <w:t>Jillian Hersman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</w:t>
      </w:r>
      <w:r>
        <w:rPr>
          <w:bCs/>
          <w:szCs w:val="22"/>
        </w:rPr>
        <w:tab/>
        <w:t xml:space="preserve">      2023-2024</w:t>
      </w:r>
    </w:p>
    <w:p w14:paraId="02396492" w14:textId="77777777" w:rsidR="00780384" w:rsidRDefault="004F56DA" w:rsidP="00780384">
      <w:pPr>
        <w:tabs>
          <w:tab w:val="left" w:pos="360"/>
        </w:tabs>
        <w:rPr>
          <w:bCs/>
          <w:szCs w:val="22"/>
        </w:rPr>
      </w:pPr>
      <w:r>
        <w:rPr>
          <w:bCs/>
          <w:szCs w:val="22"/>
        </w:rPr>
        <w:tab/>
      </w:r>
      <w:r w:rsidRPr="0054536C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="00780384" w:rsidRPr="00780384">
        <w:rPr>
          <w:bCs/>
          <w:szCs w:val="22"/>
        </w:rPr>
        <w:t>Childhood sexual abuse and adult behaviors: Understanding</w:t>
      </w:r>
    </w:p>
    <w:p w14:paraId="36810D20" w14:textId="52C2962A" w:rsidR="00780384" w:rsidRDefault="00780384" w:rsidP="00780384">
      <w:pPr>
        <w:tabs>
          <w:tab w:val="left" w:pos="360"/>
        </w:tabs>
        <w:rPr>
          <w:bCs/>
          <w:szCs w:val="22"/>
        </w:rPr>
      </w:pPr>
      <w:r>
        <w:rPr>
          <w:bCs/>
          <w:szCs w:val="22"/>
        </w:rPr>
        <w:tab/>
      </w:r>
      <w:r w:rsidRPr="00780384">
        <w:rPr>
          <w:bCs/>
          <w:szCs w:val="22"/>
        </w:rPr>
        <w:t>the role of early</w:t>
      </w:r>
      <w:r>
        <w:rPr>
          <w:bCs/>
          <w:szCs w:val="22"/>
        </w:rPr>
        <w:t xml:space="preserve"> </w:t>
      </w:r>
      <w:r w:rsidRPr="00780384">
        <w:rPr>
          <w:bCs/>
          <w:szCs w:val="22"/>
        </w:rPr>
        <w:t>maladaptive schemas</w:t>
      </w:r>
    </w:p>
    <w:p w14:paraId="54A404E2" w14:textId="72D09A0F" w:rsidR="004F56DA" w:rsidRDefault="004F56DA" w:rsidP="004F56DA">
      <w:pPr>
        <w:tabs>
          <w:tab w:val="left" w:pos="360"/>
        </w:tabs>
        <w:rPr>
          <w:b/>
          <w:szCs w:val="22"/>
        </w:rPr>
      </w:pPr>
      <w:r>
        <w:rPr>
          <w:bCs/>
          <w:szCs w:val="22"/>
        </w:rPr>
        <w:tab/>
      </w:r>
      <w:r w:rsidRPr="00E43845">
        <w:rPr>
          <w:b/>
          <w:szCs w:val="22"/>
        </w:rPr>
        <w:t>Role:</w:t>
      </w:r>
      <w:r>
        <w:rPr>
          <w:bCs/>
          <w:szCs w:val="22"/>
        </w:rPr>
        <w:t xml:space="preserve"> </w:t>
      </w:r>
      <w:r w:rsidR="00780384">
        <w:rPr>
          <w:bCs/>
          <w:szCs w:val="22"/>
        </w:rPr>
        <w:t>Committee Member (literature review)</w:t>
      </w:r>
    </w:p>
    <w:p w14:paraId="75BD1D2E" w14:textId="18F57272" w:rsidR="004F56DA" w:rsidRDefault="004F56DA" w:rsidP="00300CE7">
      <w:pPr>
        <w:rPr>
          <w:b/>
          <w:szCs w:val="22"/>
        </w:rPr>
      </w:pPr>
    </w:p>
    <w:p w14:paraId="2CA5FF99" w14:textId="6CE90449" w:rsidR="00B4399C" w:rsidRDefault="00B4399C" w:rsidP="00B4399C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 w:rsidRPr="00B4399C">
        <w:rPr>
          <w:bCs/>
          <w:szCs w:val="22"/>
        </w:rPr>
        <w:t>Carolina Rosado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2022-2023</w:t>
      </w:r>
    </w:p>
    <w:p w14:paraId="4537F4FA" w14:textId="77777777" w:rsidR="00B4399C" w:rsidRDefault="00B4399C" w:rsidP="00B4399C">
      <w:pPr>
        <w:ind w:left="360"/>
      </w:pPr>
      <w:r w:rsidRPr="00B4399C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>
        <w:t xml:space="preserve">Affirmative </w:t>
      </w:r>
      <w:r w:rsidRPr="00B4399C">
        <w:t xml:space="preserve">trauma-informed care for transgender and </w:t>
      </w:r>
    </w:p>
    <w:p w14:paraId="2071FC6C" w14:textId="7997878C" w:rsidR="00B4399C" w:rsidRDefault="00B4399C" w:rsidP="00B4399C">
      <w:pPr>
        <w:ind w:left="360"/>
      </w:pPr>
      <w:r w:rsidRPr="00B4399C">
        <w:t xml:space="preserve">gender diverse clients: </w:t>
      </w:r>
      <w:r>
        <w:t>A</w:t>
      </w:r>
      <w:r w:rsidRPr="00B4399C">
        <w:t xml:space="preserve"> five-part seminar for mental health professionals</w:t>
      </w:r>
    </w:p>
    <w:p w14:paraId="41E0D138" w14:textId="09255E18" w:rsidR="00B4399C" w:rsidRPr="00B4399C" w:rsidRDefault="00B4399C" w:rsidP="00B4399C">
      <w:pPr>
        <w:ind w:left="360"/>
      </w:pPr>
      <w:r>
        <w:rPr>
          <w:b/>
          <w:szCs w:val="22"/>
        </w:rPr>
        <w:t>Role:</w:t>
      </w:r>
      <w:r>
        <w:t xml:space="preserve"> Chair (training manual)</w:t>
      </w:r>
    </w:p>
    <w:p w14:paraId="1ACAD9D5" w14:textId="77777777" w:rsidR="00B4399C" w:rsidRDefault="00B4399C" w:rsidP="00B4399C">
      <w:pPr>
        <w:rPr>
          <w:b/>
          <w:szCs w:val="22"/>
        </w:rPr>
      </w:pPr>
    </w:p>
    <w:p w14:paraId="2BFECA5A" w14:textId="3A1A375E" w:rsidR="004874DC" w:rsidRDefault="004874DC" w:rsidP="004874DC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 xml:space="preserve">Courtney </w:t>
      </w:r>
      <w:proofErr w:type="spellStart"/>
      <w:r>
        <w:rPr>
          <w:bCs/>
          <w:szCs w:val="22"/>
        </w:rPr>
        <w:t>Lemajeur</w:t>
      </w:r>
      <w:proofErr w:type="spellEnd"/>
      <w:r>
        <w:rPr>
          <w:bCs/>
          <w:szCs w:val="22"/>
        </w:rPr>
        <w:t xml:space="preserve"> 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2022-2023</w:t>
      </w:r>
    </w:p>
    <w:p w14:paraId="5C6E40F4" w14:textId="1237E49E" w:rsidR="004874DC" w:rsidRDefault="004874DC" w:rsidP="004874DC">
      <w:pPr>
        <w:ind w:firstLine="360"/>
        <w:rPr>
          <w:szCs w:val="22"/>
        </w:rPr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="009204A8">
        <w:rPr>
          <w:szCs w:val="22"/>
        </w:rPr>
        <w:t>G</w:t>
      </w:r>
      <w:r w:rsidRPr="004874DC">
        <w:rPr>
          <w:szCs w:val="22"/>
        </w:rPr>
        <w:t xml:space="preserve">roup psychotherapy for OEF/OIF/OND veterans with </w:t>
      </w:r>
    </w:p>
    <w:p w14:paraId="377FFEA2" w14:textId="0CBEC35C" w:rsidR="004874DC" w:rsidRPr="004874DC" w:rsidRDefault="004874DC" w:rsidP="004874DC">
      <w:pPr>
        <w:ind w:firstLine="360"/>
        <w:rPr>
          <w:b/>
          <w:bCs/>
          <w:szCs w:val="22"/>
        </w:rPr>
      </w:pPr>
      <w:r>
        <w:rPr>
          <w:szCs w:val="22"/>
        </w:rPr>
        <w:t>PTSD</w:t>
      </w:r>
      <w:r w:rsidRPr="004874DC">
        <w:rPr>
          <w:szCs w:val="22"/>
        </w:rPr>
        <w:t xml:space="preserve">: </w:t>
      </w:r>
      <w:r>
        <w:rPr>
          <w:szCs w:val="22"/>
        </w:rPr>
        <w:t>A</w:t>
      </w:r>
      <w:r w:rsidRPr="004874DC">
        <w:rPr>
          <w:szCs w:val="22"/>
        </w:rPr>
        <w:t xml:space="preserve"> systematic review</w:t>
      </w:r>
    </w:p>
    <w:p w14:paraId="3ACA7232" w14:textId="4F31E413" w:rsidR="004874DC" w:rsidRDefault="004874DC" w:rsidP="004874DC">
      <w:pPr>
        <w:ind w:firstLine="360"/>
        <w:rPr>
          <w:bCs/>
          <w:szCs w:val="22"/>
        </w:rPr>
      </w:pPr>
      <w:r w:rsidRPr="00F6077D">
        <w:rPr>
          <w:b/>
          <w:szCs w:val="22"/>
        </w:rPr>
        <w:t xml:space="preserve">Role: </w:t>
      </w:r>
      <w:r>
        <w:rPr>
          <w:bCs/>
          <w:szCs w:val="22"/>
        </w:rPr>
        <w:t>Chair (</w:t>
      </w:r>
      <w:r w:rsidR="00D8107D">
        <w:rPr>
          <w:bCs/>
          <w:szCs w:val="22"/>
        </w:rPr>
        <w:t>literature review</w:t>
      </w:r>
      <w:r>
        <w:rPr>
          <w:bCs/>
          <w:szCs w:val="22"/>
        </w:rPr>
        <w:t>)</w:t>
      </w:r>
    </w:p>
    <w:p w14:paraId="3287B956" w14:textId="77777777" w:rsidR="00703725" w:rsidRDefault="00703725" w:rsidP="003501C5">
      <w:pPr>
        <w:ind w:firstLine="360"/>
        <w:rPr>
          <w:b/>
          <w:szCs w:val="22"/>
        </w:rPr>
      </w:pPr>
    </w:p>
    <w:p w14:paraId="2C05B74A" w14:textId="7FD53CBA" w:rsidR="003501C5" w:rsidRDefault="003501C5" w:rsidP="003501C5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 xml:space="preserve">Camila </w:t>
      </w:r>
      <w:proofErr w:type="spellStart"/>
      <w:r>
        <w:rPr>
          <w:bCs/>
          <w:szCs w:val="22"/>
        </w:rPr>
        <w:t>Oharriz</w:t>
      </w:r>
      <w:proofErr w:type="spellEnd"/>
      <w:r>
        <w:rPr>
          <w:bCs/>
          <w:szCs w:val="22"/>
        </w:rPr>
        <w:t xml:space="preserve"> Vina 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2022-2023</w:t>
      </w:r>
    </w:p>
    <w:p w14:paraId="20530A5E" w14:textId="77777777" w:rsidR="003501C5" w:rsidRDefault="003501C5" w:rsidP="003501C5">
      <w:pPr>
        <w:ind w:firstLine="360"/>
        <w:rPr>
          <w:bCs/>
          <w:szCs w:val="22"/>
        </w:rPr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Pr="003501C5">
        <w:rPr>
          <w:bCs/>
          <w:szCs w:val="22"/>
        </w:rPr>
        <w:t xml:space="preserve">A culturally adapted act-based group intervention for </w:t>
      </w:r>
    </w:p>
    <w:p w14:paraId="746C552B" w14:textId="1112FBD0" w:rsidR="003501C5" w:rsidRDefault="003501C5" w:rsidP="003501C5">
      <w:pPr>
        <w:ind w:firstLine="360"/>
        <w:rPr>
          <w:bCs/>
          <w:szCs w:val="22"/>
        </w:rPr>
      </w:pPr>
      <w:r>
        <w:rPr>
          <w:bCs/>
          <w:szCs w:val="22"/>
        </w:rPr>
        <w:lastRenderedPageBreak/>
        <w:t>La</w:t>
      </w:r>
      <w:r w:rsidRPr="003501C5">
        <w:rPr>
          <w:bCs/>
          <w:szCs w:val="22"/>
        </w:rPr>
        <w:t>tinas who experienced sexual assault</w:t>
      </w:r>
    </w:p>
    <w:p w14:paraId="76B14D75" w14:textId="2A86E60B" w:rsidR="003501C5" w:rsidRDefault="003501C5" w:rsidP="003501C5">
      <w:pPr>
        <w:ind w:firstLine="360"/>
        <w:rPr>
          <w:b/>
          <w:szCs w:val="22"/>
        </w:rPr>
      </w:pPr>
      <w:r w:rsidRPr="00F6077D">
        <w:rPr>
          <w:b/>
          <w:szCs w:val="22"/>
        </w:rPr>
        <w:t xml:space="preserve">Role: </w:t>
      </w:r>
      <w:r>
        <w:rPr>
          <w:bCs/>
          <w:szCs w:val="22"/>
        </w:rPr>
        <w:t>Chair (treatment manual)</w:t>
      </w:r>
    </w:p>
    <w:p w14:paraId="61A43C25" w14:textId="77777777" w:rsidR="00D45FFD" w:rsidRDefault="00D45FFD" w:rsidP="00300CE7">
      <w:pPr>
        <w:rPr>
          <w:b/>
          <w:szCs w:val="22"/>
        </w:rPr>
      </w:pPr>
    </w:p>
    <w:p w14:paraId="2A87B03D" w14:textId="669F27CF" w:rsidR="00B4399C" w:rsidRPr="00B4399C" w:rsidRDefault="00B4399C" w:rsidP="00B4399C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 w:rsidRPr="000556A4">
        <w:rPr>
          <w:bCs/>
          <w:szCs w:val="22"/>
        </w:rPr>
        <w:t>Sabrina Dominguez</w:t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  <w:t xml:space="preserve">      </w:t>
      </w:r>
      <w:r>
        <w:rPr>
          <w:bCs/>
          <w:szCs w:val="22"/>
        </w:rPr>
        <w:t>2022-2023</w:t>
      </w:r>
    </w:p>
    <w:p w14:paraId="7726C296" w14:textId="77777777" w:rsidR="00B4399C" w:rsidRDefault="00B4399C" w:rsidP="00B4399C">
      <w:pPr>
        <w:ind w:firstLine="360"/>
        <w:rPr>
          <w:bCs/>
          <w:szCs w:val="22"/>
        </w:rPr>
      </w:pPr>
      <w:r>
        <w:rPr>
          <w:b/>
          <w:szCs w:val="22"/>
        </w:rPr>
        <w:t xml:space="preserve">Directed Study Title: </w:t>
      </w:r>
      <w:r w:rsidRPr="00B4399C">
        <w:rPr>
          <w:bCs/>
          <w:szCs w:val="22"/>
        </w:rPr>
        <w:t xml:space="preserve">Clinical recommendations for </w:t>
      </w:r>
      <w:r>
        <w:rPr>
          <w:bCs/>
          <w:szCs w:val="22"/>
        </w:rPr>
        <w:t>L</w:t>
      </w:r>
      <w:r w:rsidRPr="00B4399C">
        <w:rPr>
          <w:bCs/>
          <w:szCs w:val="22"/>
        </w:rPr>
        <w:t xml:space="preserve">atine migrant populations </w:t>
      </w:r>
    </w:p>
    <w:p w14:paraId="520A6C7B" w14:textId="2503E111" w:rsidR="00B4399C" w:rsidRDefault="00B4399C" w:rsidP="00B4399C">
      <w:pPr>
        <w:ind w:firstLine="360"/>
        <w:rPr>
          <w:bCs/>
          <w:szCs w:val="22"/>
        </w:rPr>
      </w:pPr>
      <w:r w:rsidRPr="00B4399C">
        <w:rPr>
          <w:bCs/>
          <w:szCs w:val="22"/>
        </w:rPr>
        <w:t>that have experienced trauma</w:t>
      </w:r>
    </w:p>
    <w:p w14:paraId="00579727" w14:textId="0F8C6141" w:rsidR="00B4399C" w:rsidRPr="00B4399C" w:rsidRDefault="00B4399C" w:rsidP="00B4399C">
      <w:pPr>
        <w:ind w:firstLine="360"/>
        <w:rPr>
          <w:bCs/>
          <w:szCs w:val="22"/>
        </w:rPr>
      </w:pPr>
      <w:r>
        <w:rPr>
          <w:bCs/>
          <w:szCs w:val="22"/>
        </w:rPr>
        <w:t>Role: Committee Member (literature review)</w:t>
      </w:r>
    </w:p>
    <w:p w14:paraId="138E31D6" w14:textId="77777777" w:rsidR="00B4399C" w:rsidRDefault="00B4399C" w:rsidP="00300CE7">
      <w:pPr>
        <w:rPr>
          <w:b/>
          <w:szCs w:val="22"/>
        </w:rPr>
      </w:pPr>
    </w:p>
    <w:p w14:paraId="6073D35A" w14:textId="5983313A" w:rsidR="00D45FFD" w:rsidRDefault="00D45FFD" w:rsidP="00D45FFD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Marissa Miller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2022-2023</w:t>
      </w:r>
    </w:p>
    <w:p w14:paraId="13A93915" w14:textId="77777777" w:rsidR="00D45FFD" w:rsidRDefault="00D45FFD" w:rsidP="00D45FFD">
      <w:pPr>
        <w:ind w:firstLine="360"/>
        <w:rPr>
          <w:bCs/>
          <w:szCs w:val="22"/>
        </w:rPr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Pr="00D45FFD">
        <w:rPr>
          <w:bCs/>
          <w:szCs w:val="22"/>
        </w:rPr>
        <w:t>Correctional officers stress and mental health:</w:t>
      </w:r>
      <w:r>
        <w:rPr>
          <w:bCs/>
          <w:szCs w:val="22"/>
        </w:rPr>
        <w:t xml:space="preserve"> </w:t>
      </w:r>
      <w:r w:rsidRPr="00D45FFD">
        <w:rPr>
          <w:bCs/>
          <w:szCs w:val="22"/>
        </w:rPr>
        <w:t xml:space="preserve">Findings </w:t>
      </w:r>
    </w:p>
    <w:p w14:paraId="5AAA3DFF" w14:textId="1B4726D3" w:rsidR="00D45FFD" w:rsidRPr="00D45FFD" w:rsidRDefault="00D45FFD" w:rsidP="00D45FFD">
      <w:pPr>
        <w:ind w:firstLine="360"/>
        <w:rPr>
          <w:bCs/>
          <w:szCs w:val="22"/>
        </w:rPr>
      </w:pPr>
      <w:r w:rsidRPr="00D45FFD">
        <w:rPr>
          <w:bCs/>
          <w:szCs w:val="22"/>
        </w:rPr>
        <w:t>from the national wellness survey</w:t>
      </w:r>
      <w:r>
        <w:rPr>
          <w:bCs/>
          <w:szCs w:val="22"/>
        </w:rPr>
        <w:t xml:space="preserve"> f</w:t>
      </w:r>
      <w:r w:rsidRPr="00D45FFD">
        <w:rPr>
          <w:bCs/>
          <w:szCs w:val="22"/>
        </w:rPr>
        <w:t>or public safety personnel</w:t>
      </w:r>
    </w:p>
    <w:p w14:paraId="16414F30" w14:textId="1433FA82" w:rsidR="00D45FFD" w:rsidRDefault="00D45FFD" w:rsidP="00D45FFD">
      <w:pPr>
        <w:ind w:firstLine="360"/>
        <w:rPr>
          <w:b/>
          <w:szCs w:val="22"/>
        </w:rPr>
      </w:pPr>
      <w:r w:rsidRPr="00F6077D">
        <w:rPr>
          <w:b/>
          <w:szCs w:val="22"/>
        </w:rPr>
        <w:t xml:space="preserve">Role: </w:t>
      </w:r>
      <w:r>
        <w:rPr>
          <w:bCs/>
          <w:szCs w:val="22"/>
        </w:rPr>
        <w:t>Committee Member (empirical</w:t>
      </w:r>
      <w:r w:rsidR="003501C5">
        <w:rPr>
          <w:bCs/>
          <w:szCs w:val="22"/>
        </w:rPr>
        <w:t xml:space="preserve"> </w:t>
      </w:r>
      <w:r>
        <w:rPr>
          <w:bCs/>
          <w:szCs w:val="22"/>
        </w:rPr>
        <w:t>study)</w:t>
      </w:r>
    </w:p>
    <w:p w14:paraId="00D62232" w14:textId="77777777" w:rsidR="00D45FFD" w:rsidRDefault="00D45FFD" w:rsidP="00300CE7">
      <w:pPr>
        <w:rPr>
          <w:b/>
          <w:szCs w:val="22"/>
        </w:rPr>
      </w:pPr>
    </w:p>
    <w:p w14:paraId="26805CFD" w14:textId="231FE07A" w:rsidR="005323A3" w:rsidRDefault="005323A3" w:rsidP="005323A3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Alejandra Haynes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2022-2023</w:t>
      </w:r>
    </w:p>
    <w:p w14:paraId="238F207B" w14:textId="7A0C2BBF" w:rsidR="005323A3" w:rsidRDefault="005323A3" w:rsidP="005323A3">
      <w:pPr>
        <w:ind w:firstLine="360"/>
        <w:rPr>
          <w:bCs/>
          <w:szCs w:val="22"/>
        </w:rPr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Pr="004903C6">
        <w:rPr>
          <w:bCs/>
          <w:szCs w:val="22"/>
        </w:rPr>
        <w:t xml:space="preserve">The </w:t>
      </w:r>
      <w:r>
        <w:rPr>
          <w:bCs/>
          <w:szCs w:val="22"/>
        </w:rPr>
        <w:t>effectiveness of treatments for Posttraumatic Stress</w:t>
      </w:r>
    </w:p>
    <w:p w14:paraId="0A2C03FD" w14:textId="1BC12DA1" w:rsidR="005323A3" w:rsidRPr="004903C6" w:rsidRDefault="005323A3" w:rsidP="005323A3">
      <w:pPr>
        <w:ind w:firstLine="360"/>
        <w:rPr>
          <w:bCs/>
          <w:szCs w:val="22"/>
        </w:rPr>
      </w:pPr>
      <w:r>
        <w:rPr>
          <w:bCs/>
          <w:szCs w:val="22"/>
        </w:rPr>
        <w:t>in Black Americans</w:t>
      </w:r>
    </w:p>
    <w:p w14:paraId="44DDE454" w14:textId="77777777" w:rsidR="005323A3" w:rsidRDefault="005323A3" w:rsidP="005323A3">
      <w:pPr>
        <w:ind w:firstLine="360"/>
        <w:rPr>
          <w:b/>
          <w:szCs w:val="22"/>
        </w:rPr>
      </w:pPr>
      <w:r w:rsidRPr="00F6077D">
        <w:rPr>
          <w:b/>
          <w:szCs w:val="22"/>
        </w:rPr>
        <w:t xml:space="preserve">Role: </w:t>
      </w:r>
      <w:r>
        <w:rPr>
          <w:bCs/>
          <w:szCs w:val="22"/>
        </w:rPr>
        <w:t>Committee Member (literature review)</w:t>
      </w:r>
    </w:p>
    <w:p w14:paraId="528A80E9" w14:textId="77777777" w:rsidR="005323A3" w:rsidRDefault="005323A3" w:rsidP="00300CE7">
      <w:pPr>
        <w:rPr>
          <w:b/>
          <w:szCs w:val="22"/>
        </w:rPr>
      </w:pPr>
    </w:p>
    <w:p w14:paraId="339602FD" w14:textId="7DF7102A" w:rsidR="004903C6" w:rsidRDefault="004903C6" w:rsidP="004903C6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Chloe Gehl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</w:t>
      </w:r>
      <w:r w:rsidR="00300CE7">
        <w:rPr>
          <w:bCs/>
          <w:szCs w:val="22"/>
        </w:rPr>
        <w:t>2</w:t>
      </w:r>
      <w:r>
        <w:rPr>
          <w:bCs/>
          <w:szCs w:val="22"/>
        </w:rPr>
        <w:t>-202</w:t>
      </w:r>
      <w:r w:rsidR="00300CE7">
        <w:rPr>
          <w:bCs/>
          <w:szCs w:val="22"/>
        </w:rPr>
        <w:t>3</w:t>
      </w:r>
    </w:p>
    <w:p w14:paraId="5541A197" w14:textId="77777777" w:rsidR="004903C6" w:rsidRDefault="004903C6" w:rsidP="004903C6">
      <w:pPr>
        <w:ind w:firstLine="360"/>
        <w:rPr>
          <w:bCs/>
          <w:szCs w:val="22"/>
        </w:rPr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Pr="004903C6">
        <w:rPr>
          <w:bCs/>
          <w:szCs w:val="22"/>
        </w:rPr>
        <w:t xml:space="preserve">The effects of Post-Incarceration Syndrome (PICS) on </w:t>
      </w:r>
    </w:p>
    <w:p w14:paraId="41C897B3" w14:textId="51E10AA7" w:rsidR="004903C6" w:rsidRPr="004903C6" w:rsidRDefault="004903C6" w:rsidP="004903C6">
      <w:pPr>
        <w:ind w:firstLine="360"/>
        <w:rPr>
          <w:bCs/>
          <w:szCs w:val="22"/>
        </w:rPr>
      </w:pPr>
      <w:r w:rsidRPr="004903C6">
        <w:rPr>
          <w:bCs/>
          <w:szCs w:val="22"/>
        </w:rPr>
        <w:t>incarcerated individuals</w:t>
      </w:r>
    </w:p>
    <w:p w14:paraId="4770944E" w14:textId="77777777" w:rsidR="004903C6" w:rsidRDefault="004903C6" w:rsidP="004903C6">
      <w:pPr>
        <w:ind w:firstLine="360"/>
        <w:rPr>
          <w:b/>
          <w:szCs w:val="22"/>
        </w:rPr>
      </w:pPr>
      <w:r w:rsidRPr="00F6077D">
        <w:rPr>
          <w:b/>
          <w:szCs w:val="22"/>
        </w:rPr>
        <w:t xml:space="preserve">Role: </w:t>
      </w:r>
      <w:r>
        <w:rPr>
          <w:bCs/>
          <w:szCs w:val="22"/>
        </w:rPr>
        <w:t>Committee Member (literature review)</w:t>
      </w:r>
    </w:p>
    <w:p w14:paraId="7C646C27" w14:textId="77777777" w:rsidR="004903C6" w:rsidRDefault="004903C6" w:rsidP="00300CE7">
      <w:pPr>
        <w:rPr>
          <w:b/>
          <w:szCs w:val="22"/>
        </w:rPr>
      </w:pPr>
    </w:p>
    <w:p w14:paraId="0EE9F73C" w14:textId="0FDB7F6F" w:rsidR="00C13A05" w:rsidRDefault="00C13A05" w:rsidP="00C13A05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Daniel Lange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</w:t>
      </w:r>
      <w:r w:rsidR="00300CE7">
        <w:rPr>
          <w:bCs/>
          <w:szCs w:val="22"/>
        </w:rPr>
        <w:t>2</w:t>
      </w:r>
      <w:r>
        <w:rPr>
          <w:bCs/>
          <w:szCs w:val="22"/>
        </w:rPr>
        <w:t>-202</w:t>
      </w:r>
      <w:r w:rsidR="00300CE7">
        <w:rPr>
          <w:bCs/>
          <w:szCs w:val="22"/>
        </w:rPr>
        <w:t>3</w:t>
      </w:r>
    </w:p>
    <w:p w14:paraId="1C5B9B25" w14:textId="77777777" w:rsidR="00C13A05" w:rsidRDefault="00C13A05" w:rsidP="00C13A05">
      <w:pPr>
        <w:ind w:firstLine="360"/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Pr="00C13A05">
        <w:t xml:space="preserve">The feasibility of using ACT to treat PTSD in Athletes </w:t>
      </w:r>
    </w:p>
    <w:p w14:paraId="6BE70178" w14:textId="19E90B1A" w:rsidR="00C13A05" w:rsidRPr="00C13A05" w:rsidRDefault="00C13A05" w:rsidP="00C13A05">
      <w:pPr>
        <w:ind w:firstLine="360"/>
      </w:pPr>
      <w:r w:rsidRPr="00C13A05">
        <w:t xml:space="preserve">Following an Injury </w:t>
      </w:r>
    </w:p>
    <w:p w14:paraId="78BE5F83" w14:textId="112A2C10" w:rsidR="00C13A05" w:rsidRDefault="00C13A05" w:rsidP="00C13A05">
      <w:pPr>
        <w:ind w:firstLine="360"/>
        <w:rPr>
          <w:b/>
          <w:szCs w:val="22"/>
        </w:rPr>
      </w:pPr>
      <w:r w:rsidRPr="00F6077D">
        <w:rPr>
          <w:b/>
          <w:szCs w:val="22"/>
        </w:rPr>
        <w:t xml:space="preserve">Role: </w:t>
      </w:r>
      <w:r>
        <w:rPr>
          <w:bCs/>
          <w:szCs w:val="22"/>
        </w:rPr>
        <w:t>Committee Member (literature review)</w:t>
      </w:r>
    </w:p>
    <w:p w14:paraId="17318528" w14:textId="77777777" w:rsidR="00C13A05" w:rsidRDefault="00C13A05" w:rsidP="00C13A05">
      <w:pPr>
        <w:rPr>
          <w:b/>
          <w:szCs w:val="22"/>
        </w:rPr>
      </w:pPr>
    </w:p>
    <w:p w14:paraId="51A06B5E" w14:textId="65DAD530" w:rsidR="00F6077D" w:rsidRDefault="00F6077D" w:rsidP="00F6077D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 w:rsidRPr="00677A8C">
        <w:rPr>
          <w:bCs/>
          <w:szCs w:val="22"/>
        </w:rPr>
        <w:t>Zoe Rice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2021-2022</w:t>
      </w:r>
    </w:p>
    <w:p w14:paraId="498B8A85" w14:textId="77777777" w:rsidR="00114399" w:rsidRDefault="00F6077D" w:rsidP="00114399">
      <w:pPr>
        <w:ind w:firstLine="360"/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="00114399">
        <w:t xml:space="preserve">Contextual Trauma Therapy in the Treatment of Borderline </w:t>
      </w:r>
    </w:p>
    <w:p w14:paraId="0E19C6D3" w14:textId="77777777" w:rsidR="00114399" w:rsidRDefault="00114399" w:rsidP="00114399">
      <w:pPr>
        <w:ind w:firstLine="360"/>
      </w:pPr>
      <w:r>
        <w:t xml:space="preserve">Personality Disorder: A Case Study </w:t>
      </w:r>
    </w:p>
    <w:p w14:paraId="4E82876C" w14:textId="094DF0C1" w:rsidR="00F6077D" w:rsidRDefault="00F6077D" w:rsidP="00114399">
      <w:pPr>
        <w:ind w:firstLine="360"/>
        <w:rPr>
          <w:b/>
          <w:szCs w:val="22"/>
        </w:rPr>
      </w:pPr>
      <w:r w:rsidRPr="00F6077D">
        <w:rPr>
          <w:b/>
          <w:szCs w:val="22"/>
        </w:rPr>
        <w:t xml:space="preserve">Role: </w:t>
      </w:r>
      <w:r>
        <w:rPr>
          <w:bCs/>
          <w:szCs w:val="22"/>
        </w:rPr>
        <w:t>Chair (case study)</w:t>
      </w:r>
    </w:p>
    <w:p w14:paraId="00920BD6" w14:textId="77777777" w:rsidR="00F6077D" w:rsidRDefault="00F6077D" w:rsidP="00F6077D">
      <w:pPr>
        <w:ind w:firstLine="360"/>
        <w:rPr>
          <w:b/>
          <w:szCs w:val="22"/>
        </w:rPr>
      </w:pPr>
    </w:p>
    <w:p w14:paraId="7DDCBCCC" w14:textId="77777777" w:rsidR="00F6077D" w:rsidRDefault="00F6077D" w:rsidP="00F6077D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>Nicole Mantella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2021-2022</w:t>
      </w:r>
    </w:p>
    <w:p w14:paraId="7D950D47" w14:textId="73E3D0D8" w:rsidR="00F6077D" w:rsidRDefault="00F6077D" w:rsidP="000562B6">
      <w:pPr>
        <w:ind w:firstLine="360"/>
        <w:rPr>
          <w:bCs/>
          <w:szCs w:val="22"/>
        </w:rPr>
      </w:pPr>
      <w:r w:rsidRPr="00026248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="000562B6">
        <w:rPr>
          <w:bCs/>
          <w:szCs w:val="22"/>
        </w:rPr>
        <w:t xml:space="preserve">A Call for Awareness: The Aftermath of Female Genital </w:t>
      </w:r>
    </w:p>
    <w:p w14:paraId="05CFD31A" w14:textId="505F72E7" w:rsidR="000562B6" w:rsidRDefault="000562B6" w:rsidP="000562B6">
      <w:pPr>
        <w:ind w:firstLine="360"/>
        <w:rPr>
          <w:bCs/>
          <w:szCs w:val="22"/>
        </w:rPr>
      </w:pPr>
      <w:r>
        <w:rPr>
          <w:bCs/>
          <w:szCs w:val="22"/>
        </w:rPr>
        <w:t>Mutilation and Cutting</w:t>
      </w:r>
    </w:p>
    <w:p w14:paraId="5A2B5893" w14:textId="7E4105A0" w:rsidR="00F6077D" w:rsidRPr="00026248" w:rsidRDefault="00F6077D" w:rsidP="00F6077D">
      <w:pPr>
        <w:ind w:firstLine="360"/>
        <w:rPr>
          <w:bCs/>
          <w:szCs w:val="22"/>
        </w:rPr>
      </w:pPr>
      <w:r w:rsidRPr="00026248">
        <w:rPr>
          <w:b/>
          <w:szCs w:val="22"/>
        </w:rPr>
        <w:t>Role:</w:t>
      </w:r>
      <w:r>
        <w:rPr>
          <w:bCs/>
          <w:szCs w:val="22"/>
        </w:rPr>
        <w:t xml:space="preserve"> Chair (</w:t>
      </w:r>
      <w:r w:rsidR="000562B6">
        <w:rPr>
          <w:bCs/>
          <w:szCs w:val="22"/>
        </w:rPr>
        <w:t>literature review</w:t>
      </w:r>
      <w:r>
        <w:rPr>
          <w:bCs/>
          <w:szCs w:val="22"/>
        </w:rPr>
        <w:t>)</w:t>
      </w:r>
    </w:p>
    <w:p w14:paraId="01D7DF5C" w14:textId="77777777" w:rsidR="00F6077D" w:rsidRDefault="00F6077D" w:rsidP="00920786">
      <w:pPr>
        <w:ind w:firstLine="360"/>
        <w:rPr>
          <w:b/>
          <w:szCs w:val="22"/>
        </w:rPr>
      </w:pPr>
    </w:p>
    <w:p w14:paraId="5B36AF9E" w14:textId="7C839178" w:rsidR="00677A8C" w:rsidRDefault="00677A8C" w:rsidP="00920786">
      <w:pPr>
        <w:ind w:firstLine="360"/>
        <w:rPr>
          <w:b/>
          <w:szCs w:val="22"/>
        </w:rPr>
      </w:pPr>
      <w:r>
        <w:rPr>
          <w:b/>
          <w:szCs w:val="22"/>
        </w:rPr>
        <w:t xml:space="preserve">Student: </w:t>
      </w:r>
      <w:r w:rsidRPr="00F62355">
        <w:rPr>
          <w:bCs/>
          <w:szCs w:val="22"/>
        </w:rPr>
        <w:t>Wyatt Kinner</w:t>
      </w:r>
    </w:p>
    <w:p w14:paraId="5E70A77C" w14:textId="54880210" w:rsidR="00677A8C" w:rsidRDefault="00677A8C" w:rsidP="00920786">
      <w:pPr>
        <w:ind w:firstLine="360"/>
        <w:rPr>
          <w:bCs/>
          <w:szCs w:val="22"/>
        </w:rPr>
      </w:pPr>
      <w:r>
        <w:rPr>
          <w:b/>
          <w:szCs w:val="22"/>
        </w:rPr>
        <w:t xml:space="preserve">Directed Study Title: </w:t>
      </w:r>
      <w:r>
        <w:rPr>
          <w:bCs/>
          <w:szCs w:val="22"/>
        </w:rPr>
        <w:t>Understanding Complicated Grief and Bereavement</w:t>
      </w:r>
      <w:r w:rsidR="00F6077D">
        <w:rPr>
          <w:bCs/>
          <w:szCs w:val="22"/>
        </w:rPr>
        <w:t xml:space="preserve"> </w:t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  <w:t xml:space="preserve">      2021-2022</w:t>
      </w:r>
    </w:p>
    <w:p w14:paraId="5943C185" w14:textId="54400F1C" w:rsidR="00677A8C" w:rsidRDefault="00677A8C" w:rsidP="00920786">
      <w:pPr>
        <w:ind w:firstLine="360"/>
        <w:rPr>
          <w:bCs/>
          <w:szCs w:val="22"/>
        </w:rPr>
      </w:pPr>
      <w:r w:rsidRPr="00F6077D">
        <w:rPr>
          <w:b/>
          <w:szCs w:val="22"/>
        </w:rPr>
        <w:t>Role:</w:t>
      </w:r>
      <w:r>
        <w:rPr>
          <w:bCs/>
          <w:szCs w:val="22"/>
        </w:rPr>
        <w:t xml:space="preserve"> Chair (literature review)</w:t>
      </w:r>
    </w:p>
    <w:p w14:paraId="3890883B" w14:textId="1BC70352" w:rsidR="00677A8C" w:rsidRDefault="00677A8C" w:rsidP="00920786">
      <w:pPr>
        <w:ind w:firstLine="360"/>
        <w:rPr>
          <w:bCs/>
          <w:szCs w:val="22"/>
        </w:rPr>
      </w:pPr>
    </w:p>
    <w:p w14:paraId="3CD729FF" w14:textId="65E2B1A0" w:rsidR="00677A8C" w:rsidRDefault="00677A8C" w:rsidP="00920786">
      <w:pPr>
        <w:ind w:firstLine="360"/>
        <w:rPr>
          <w:bCs/>
          <w:szCs w:val="22"/>
        </w:rPr>
      </w:pPr>
      <w:r w:rsidRPr="00F6077D">
        <w:rPr>
          <w:b/>
          <w:szCs w:val="22"/>
        </w:rPr>
        <w:t>Student:</w:t>
      </w:r>
      <w:r>
        <w:rPr>
          <w:bCs/>
          <w:szCs w:val="22"/>
        </w:rPr>
        <w:t xml:space="preserve"> Parker </w:t>
      </w:r>
      <w:proofErr w:type="spellStart"/>
      <w:r>
        <w:rPr>
          <w:bCs/>
          <w:szCs w:val="22"/>
        </w:rPr>
        <w:t>Zyndorf</w:t>
      </w:r>
      <w:proofErr w:type="spellEnd"/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  <w:t xml:space="preserve">      2021-2022</w:t>
      </w:r>
    </w:p>
    <w:p w14:paraId="3AD7B2D0" w14:textId="77777777" w:rsidR="00F6077D" w:rsidRDefault="00677A8C" w:rsidP="00920786">
      <w:pPr>
        <w:ind w:firstLine="360"/>
        <w:rPr>
          <w:bCs/>
          <w:szCs w:val="22"/>
        </w:rPr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="00F6077D">
        <w:rPr>
          <w:bCs/>
          <w:szCs w:val="22"/>
        </w:rPr>
        <w:t xml:space="preserve">A Treatment Manual for Trans and Gender Non-Conforming </w:t>
      </w:r>
    </w:p>
    <w:p w14:paraId="732EC16E" w14:textId="7FF39CF7" w:rsidR="00677A8C" w:rsidRDefault="00F6077D" w:rsidP="00920786">
      <w:pPr>
        <w:ind w:firstLine="360"/>
        <w:rPr>
          <w:bCs/>
          <w:szCs w:val="22"/>
        </w:rPr>
      </w:pPr>
      <w:r>
        <w:rPr>
          <w:bCs/>
          <w:szCs w:val="22"/>
        </w:rPr>
        <w:t xml:space="preserve">Adolescents </w:t>
      </w:r>
    </w:p>
    <w:p w14:paraId="3FD9B3E8" w14:textId="45C48E6E" w:rsidR="00F6077D" w:rsidRPr="00677A8C" w:rsidRDefault="00F6077D" w:rsidP="00920786">
      <w:pPr>
        <w:ind w:firstLine="360"/>
        <w:rPr>
          <w:bCs/>
          <w:szCs w:val="22"/>
        </w:rPr>
      </w:pPr>
      <w:r w:rsidRPr="00F6077D">
        <w:rPr>
          <w:b/>
          <w:szCs w:val="22"/>
        </w:rPr>
        <w:t>Role:</w:t>
      </w:r>
      <w:r>
        <w:rPr>
          <w:bCs/>
          <w:szCs w:val="22"/>
        </w:rPr>
        <w:t xml:space="preserve"> Committee Member (treatment manual)</w:t>
      </w:r>
    </w:p>
    <w:p w14:paraId="746746B9" w14:textId="391113C7" w:rsidR="00677A8C" w:rsidRDefault="00677A8C" w:rsidP="00920786">
      <w:pPr>
        <w:ind w:firstLine="360"/>
        <w:rPr>
          <w:b/>
          <w:szCs w:val="22"/>
        </w:rPr>
      </w:pPr>
    </w:p>
    <w:p w14:paraId="17D6C5F5" w14:textId="3D4B5727" w:rsidR="00920786" w:rsidRPr="00D85467" w:rsidRDefault="00920786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Shanice Anderson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 2020-2021</w:t>
      </w:r>
    </w:p>
    <w:p w14:paraId="63811ECD" w14:textId="77777777" w:rsidR="00640619" w:rsidRDefault="00920786" w:rsidP="00920786">
      <w:pPr>
        <w:ind w:left="360"/>
        <w:rPr>
          <w:szCs w:val="22"/>
        </w:rPr>
      </w:pPr>
      <w:r w:rsidRPr="00D85467">
        <w:rPr>
          <w:b/>
          <w:szCs w:val="22"/>
        </w:rPr>
        <w:t xml:space="preserve">Directed Study Title: </w:t>
      </w:r>
      <w:r w:rsidRPr="00D85467">
        <w:rPr>
          <w:szCs w:val="22"/>
        </w:rPr>
        <w:t>Trauma-Informed Anti-Racism Handbook</w:t>
      </w:r>
      <w:r w:rsidR="00642412" w:rsidRPr="00D85467">
        <w:rPr>
          <w:szCs w:val="22"/>
        </w:rPr>
        <w:t xml:space="preserve"> for Mental Health </w:t>
      </w:r>
    </w:p>
    <w:p w14:paraId="53707C80" w14:textId="1FC4FF41" w:rsidR="00920786" w:rsidRPr="00D85467" w:rsidRDefault="00642412" w:rsidP="000B7432">
      <w:pPr>
        <w:ind w:firstLine="360"/>
        <w:rPr>
          <w:szCs w:val="22"/>
        </w:rPr>
      </w:pPr>
      <w:r w:rsidRPr="00D85467">
        <w:rPr>
          <w:szCs w:val="22"/>
        </w:rPr>
        <w:lastRenderedPageBreak/>
        <w:t>Clinicians</w:t>
      </w:r>
    </w:p>
    <w:p w14:paraId="25751794" w14:textId="56FF15E3" w:rsidR="00920786" w:rsidRPr="00D85467" w:rsidRDefault="00920786" w:rsidP="00920786">
      <w:pPr>
        <w:ind w:left="360"/>
      </w:pPr>
      <w:r w:rsidRPr="00D85467">
        <w:rPr>
          <w:b/>
        </w:rPr>
        <w:t xml:space="preserve">Role: </w:t>
      </w:r>
      <w:r w:rsidRPr="00D85467">
        <w:t>Chair (treatment manual)</w:t>
      </w:r>
    </w:p>
    <w:p w14:paraId="19590490" w14:textId="77777777" w:rsidR="00920786" w:rsidRPr="00D85467" w:rsidRDefault="00920786" w:rsidP="004F3944">
      <w:pPr>
        <w:ind w:firstLine="360"/>
        <w:rPr>
          <w:b/>
          <w:szCs w:val="22"/>
        </w:rPr>
      </w:pPr>
    </w:p>
    <w:p w14:paraId="3D8D137B" w14:textId="3A8E74C5" w:rsidR="00920786" w:rsidRPr="00D85467" w:rsidRDefault="00920786" w:rsidP="00920786">
      <w:pPr>
        <w:ind w:left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Megan Dann 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 2020-2021 </w:t>
      </w:r>
    </w:p>
    <w:p w14:paraId="68311D3D" w14:textId="29700DB1" w:rsidR="00920786" w:rsidRPr="00640619" w:rsidRDefault="00920786" w:rsidP="00273680">
      <w:pPr>
        <w:ind w:left="360"/>
        <w:rPr>
          <w:bCs/>
          <w:szCs w:val="22"/>
        </w:rPr>
      </w:pPr>
      <w:r w:rsidRPr="00D85467">
        <w:rPr>
          <w:b/>
          <w:szCs w:val="22"/>
        </w:rPr>
        <w:t xml:space="preserve">Directed Study Title: </w:t>
      </w:r>
      <w:r w:rsidR="007C52FE" w:rsidRPr="007C52FE">
        <w:rPr>
          <w:bCs/>
          <w:szCs w:val="22"/>
        </w:rPr>
        <w:t xml:space="preserve">Chronic Pain and </w:t>
      </w:r>
      <w:r w:rsidR="00273680">
        <w:rPr>
          <w:bCs/>
          <w:szCs w:val="22"/>
        </w:rPr>
        <w:t xml:space="preserve">Trauma </w:t>
      </w:r>
      <w:r w:rsidR="007C52FE" w:rsidRPr="007C52FE">
        <w:rPr>
          <w:bCs/>
          <w:szCs w:val="22"/>
        </w:rPr>
        <w:t>in Female Carriers of Rare Disorders</w:t>
      </w:r>
    </w:p>
    <w:p w14:paraId="3F3BA45F" w14:textId="4839008F" w:rsidR="00920786" w:rsidRPr="00D85467" w:rsidRDefault="00920786" w:rsidP="00920786">
      <w:pPr>
        <w:ind w:left="360"/>
      </w:pPr>
      <w:r w:rsidRPr="00D85467">
        <w:rPr>
          <w:b/>
        </w:rPr>
        <w:t xml:space="preserve">Role: </w:t>
      </w:r>
      <w:r w:rsidRPr="00D85467">
        <w:t>Chair (empirical study)</w:t>
      </w:r>
    </w:p>
    <w:p w14:paraId="2B9E9C6A" w14:textId="77030585" w:rsidR="00920786" w:rsidRPr="00D85467" w:rsidRDefault="00920786" w:rsidP="004F3944">
      <w:pPr>
        <w:ind w:firstLine="360"/>
        <w:rPr>
          <w:b/>
          <w:szCs w:val="22"/>
        </w:rPr>
      </w:pPr>
    </w:p>
    <w:p w14:paraId="15E3559C" w14:textId="1063303C" w:rsidR="00920786" w:rsidRPr="00D85467" w:rsidRDefault="00920786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Kaitlin Forestieri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 2020-2021</w:t>
      </w:r>
    </w:p>
    <w:p w14:paraId="365DD1EB" w14:textId="77777777" w:rsidR="00640619" w:rsidRDefault="00920786" w:rsidP="00920786">
      <w:pPr>
        <w:ind w:left="360"/>
        <w:rPr>
          <w:bCs/>
          <w:szCs w:val="22"/>
        </w:rPr>
      </w:pPr>
      <w:r w:rsidRPr="00D85467">
        <w:rPr>
          <w:b/>
          <w:szCs w:val="22"/>
        </w:rPr>
        <w:t>Directed Study Title:</w:t>
      </w:r>
      <w:r w:rsidR="00D2649C" w:rsidRPr="00D85467">
        <w:rPr>
          <w:b/>
          <w:szCs w:val="22"/>
        </w:rPr>
        <w:t xml:space="preserve"> </w:t>
      </w:r>
      <w:r w:rsidR="00184218" w:rsidRPr="00D85467">
        <w:rPr>
          <w:bCs/>
          <w:szCs w:val="22"/>
        </w:rPr>
        <w:t xml:space="preserve">Rates and Predictors of Mental Health Providers’ </w:t>
      </w:r>
      <w:r w:rsidR="00D2649C" w:rsidRPr="00D85467">
        <w:rPr>
          <w:bCs/>
          <w:szCs w:val="22"/>
        </w:rPr>
        <w:t xml:space="preserve">Advocacy </w:t>
      </w:r>
    </w:p>
    <w:p w14:paraId="4D580A47" w14:textId="484B0494" w:rsidR="00920786" w:rsidRPr="00D85467" w:rsidRDefault="00D2649C" w:rsidP="000B7432">
      <w:pPr>
        <w:ind w:firstLine="360"/>
        <w:rPr>
          <w:bCs/>
          <w:szCs w:val="22"/>
        </w:rPr>
      </w:pPr>
      <w:r w:rsidRPr="00D85467">
        <w:rPr>
          <w:bCs/>
          <w:szCs w:val="22"/>
        </w:rPr>
        <w:t>Behaviors</w:t>
      </w:r>
      <w:r w:rsidR="00184218" w:rsidRPr="00D85467">
        <w:rPr>
          <w:bCs/>
          <w:szCs w:val="22"/>
        </w:rPr>
        <w:t xml:space="preserve"> for Underserved Populations</w:t>
      </w:r>
    </w:p>
    <w:p w14:paraId="458F2002" w14:textId="34BC68D6" w:rsidR="00920786" w:rsidRDefault="00920786" w:rsidP="00920786">
      <w:pPr>
        <w:ind w:left="360"/>
      </w:pPr>
      <w:r w:rsidRPr="00D85467">
        <w:rPr>
          <w:b/>
        </w:rPr>
        <w:t xml:space="preserve">Role: </w:t>
      </w:r>
      <w:r w:rsidRPr="00D85467">
        <w:t>Chair (empirical study)</w:t>
      </w:r>
    </w:p>
    <w:p w14:paraId="1C0845E1" w14:textId="688EC72F" w:rsidR="00593085" w:rsidRPr="001E5500" w:rsidRDefault="00593085" w:rsidP="00593085">
      <w:pPr>
        <w:ind w:firstLine="360"/>
        <w:rPr>
          <w:bCs/>
          <w:i/>
          <w:iCs/>
          <w:szCs w:val="22"/>
        </w:rPr>
      </w:pPr>
      <w:r w:rsidRPr="001E5500">
        <w:rPr>
          <w:bCs/>
          <w:i/>
          <w:iCs/>
          <w:szCs w:val="22"/>
        </w:rPr>
        <w:t>*Resulted in peer-reviewed publication.</w:t>
      </w:r>
    </w:p>
    <w:p w14:paraId="49F7BF38" w14:textId="221AB905" w:rsidR="00920786" w:rsidRPr="00D85467" w:rsidRDefault="00920786" w:rsidP="004F3944">
      <w:pPr>
        <w:ind w:firstLine="360"/>
        <w:rPr>
          <w:b/>
          <w:szCs w:val="22"/>
        </w:rPr>
      </w:pPr>
    </w:p>
    <w:p w14:paraId="052DB89D" w14:textId="0F56F8B4" w:rsidR="00920786" w:rsidRPr="00D85467" w:rsidRDefault="00920786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="000D1284" w:rsidRPr="00D85467">
        <w:rPr>
          <w:szCs w:val="22"/>
        </w:rPr>
        <w:t>Cammi Shoultz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 </w:t>
      </w:r>
      <w:r w:rsidR="000D1284" w:rsidRPr="00D85467">
        <w:rPr>
          <w:szCs w:val="22"/>
        </w:rPr>
        <w:t xml:space="preserve">            </w:t>
      </w:r>
      <w:r w:rsidRPr="00D85467">
        <w:rPr>
          <w:szCs w:val="22"/>
        </w:rPr>
        <w:t>2020-2021</w:t>
      </w:r>
    </w:p>
    <w:p w14:paraId="78A3FEB3" w14:textId="77777777" w:rsidR="00DB5363" w:rsidRDefault="00920786" w:rsidP="00DB5363">
      <w:pPr>
        <w:ind w:left="360"/>
        <w:rPr>
          <w:bCs/>
          <w:szCs w:val="22"/>
        </w:rPr>
      </w:pPr>
      <w:r w:rsidRPr="00D85467">
        <w:rPr>
          <w:b/>
          <w:szCs w:val="22"/>
        </w:rPr>
        <w:t xml:space="preserve">Directed Study Title: </w:t>
      </w:r>
      <w:r w:rsidR="00DB5363" w:rsidRPr="00DB5363">
        <w:rPr>
          <w:bCs/>
          <w:szCs w:val="22"/>
        </w:rPr>
        <w:t xml:space="preserve">Gender Minority Sex Offenders’ Placement in Treatment </w:t>
      </w:r>
    </w:p>
    <w:p w14:paraId="2B7328DC" w14:textId="77777777" w:rsidR="00DB5363" w:rsidRDefault="00DB5363" w:rsidP="000B7432">
      <w:pPr>
        <w:ind w:firstLine="360"/>
        <w:rPr>
          <w:bCs/>
          <w:szCs w:val="22"/>
        </w:rPr>
      </w:pPr>
      <w:r w:rsidRPr="00DB5363">
        <w:rPr>
          <w:bCs/>
          <w:szCs w:val="22"/>
        </w:rPr>
        <w:t xml:space="preserve">Programs: How Gender Specific Treatments Can Influence Gender Minority Sex </w:t>
      </w:r>
    </w:p>
    <w:p w14:paraId="46101ECD" w14:textId="7BF34B26" w:rsidR="00920786" w:rsidRPr="00DB5363" w:rsidRDefault="00DB5363" w:rsidP="000B7432">
      <w:pPr>
        <w:ind w:firstLine="360"/>
        <w:rPr>
          <w:bCs/>
          <w:szCs w:val="22"/>
        </w:rPr>
      </w:pPr>
      <w:r w:rsidRPr="00DB5363">
        <w:rPr>
          <w:bCs/>
          <w:szCs w:val="22"/>
        </w:rPr>
        <w:t>Offender Treatment Development</w:t>
      </w:r>
    </w:p>
    <w:p w14:paraId="737A680D" w14:textId="645688CF" w:rsidR="00920786" w:rsidRDefault="00920786" w:rsidP="00920786">
      <w:pPr>
        <w:ind w:left="360"/>
      </w:pPr>
      <w:r w:rsidRPr="00D85467">
        <w:rPr>
          <w:b/>
        </w:rPr>
        <w:t xml:space="preserve">Role: </w:t>
      </w:r>
      <w:r w:rsidR="000D1284" w:rsidRPr="00D85467">
        <w:t xml:space="preserve">Committee member </w:t>
      </w:r>
      <w:r w:rsidR="00D2649C" w:rsidRPr="00D85467">
        <w:t>(literature review)</w:t>
      </w:r>
    </w:p>
    <w:p w14:paraId="66CB65AF" w14:textId="2408C76A" w:rsidR="004914EC" w:rsidRDefault="004914EC" w:rsidP="00920786">
      <w:pPr>
        <w:ind w:left="360"/>
      </w:pPr>
    </w:p>
    <w:p w14:paraId="71CF91B9" w14:textId="26889681" w:rsidR="004914EC" w:rsidRPr="004914EC" w:rsidRDefault="004914EC" w:rsidP="00EC0385">
      <w:pPr>
        <w:ind w:right="-90"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 w:rsidRPr="004914EC">
        <w:rPr>
          <w:bCs/>
          <w:szCs w:val="22"/>
        </w:rPr>
        <w:t>Giovanna Basilio</w:t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  <w:t xml:space="preserve">      2020-2021</w:t>
      </w:r>
    </w:p>
    <w:p w14:paraId="431669DB" w14:textId="2542C9C4" w:rsidR="004914EC" w:rsidRPr="00EC0385" w:rsidRDefault="004914EC" w:rsidP="004914EC">
      <w:pPr>
        <w:ind w:firstLine="360"/>
        <w:rPr>
          <w:bCs/>
          <w:szCs w:val="22"/>
        </w:rPr>
      </w:pPr>
      <w:r>
        <w:rPr>
          <w:b/>
          <w:szCs w:val="22"/>
        </w:rPr>
        <w:t xml:space="preserve">Directed Study Title: </w:t>
      </w:r>
      <w:r w:rsidR="00EC0385" w:rsidRPr="00EC0385">
        <w:rPr>
          <w:bCs/>
          <w:szCs w:val="22"/>
        </w:rPr>
        <w:t>A Systematic Literature Review of Best Practices for Clinicians</w:t>
      </w:r>
    </w:p>
    <w:p w14:paraId="0D24E659" w14:textId="40D32A28" w:rsidR="00EC0385" w:rsidRPr="00EC0385" w:rsidRDefault="00EC0385" w:rsidP="000B7432">
      <w:pPr>
        <w:ind w:firstLine="360"/>
        <w:rPr>
          <w:bCs/>
          <w:szCs w:val="22"/>
        </w:rPr>
      </w:pPr>
      <w:r w:rsidRPr="00EC0385">
        <w:rPr>
          <w:bCs/>
          <w:szCs w:val="22"/>
        </w:rPr>
        <w:t>Evaluating Hispanic and Latino U.S. Immigrants</w:t>
      </w:r>
    </w:p>
    <w:p w14:paraId="4DE7D5F1" w14:textId="4F685829" w:rsidR="004914EC" w:rsidRPr="004914EC" w:rsidRDefault="004914EC" w:rsidP="004914EC">
      <w:pPr>
        <w:ind w:firstLine="360"/>
        <w:rPr>
          <w:bCs/>
          <w:szCs w:val="22"/>
        </w:rPr>
      </w:pPr>
      <w:r>
        <w:rPr>
          <w:b/>
          <w:szCs w:val="22"/>
        </w:rPr>
        <w:t xml:space="preserve">Role: </w:t>
      </w:r>
      <w:r w:rsidRPr="004914EC">
        <w:rPr>
          <w:bCs/>
          <w:szCs w:val="22"/>
        </w:rPr>
        <w:t xml:space="preserve">Committee </w:t>
      </w:r>
      <w:r w:rsidR="00EC0385">
        <w:rPr>
          <w:bCs/>
          <w:szCs w:val="22"/>
        </w:rPr>
        <w:t>m</w:t>
      </w:r>
      <w:r w:rsidRPr="004914EC">
        <w:rPr>
          <w:bCs/>
          <w:szCs w:val="22"/>
        </w:rPr>
        <w:t>ember</w:t>
      </w:r>
      <w:r w:rsidR="00EC0385">
        <w:rPr>
          <w:bCs/>
          <w:szCs w:val="22"/>
        </w:rPr>
        <w:t xml:space="preserve"> (literature review)</w:t>
      </w:r>
    </w:p>
    <w:p w14:paraId="7638B4BA" w14:textId="77777777" w:rsidR="00920786" w:rsidRPr="00D85467" w:rsidRDefault="00920786" w:rsidP="004914EC">
      <w:pPr>
        <w:rPr>
          <w:b/>
          <w:szCs w:val="22"/>
        </w:rPr>
      </w:pPr>
    </w:p>
    <w:p w14:paraId="51022F32" w14:textId="06531EA9" w:rsidR="00920786" w:rsidRPr="00D85467" w:rsidRDefault="00920786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Richard </w:t>
      </w:r>
      <w:r w:rsidR="00642412" w:rsidRPr="00D85467">
        <w:rPr>
          <w:szCs w:val="22"/>
        </w:rPr>
        <w:t xml:space="preserve">Kojo </w:t>
      </w:r>
      <w:r w:rsidRPr="00D85467">
        <w:rPr>
          <w:szCs w:val="22"/>
        </w:rPr>
        <w:t xml:space="preserve">Miller 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</w:t>
      </w:r>
      <w:r w:rsidR="00642412" w:rsidRPr="00D85467">
        <w:rPr>
          <w:szCs w:val="22"/>
        </w:rPr>
        <w:t xml:space="preserve">  </w:t>
      </w:r>
      <w:r w:rsidRPr="00D85467">
        <w:rPr>
          <w:szCs w:val="22"/>
        </w:rPr>
        <w:t>2020-2021</w:t>
      </w:r>
    </w:p>
    <w:p w14:paraId="6F454F73" w14:textId="77777777" w:rsidR="00E4707A" w:rsidRDefault="00920786" w:rsidP="00E4707A">
      <w:pPr>
        <w:ind w:left="360"/>
        <w:rPr>
          <w:szCs w:val="22"/>
        </w:rPr>
      </w:pPr>
      <w:r w:rsidRPr="00D85467">
        <w:rPr>
          <w:b/>
          <w:szCs w:val="22"/>
        </w:rPr>
        <w:t xml:space="preserve">Directed Study Title: </w:t>
      </w:r>
      <w:r w:rsidR="00E4707A" w:rsidRPr="00E4707A">
        <w:rPr>
          <w:szCs w:val="22"/>
        </w:rPr>
        <w:t xml:space="preserve">Sources of Trauma in Urban Communities and Alternative </w:t>
      </w:r>
    </w:p>
    <w:p w14:paraId="5BD960BD" w14:textId="5105ED2E" w:rsidR="00920786" w:rsidRPr="00FB66C2" w:rsidRDefault="00E4707A" w:rsidP="000B7432">
      <w:pPr>
        <w:ind w:firstLine="360"/>
        <w:rPr>
          <w:bCs/>
          <w:szCs w:val="22"/>
        </w:rPr>
      </w:pPr>
      <w:r w:rsidRPr="00E4707A">
        <w:rPr>
          <w:szCs w:val="22"/>
        </w:rPr>
        <w:t>Treatment Methods</w:t>
      </w:r>
      <w:r w:rsidR="00FB66C2">
        <w:rPr>
          <w:bCs/>
          <w:szCs w:val="22"/>
        </w:rPr>
        <w:t xml:space="preserve"> </w:t>
      </w:r>
    </w:p>
    <w:p w14:paraId="3D6108C1" w14:textId="0C55045F" w:rsidR="00920786" w:rsidRPr="00D85467" w:rsidRDefault="00920786" w:rsidP="00920786">
      <w:pPr>
        <w:ind w:left="360"/>
      </w:pPr>
      <w:r w:rsidRPr="00D85467">
        <w:rPr>
          <w:b/>
        </w:rPr>
        <w:t xml:space="preserve">Role: </w:t>
      </w:r>
      <w:r w:rsidRPr="00D85467">
        <w:t>Committee member (</w:t>
      </w:r>
      <w:r w:rsidR="0087049B">
        <w:t>literature review</w:t>
      </w:r>
      <w:r w:rsidRPr="00D85467">
        <w:t>)</w:t>
      </w:r>
    </w:p>
    <w:p w14:paraId="1611EE72" w14:textId="48F53BF8" w:rsidR="006C33E5" w:rsidRPr="00D85467" w:rsidRDefault="006C33E5" w:rsidP="00AB4301">
      <w:pPr>
        <w:rPr>
          <w:b/>
          <w:szCs w:val="22"/>
        </w:rPr>
      </w:pPr>
    </w:p>
    <w:p w14:paraId="2603A6DF" w14:textId="17FEBB03" w:rsidR="006C33E5" w:rsidRPr="00D85467" w:rsidRDefault="006C33E5" w:rsidP="006C33E5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Carolyn G</w:t>
      </w:r>
      <w:r w:rsidR="00E0651E">
        <w:rPr>
          <w:szCs w:val="22"/>
        </w:rPr>
        <w:t>ibs</w:t>
      </w:r>
      <w:r w:rsidRPr="00D85467">
        <w:rPr>
          <w:szCs w:val="22"/>
        </w:rPr>
        <w:t>on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</w:t>
      </w:r>
      <w:r w:rsidRPr="00D85467">
        <w:rPr>
          <w:szCs w:val="22"/>
        </w:rPr>
        <w:tab/>
        <w:t xml:space="preserve">      2020-2021</w:t>
      </w:r>
    </w:p>
    <w:p w14:paraId="6E77D323" w14:textId="77777777" w:rsidR="00E4707A" w:rsidRDefault="006C33E5" w:rsidP="00E4707A">
      <w:pPr>
        <w:ind w:left="360"/>
        <w:rPr>
          <w:bCs/>
          <w:szCs w:val="22"/>
        </w:rPr>
      </w:pPr>
      <w:r w:rsidRPr="00D85467">
        <w:rPr>
          <w:b/>
          <w:szCs w:val="22"/>
        </w:rPr>
        <w:t>Directed Study Title:</w:t>
      </w:r>
      <w:r w:rsidR="00FB66C2">
        <w:rPr>
          <w:b/>
          <w:szCs w:val="22"/>
        </w:rPr>
        <w:t xml:space="preserve"> </w:t>
      </w:r>
      <w:r w:rsidR="00E4707A" w:rsidRPr="00E4707A">
        <w:rPr>
          <w:bCs/>
          <w:szCs w:val="22"/>
        </w:rPr>
        <w:t xml:space="preserve">The Cycle of Sexual Offending &amp; Social Learning Theory: </w:t>
      </w:r>
    </w:p>
    <w:p w14:paraId="4D05B796" w14:textId="4395D480" w:rsidR="00E4707A" w:rsidRDefault="00E4707A" w:rsidP="000B7432">
      <w:pPr>
        <w:ind w:firstLine="360"/>
        <w:rPr>
          <w:bCs/>
          <w:szCs w:val="22"/>
        </w:rPr>
      </w:pPr>
      <w:r w:rsidRPr="00E4707A">
        <w:rPr>
          <w:bCs/>
          <w:szCs w:val="22"/>
        </w:rPr>
        <w:t>What Makes Victims More Vulnerable to Subsequent Offending</w:t>
      </w:r>
      <w:r>
        <w:rPr>
          <w:bCs/>
          <w:szCs w:val="22"/>
        </w:rPr>
        <w:t>?</w:t>
      </w:r>
    </w:p>
    <w:p w14:paraId="030A678C" w14:textId="470CB197" w:rsidR="006C33E5" w:rsidRPr="00D85467" w:rsidRDefault="006C33E5" w:rsidP="00E4707A">
      <w:pPr>
        <w:ind w:left="360"/>
      </w:pPr>
      <w:r w:rsidRPr="00D85467">
        <w:rPr>
          <w:b/>
        </w:rPr>
        <w:t xml:space="preserve">Role: </w:t>
      </w:r>
      <w:r w:rsidRPr="00D85467">
        <w:t>Committee member (literature review)</w:t>
      </w:r>
    </w:p>
    <w:p w14:paraId="61655E25" w14:textId="77777777" w:rsidR="006C33E5" w:rsidRPr="00D85467" w:rsidRDefault="006C33E5" w:rsidP="006C33E5">
      <w:pPr>
        <w:rPr>
          <w:b/>
          <w:szCs w:val="22"/>
        </w:rPr>
      </w:pPr>
    </w:p>
    <w:p w14:paraId="7B480DF3" w14:textId="75356133" w:rsidR="004F3944" w:rsidRPr="00D85467" w:rsidRDefault="004F3944" w:rsidP="004F3944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Nicolas Meade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2020</w:t>
      </w:r>
    </w:p>
    <w:p w14:paraId="610F867F" w14:textId="77777777" w:rsidR="003A79D0" w:rsidRDefault="004F3944" w:rsidP="003A79D0">
      <w:pPr>
        <w:ind w:left="360"/>
        <w:rPr>
          <w:szCs w:val="22"/>
        </w:rPr>
      </w:pPr>
      <w:r w:rsidRPr="00D85467">
        <w:rPr>
          <w:b/>
          <w:szCs w:val="22"/>
        </w:rPr>
        <w:t xml:space="preserve">Directed Study Title: </w:t>
      </w:r>
      <w:r w:rsidR="00620DB8" w:rsidRPr="00D85467">
        <w:rPr>
          <w:szCs w:val="22"/>
        </w:rPr>
        <w:t xml:space="preserve">What Gender Minority Survivors of Sexual Trauma Want in </w:t>
      </w:r>
    </w:p>
    <w:p w14:paraId="412A6F6D" w14:textId="73034F8B" w:rsidR="00184218" w:rsidRPr="00D85467" w:rsidRDefault="00620DB8" w:rsidP="000B7432">
      <w:pPr>
        <w:ind w:firstLine="360"/>
        <w:rPr>
          <w:szCs w:val="22"/>
        </w:rPr>
      </w:pPr>
      <w:r w:rsidRPr="00D85467">
        <w:rPr>
          <w:szCs w:val="22"/>
        </w:rPr>
        <w:t xml:space="preserve">Therapy and Research </w:t>
      </w:r>
    </w:p>
    <w:p w14:paraId="1AD72735" w14:textId="42A14D97" w:rsidR="00920786" w:rsidRPr="00D85467" w:rsidRDefault="004F3944" w:rsidP="00920786">
      <w:pPr>
        <w:ind w:left="360"/>
      </w:pPr>
      <w:r w:rsidRPr="00D85467">
        <w:rPr>
          <w:b/>
        </w:rPr>
        <w:t xml:space="preserve">Role: </w:t>
      </w:r>
      <w:r w:rsidRPr="00D85467">
        <w:t>Chair</w:t>
      </w:r>
      <w:r w:rsidR="00920786" w:rsidRPr="00D85467">
        <w:t xml:space="preserve"> (empirical study)</w:t>
      </w:r>
    </w:p>
    <w:p w14:paraId="04D314F5" w14:textId="77777777" w:rsidR="00920786" w:rsidRPr="00D85467" w:rsidRDefault="00920786" w:rsidP="00AA0916">
      <w:pPr>
        <w:ind w:firstLine="360"/>
        <w:rPr>
          <w:b/>
          <w:szCs w:val="22"/>
        </w:rPr>
      </w:pPr>
    </w:p>
    <w:p w14:paraId="3F297C9B" w14:textId="77C7F29C" w:rsidR="00AA0916" w:rsidRPr="00D85467" w:rsidRDefault="00AA0916" w:rsidP="00AA091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Elizabeth Wolfe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2020</w:t>
      </w:r>
    </w:p>
    <w:p w14:paraId="538920BE" w14:textId="77777777" w:rsidR="003A79D0" w:rsidRDefault="00AA0916" w:rsidP="003A79D0">
      <w:pPr>
        <w:ind w:left="360"/>
        <w:rPr>
          <w:color w:val="000000" w:themeColor="text1"/>
        </w:rPr>
      </w:pPr>
      <w:r w:rsidRPr="00D85467">
        <w:rPr>
          <w:b/>
          <w:szCs w:val="22"/>
        </w:rPr>
        <w:t xml:space="preserve">Directed Study Title: </w:t>
      </w:r>
      <w:r w:rsidRPr="00D85467">
        <w:rPr>
          <w:szCs w:val="22"/>
        </w:rPr>
        <w:t xml:space="preserve">Risky Sexual Behaviors in </w:t>
      </w:r>
      <w:r w:rsidRPr="00D85467">
        <w:rPr>
          <w:color w:val="000000" w:themeColor="text1"/>
        </w:rPr>
        <w:t xml:space="preserve">Males with Childhood Sexual Abuse: </w:t>
      </w:r>
    </w:p>
    <w:p w14:paraId="359E1E5A" w14:textId="5B5E8109" w:rsidR="00AA0916" w:rsidRPr="00D85467" w:rsidRDefault="00AA0916" w:rsidP="000B7432">
      <w:pPr>
        <w:ind w:firstLine="360"/>
        <w:rPr>
          <w:color w:val="000000" w:themeColor="text1"/>
        </w:rPr>
      </w:pPr>
      <w:r w:rsidRPr="00D85467">
        <w:rPr>
          <w:color w:val="000000" w:themeColor="text1"/>
        </w:rPr>
        <w:t>A Systematic Review</w:t>
      </w:r>
    </w:p>
    <w:p w14:paraId="4E6F905F" w14:textId="1CB43C9B" w:rsidR="00AA0916" w:rsidRPr="00D85467" w:rsidRDefault="00AA0916" w:rsidP="00AA0916">
      <w:pPr>
        <w:ind w:left="360"/>
      </w:pPr>
      <w:r w:rsidRPr="004F56DA">
        <w:rPr>
          <w:b/>
        </w:rPr>
        <w:t xml:space="preserve">Role: </w:t>
      </w:r>
      <w:r w:rsidR="00400278" w:rsidRPr="004F56DA">
        <w:t>Chair</w:t>
      </w:r>
      <w:r w:rsidR="00920786" w:rsidRPr="004F56DA">
        <w:t xml:space="preserve"> (empirical study)</w:t>
      </w:r>
    </w:p>
    <w:p w14:paraId="12A592AE" w14:textId="77777777" w:rsidR="00AA0916" w:rsidRPr="00D85467" w:rsidRDefault="00AA0916" w:rsidP="00AA0916">
      <w:pPr>
        <w:rPr>
          <w:b/>
          <w:szCs w:val="22"/>
        </w:rPr>
      </w:pPr>
    </w:p>
    <w:p w14:paraId="4942BF8A" w14:textId="2AF813C2" w:rsidR="0021606E" w:rsidRPr="00D85467" w:rsidRDefault="0021606E" w:rsidP="0021606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Sowmya </w:t>
      </w:r>
      <w:proofErr w:type="spellStart"/>
      <w:r w:rsidRPr="00D85467">
        <w:rPr>
          <w:szCs w:val="22"/>
        </w:rPr>
        <w:t>Yeturo</w:t>
      </w:r>
      <w:proofErr w:type="spellEnd"/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</w:t>
      </w:r>
      <w:r w:rsidR="00642412" w:rsidRPr="00D85467">
        <w:rPr>
          <w:szCs w:val="22"/>
        </w:rPr>
        <w:tab/>
        <w:t xml:space="preserve">      </w:t>
      </w:r>
      <w:r w:rsidR="00920786" w:rsidRPr="00D85467">
        <w:rPr>
          <w:szCs w:val="22"/>
        </w:rPr>
        <w:t>2018-2019</w:t>
      </w:r>
    </w:p>
    <w:p w14:paraId="7CA91CBD" w14:textId="77777777" w:rsidR="00DB5363" w:rsidRDefault="00B73589" w:rsidP="00DB5363">
      <w:pPr>
        <w:ind w:left="360"/>
        <w:rPr>
          <w:color w:val="000000" w:themeColor="text1"/>
        </w:rPr>
      </w:pPr>
      <w:r w:rsidRPr="00D85467">
        <w:rPr>
          <w:b/>
          <w:szCs w:val="22"/>
        </w:rPr>
        <w:t xml:space="preserve">Directed Study Title: </w:t>
      </w:r>
      <w:r w:rsidR="0021606E" w:rsidRPr="00D85467">
        <w:rPr>
          <w:color w:val="000000" w:themeColor="text1"/>
        </w:rPr>
        <w:t xml:space="preserve">Resilience and or Posttraumatic Growth: Understanding the Role </w:t>
      </w:r>
    </w:p>
    <w:p w14:paraId="505A1D08" w14:textId="77777777" w:rsidR="000B7432" w:rsidRDefault="0021606E" w:rsidP="000B7432">
      <w:pPr>
        <w:ind w:firstLine="360"/>
        <w:rPr>
          <w:color w:val="000000" w:themeColor="text1"/>
        </w:rPr>
      </w:pPr>
      <w:r w:rsidRPr="00D85467">
        <w:rPr>
          <w:color w:val="000000" w:themeColor="text1"/>
        </w:rPr>
        <w:t xml:space="preserve">of Forgiveness Through Examining Risk and Protective Factors of Childhood Sexual </w:t>
      </w:r>
    </w:p>
    <w:p w14:paraId="20BAF204" w14:textId="5F0EA844" w:rsidR="0021606E" w:rsidRPr="004F5E10" w:rsidRDefault="0021606E" w:rsidP="000B7432">
      <w:pPr>
        <w:ind w:firstLine="360"/>
        <w:rPr>
          <w:color w:val="000000" w:themeColor="text1"/>
        </w:rPr>
      </w:pPr>
      <w:r w:rsidRPr="00D85467">
        <w:rPr>
          <w:color w:val="000000" w:themeColor="text1"/>
        </w:rPr>
        <w:t>Abuse</w:t>
      </w:r>
    </w:p>
    <w:p w14:paraId="5BB982BF" w14:textId="12087853" w:rsidR="002010E0" w:rsidRPr="00D85467" w:rsidRDefault="0021606E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27E5D2BD" w14:textId="76D66E92" w:rsidR="002010E0" w:rsidRPr="00D85467" w:rsidRDefault="002010E0" w:rsidP="002010E0">
      <w:pPr>
        <w:ind w:firstLine="360"/>
        <w:rPr>
          <w:szCs w:val="22"/>
        </w:rPr>
      </w:pPr>
      <w:r w:rsidRPr="00D85467">
        <w:rPr>
          <w:szCs w:val="22"/>
        </w:rPr>
        <w:lastRenderedPageBreak/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="00C40CEA" w:rsidRPr="00D85467">
        <w:rPr>
          <w:szCs w:val="22"/>
        </w:rPr>
        <w:t xml:space="preserve">    </w:t>
      </w:r>
    </w:p>
    <w:p w14:paraId="36D26AE3" w14:textId="079385B5" w:rsidR="002010E0" w:rsidRPr="00D85467" w:rsidRDefault="002010E0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Kristen Payne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2018-2019</w:t>
      </w:r>
    </w:p>
    <w:p w14:paraId="339DC248" w14:textId="77777777" w:rsidR="004F5E10" w:rsidRDefault="00B73589" w:rsidP="002010E0">
      <w:pPr>
        <w:ind w:left="360"/>
        <w:rPr>
          <w:szCs w:val="22"/>
        </w:rPr>
      </w:pPr>
      <w:r w:rsidRPr="00D85467">
        <w:rPr>
          <w:b/>
          <w:szCs w:val="22"/>
        </w:rPr>
        <w:t xml:space="preserve">Directed Study Title: </w:t>
      </w:r>
      <w:r w:rsidR="002010E0" w:rsidRPr="00D85467">
        <w:rPr>
          <w:szCs w:val="22"/>
        </w:rPr>
        <w:t xml:space="preserve">Misdiagnosis of Schizophrenia and Dissociative Identity </w:t>
      </w:r>
    </w:p>
    <w:p w14:paraId="415B5238" w14:textId="46330139" w:rsidR="002010E0" w:rsidRPr="00D85467" w:rsidRDefault="002010E0" w:rsidP="000B7432">
      <w:pPr>
        <w:ind w:firstLine="360"/>
        <w:rPr>
          <w:szCs w:val="22"/>
        </w:rPr>
      </w:pPr>
      <w:r w:rsidRPr="00D85467">
        <w:rPr>
          <w:szCs w:val="22"/>
        </w:rPr>
        <w:t>Disorder: A Critical Review</w:t>
      </w:r>
    </w:p>
    <w:p w14:paraId="676DFA52" w14:textId="7A63929F" w:rsidR="002010E0" w:rsidRPr="00D85467" w:rsidRDefault="002010E0" w:rsidP="002010E0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1D21772E" w14:textId="77777777" w:rsidR="002010E0" w:rsidRPr="00D85467" w:rsidRDefault="002010E0" w:rsidP="00914E40">
      <w:pPr>
        <w:rPr>
          <w:b/>
          <w:szCs w:val="22"/>
        </w:rPr>
      </w:pPr>
    </w:p>
    <w:p w14:paraId="6B8A656D" w14:textId="180320C5" w:rsidR="0045491E" w:rsidRPr="00D85467" w:rsidRDefault="0045491E" w:rsidP="0045491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Jonathan Savini</w:t>
      </w:r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2018-2019</w:t>
      </w:r>
    </w:p>
    <w:p w14:paraId="20002B71" w14:textId="77777777" w:rsidR="005F4462" w:rsidRPr="00D85467" w:rsidRDefault="00B73589" w:rsidP="0045491E">
      <w:pPr>
        <w:ind w:left="360"/>
        <w:rPr>
          <w:color w:val="000000"/>
          <w:shd w:val="clear" w:color="auto" w:fill="FFFFFF"/>
        </w:rPr>
      </w:pPr>
      <w:r w:rsidRPr="00D85467">
        <w:rPr>
          <w:b/>
          <w:szCs w:val="22"/>
        </w:rPr>
        <w:t xml:space="preserve">Directed Study Title: </w:t>
      </w:r>
      <w:r w:rsidR="00CD7600" w:rsidRPr="00D85467">
        <w:rPr>
          <w:color w:val="000000"/>
          <w:shd w:val="clear" w:color="auto" w:fill="FFFFFF"/>
        </w:rPr>
        <w:t xml:space="preserve">An Exploration of Treatment Implications to Help Facilitate </w:t>
      </w:r>
    </w:p>
    <w:p w14:paraId="23BE8713" w14:textId="77777777" w:rsidR="004F5E10" w:rsidRDefault="00CD7600" w:rsidP="000B7432">
      <w:pPr>
        <w:ind w:firstLine="360"/>
        <w:rPr>
          <w:color w:val="000000"/>
          <w:shd w:val="clear" w:color="auto" w:fill="FFFFFF"/>
        </w:rPr>
      </w:pPr>
      <w:r w:rsidRPr="00D85467">
        <w:rPr>
          <w:color w:val="000000"/>
          <w:shd w:val="clear" w:color="auto" w:fill="FFFFFF"/>
        </w:rPr>
        <w:t xml:space="preserve">Posttraumatic Growth in Combat Veterans, Survivors of Childhood Sexual Abuse, </w:t>
      </w:r>
    </w:p>
    <w:p w14:paraId="3761F0EC" w14:textId="5F50BBB7" w:rsidR="0045491E" w:rsidRPr="004F5E10" w:rsidRDefault="00CD7600" w:rsidP="000B7432">
      <w:pPr>
        <w:ind w:firstLine="360"/>
        <w:rPr>
          <w:color w:val="000000"/>
          <w:shd w:val="clear" w:color="auto" w:fill="FFFFFF"/>
        </w:rPr>
      </w:pPr>
      <w:r w:rsidRPr="00D85467">
        <w:rPr>
          <w:color w:val="000000"/>
          <w:shd w:val="clear" w:color="auto" w:fill="FFFFFF"/>
        </w:rPr>
        <w:t>and Natural Disaster Survivors</w:t>
      </w:r>
    </w:p>
    <w:p w14:paraId="43645DFC" w14:textId="29A0707C" w:rsidR="0045491E" w:rsidRPr="00D85467" w:rsidRDefault="0045491E" w:rsidP="0045491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15B772CB" w14:textId="77777777" w:rsidR="0045491E" w:rsidRPr="00D85467" w:rsidRDefault="0045491E" w:rsidP="0019699F">
      <w:pPr>
        <w:ind w:firstLine="360"/>
        <w:rPr>
          <w:b/>
          <w:szCs w:val="22"/>
        </w:rPr>
      </w:pPr>
    </w:p>
    <w:p w14:paraId="18827E16" w14:textId="485A9936" w:rsidR="0019699F" w:rsidRPr="00D85467" w:rsidRDefault="0019699F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Lauren </w:t>
      </w:r>
      <w:proofErr w:type="spellStart"/>
      <w:r w:rsidRPr="00D85467">
        <w:rPr>
          <w:szCs w:val="22"/>
        </w:rPr>
        <w:t>Pupko</w:t>
      </w:r>
      <w:proofErr w:type="spellEnd"/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2018-2019</w:t>
      </w:r>
    </w:p>
    <w:p w14:paraId="6DA3A201" w14:textId="77777777" w:rsidR="004F5E10" w:rsidRDefault="00B73589" w:rsidP="0019699F">
      <w:pPr>
        <w:ind w:left="360"/>
        <w:rPr>
          <w:color w:val="000000"/>
          <w:shd w:val="clear" w:color="auto" w:fill="FFFFFF"/>
        </w:rPr>
      </w:pPr>
      <w:r w:rsidRPr="00D85467">
        <w:rPr>
          <w:b/>
          <w:szCs w:val="22"/>
        </w:rPr>
        <w:t xml:space="preserve">Directed Study Title: </w:t>
      </w:r>
      <w:r w:rsidR="002010E0" w:rsidRPr="00D85467">
        <w:rPr>
          <w:color w:val="000000"/>
          <w:shd w:val="clear" w:color="auto" w:fill="FFFFFF"/>
        </w:rPr>
        <w:t>Traumatized and Incarcerated: The Need for Trauma-</w:t>
      </w:r>
    </w:p>
    <w:p w14:paraId="612BD4D4" w14:textId="398AEAD6" w:rsidR="0019699F" w:rsidRPr="004F5E10" w:rsidRDefault="002010E0" w:rsidP="000B7432">
      <w:pPr>
        <w:ind w:firstLine="360"/>
        <w:rPr>
          <w:color w:val="000000"/>
          <w:shd w:val="clear" w:color="auto" w:fill="FFFFFF"/>
        </w:rPr>
      </w:pPr>
      <w:r w:rsidRPr="00D85467">
        <w:rPr>
          <w:color w:val="000000"/>
          <w:shd w:val="clear" w:color="auto" w:fill="FFFFFF"/>
        </w:rPr>
        <w:t>Informed Services and Trauma-Specific Treatment in Correctional Facilities</w:t>
      </w:r>
    </w:p>
    <w:p w14:paraId="6990A3C0" w14:textId="4D7F6B36" w:rsidR="0019699F" w:rsidRPr="00D85467" w:rsidRDefault="0019699F" w:rsidP="0019699F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4CF7E40E" w14:textId="77777777" w:rsidR="0019699F" w:rsidRPr="00D85467" w:rsidRDefault="0019699F" w:rsidP="00CA53BB">
      <w:pPr>
        <w:rPr>
          <w:b/>
          <w:szCs w:val="22"/>
        </w:rPr>
      </w:pPr>
    </w:p>
    <w:p w14:paraId="59CD21A7" w14:textId="07492930" w:rsidR="001D756E" w:rsidRPr="00D85467" w:rsidRDefault="001D756E" w:rsidP="001D756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Olivia Carelli</w:t>
      </w:r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2018-2019</w:t>
      </w:r>
    </w:p>
    <w:p w14:paraId="78D0F74C" w14:textId="77777777" w:rsidR="004F5E10" w:rsidRDefault="001D756E" w:rsidP="001D756E">
      <w:pPr>
        <w:ind w:left="360"/>
        <w:rPr>
          <w:szCs w:val="22"/>
        </w:rPr>
      </w:pPr>
      <w:r w:rsidRPr="00D85467">
        <w:rPr>
          <w:b/>
          <w:szCs w:val="22"/>
        </w:rPr>
        <w:t>Di</w:t>
      </w:r>
      <w:r w:rsidR="00B73589" w:rsidRPr="00D85467">
        <w:rPr>
          <w:b/>
          <w:szCs w:val="22"/>
        </w:rPr>
        <w:t>rected Study</w:t>
      </w:r>
      <w:r w:rsidRPr="00D85467">
        <w:rPr>
          <w:b/>
          <w:szCs w:val="22"/>
        </w:rPr>
        <w:t xml:space="preserve"> Title: </w:t>
      </w:r>
      <w:r w:rsidRPr="00D85467">
        <w:rPr>
          <w:szCs w:val="22"/>
        </w:rPr>
        <w:t>Depersonalization/</w:t>
      </w:r>
      <w:r w:rsidR="00B0718A" w:rsidRPr="00D85467">
        <w:rPr>
          <w:szCs w:val="22"/>
        </w:rPr>
        <w:t>D</w:t>
      </w:r>
      <w:r w:rsidRPr="00D85467">
        <w:rPr>
          <w:szCs w:val="22"/>
        </w:rPr>
        <w:t xml:space="preserve">erealization </w:t>
      </w:r>
      <w:r w:rsidR="00790C8A" w:rsidRPr="00D85467">
        <w:rPr>
          <w:szCs w:val="22"/>
        </w:rPr>
        <w:t>D</w:t>
      </w:r>
      <w:r w:rsidRPr="00D85467">
        <w:rPr>
          <w:szCs w:val="22"/>
        </w:rPr>
        <w:t xml:space="preserve">isorder: </w:t>
      </w:r>
      <w:r w:rsidR="00790C8A" w:rsidRPr="00D85467">
        <w:rPr>
          <w:szCs w:val="22"/>
        </w:rPr>
        <w:t>P</w:t>
      </w:r>
      <w:r w:rsidRPr="00D85467">
        <w:rPr>
          <w:szCs w:val="22"/>
        </w:rPr>
        <w:t>erceptual</w:t>
      </w:r>
      <w:r w:rsidR="00B0718A" w:rsidRPr="00D85467">
        <w:rPr>
          <w:szCs w:val="22"/>
        </w:rPr>
        <w:t>/</w:t>
      </w:r>
    </w:p>
    <w:p w14:paraId="2D90E3F4" w14:textId="03AC1586" w:rsidR="001D756E" w:rsidRPr="00D85467" w:rsidRDefault="00B0718A" w:rsidP="000B7432">
      <w:pPr>
        <w:ind w:firstLine="360"/>
        <w:rPr>
          <w:szCs w:val="22"/>
        </w:rPr>
      </w:pPr>
      <w:r w:rsidRPr="00D85467">
        <w:rPr>
          <w:szCs w:val="22"/>
        </w:rPr>
        <w:t>Sensory and Emotional Differences</w:t>
      </w:r>
    </w:p>
    <w:p w14:paraId="2A85CAC7" w14:textId="4E0E243A" w:rsidR="001D756E" w:rsidRPr="00D85467" w:rsidRDefault="001D756E" w:rsidP="001D756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4C93F25E" w14:textId="77777777" w:rsidR="001D756E" w:rsidRPr="00D85467" w:rsidRDefault="001D756E" w:rsidP="002010E0">
      <w:pPr>
        <w:rPr>
          <w:b/>
          <w:szCs w:val="22"/>
        </w:rPr>
      </w:pPr>
    </w:p>
    <w:p w14:paraId="36E17481" w14:textId="1D0C66EC" w:rsidR="00A008DF" w:rsidRPr="00D85467" w:rsidRDefault="00A008DF" w:rsidP="00A008DF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Michael Quinones</w:t>
      </w:r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2017-2019</w:t>
      </w:r>
    </w:p>
    <w:p w14:paraId="6DCFE39D" w14:textId="77777777" w:rsidR="004F5E10" w:rsidRDefault="00A008DF" w:rsidP="00A008DF">
      <w:pPr>
        <w:ind w:left="360"/>
        <w:rPr>
          <w:szCs w:val="22"/>
        </w:rPr>
      </w:pPr>
      <w:r w:rsidRPr="00D85467">
        <w:rPr>
          <w:b/>
          <w:szCs w:val="22"/>
        </w:rPr>
        <w:t xml:space="preserve">Dissertation Title: </w:t>
      </w:r>
      <w:r w:rsidRPr="00D85467">
        <w:rPr>
          <w:szCs w:val="22"/>
        </w:rPr>
        <w:t xml:space="preserve">Relationship </w:t>
      </w:r>
      <w:r w:rsidR="00936FE1" w:rsidRPr="00D85467">
        <w:rPr>
          <w:szCs w:val="22"/>
        </w:rPr>
        <w:t>b</w:t>
      </w:r>
      <w:r w:rsidRPr="00D85467">
        <w:rPr>
          <w:szCs w:val="22"/>
        </w:rPr>
        <w:t xml:space="preserve">etween </w:t>
      </w:r>
      <w:r w:rsidR="00790C8A" w:rsidRPr="00D85467">
        <w:rPr>
          <w:szCs w:val="22"/>
        </w:rPr>
        <w:t>A</w:t>
      </w:r>
      <w:r w:rsidRPr="00D85467">
        <w:rPr>
          <w:szCs w:val="22"/>
        </w:rPr>
        <w:t xml:space="preserve">dverse </w:t>
      </w:r>
      <w:r w:rsidR="00790C8A" w:rsidRPr="00D85467">
        <w:rPr>
          <w:szCs w:val="22"/>
        </w:rPr>
        <w:t>C</w:t>
      </w:r>
      <w:r w:rsidRPr="00D85467">
        <w:rPr>
          <w:szCs w:val="22"/>
        </w:rPr>
        <w:t xml:space="preserve">hildhood </w:t>
      </w:r>
      <w:r w:rsidR="00790C8A" w:rsidRPr="00D85467">
        <w:rPr>
          <w:szCs w:val="22"/>
        </w:rPr>
        <w:t>E</w:t>
      </w:r>
      <w:r w:rsidRPr="00D85467">
        <w:rPr>
          <w:szCs w:val="22"/>
        </w:rPr>
        <w:t xml:space="preserve">xperiences, </w:t>
      </w:r>
    </w:p>
    <w:p w14:paraId="1A19673D" w14:textId="5B5BE68F" w:rsidR="00A008DF" w:rsidRPr="00D85467" w:rsidRDefault="00790C8A" w:rsidP="000B7432">
      <w:pPr>
        <w:ind w:firstLine="360"/>
        <w:rPr>
          <w:szCs w:val="22"/>
        </w:rPr>
      </w:pPr>
      <w:r w:rsidRPr="00D85467">
        <w:rPr>
          <w:szCs w:val="22"/>
        </w:rPr>
        <w:t>A</w:t>
      </w:r>
      <w:r w:rsidR="00A008DF" w:rsidRPr="00D85467">
        <w:rPr>
          <w:szCs w:val="22"/>
        </w:rPr>
        <w:t xml:space="preserve">ttachment, PTSD and </w:t>
      </w:r>
      <w:r w:rsidRPr="00D85467">
        <w:rPr>
          <w:szCs w:val="22"/>
        </w:rPr>
        <w:t>M</w:t>
      </w:r>
      <w:r w:rsidR="00A008DF" w:rsidRPr="00D85467">
        <w:rPr>
          <w:szCs w:val="22"/>
        </w:rPr>
        <w:t xml:space="preserve">ental </w:t>
      </w:r>
      <w:r w:rsidRPr="00D85467">
        <w:rPr>
          <w:szCs w:val="22"/>
        </w:rPr>
        <w:t>H</w:t>
      </w:r>
      <w:r w:rsidR="00A008DF" w:rsidRPr="00D85467">
        <w:rPr>
          <w:szCs w:val="22"/>
        </w:rPr>
        <w:t xml:space="preserve">ealth </w:t>
      </w:r>
      <w:r w:rsidRPr="00D85467">
        <w:rPr>
          <w:szCs w:val="22"/>
        </w:rPr>
        <w:t>S</w:t>
      </w:r>
      <w:r w:rsidR="00A008DF" w:rsidRPr="00D85467">
        <w:rPr>
          <w:szCs w:val="22"/>
        </w:rPr>
        <w:t xml:space="preserve">tatus </w:t>
      </w:r>
      <w:r w:rsidRPr="00D85467">
        <w:rPr>
          <w:szCs w:val="22"/>
        </w:rPr>
        <w:t>A</w:t>
      </w:r>
      <w:r w:rsidR="00A008DF" w:rsidRPr="00D85467">
        <w:rPr>
          <w:szCs w:val="22"/>
        </w:rPr>
        <w:t xml:space="preserve">mong </w:t>
      </w:r>
      <w:r w:rsidRPr="00D85467">
        <w:rPr>
          <w:szCs w:val="22"/>
        </w:rPr>
        <w:t>A</w:t>
      </w:r>
      <w:r w:rsidR="00A008DF" w:rsidRPr="00D85467">
        <w:rPr>
          <w:szCs w:val="22"/>
        </w:rPr>
        <w:t xml:space="preserve">dult </w:t>
      </w:r>
      <w:r w:rsidRPr="00D85467">
        <w:rPr>
          <w:szCs w:val="22"/>
        </w:rPr>
        <w:t>M</w:t>
      </w:r>
      <w:r w:rsidR="00A008DF" w:rsidRPr="00D85467">
        <w:rPr>
          <w:szCs w:val="22"/>
        </w:rPr>
        <w:t xml:space="preserve">ale </w:t>
      </w:r>
      <w:r w:rsidRPr="00D85467">
        <w:rPr>
          <w:szCs w:val="22"/>
        </w:rPr>
        <w:t>O</w:t>
      </w:r>
      <w:r w:rsidR="00A008DF" w:rsidRPr="00D85467">
        <w:rPr>
          <w:szCs w:val="22"/>
        </w:rPr>
        <w:t>ffenders</w:t>
      </w:r>
    </w:p>
    <w:p w14:paraId="7D0A2027" w14:textId="2036BFEC" w:rsidR="00A008DF" w:rsidRPr="00D85467" w:rsidRDefault="00A008DF" w:rsidP="00A008DF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(empirical study)</w:t>
      </w:r>
    </w:p>
    <w:p w14:paraId="4749A1F6" w14:textId="79E0E4C5" w:rsidR="00F47EC8" w:rsidRPr="007610D7" w:rsidRDefault="00F47EC8" w:rsidP="004C19C8"/>
    <w:sectPr w:rsidR="00F47EC8" w:rsidRPr="007610D7" w:rsidSect="009C060A">
      <w:headerReference w:type="default" r:id="rId11"/>
      <w:footerReference w:type="even" r:id="rId12"/>
      <w:footerReference w:type="default" r:id="rId13"/>
      <w:headerReference w:type="first" r:id="rId14"/>
      <w:type w:val="continuous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DF675" w14:textId="77777777" w:rsidR="00A961A2" w:rsidRDefault="00A961A2">
      <w:r>
        <w:separator/>
      </w:r>
    </w:p>
  </w:endnote>
  <w:endnote w:type="continuationSeparator" w:id="0">
    <w:p w14:paraId="50B38BBA" w14:textId="77777777" w:rsidR="00A961A2" w:rsidRDefault="00A96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00500000000000000"/>
    <w:charset w:val="00"/>
    <w:family w:val="auto"/>
    <w:notTrueType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0CBB3" w14:textId="77777777" w:rsidR="00E0651E" w:rsidRDefault="00E0651E" w:rsidP="008F6D3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D635636" w14:textId="77777777" w:rsidR="00E0651E" w:rsidRDefault="00E0651E" w:rsidP="00234FD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B99D9" w14:textId="77777777" w:rsidR="00E0651E" w:rsidRPr="00D6426A" w:rsidRDefault="00E0651E" w:rsidP="008F6D3F">
    <w:pPr>
      <w:pStyle w:val="Footer"/>
      <w:framePr w:wrap="around" w:vAnchor="text" w:hAnchor="margin" w:xAlign="right" w:y="1"/>
      <w:rPr>
        <w:rStyle w:val="PageNumber"/>
      </w:rPr>
    </w:pPr>
    <w:r w:rsidRPr="00D6426A">
      <w:rPr>
        <w:rStyle w:val="PageNumber"/>
        <w:sz w:val="20"/>
        <w:szCs w:val="20"/>
      </w:rPr>
      <w:fldChar w:fldCharType="begin"/>
    </w:r>
    <w:r w:rsidRPr="00D6426A">
      <w:rPr>
        <w:rStyle w:val="PageNumber"/>
        <w:sz w:val="20"/>
        <w:szCs w:val="20"/>
      </w:rPr>
      <w:instrText xml:space="preserve">PAGE  </w:instrText>
    </w:r>
    <w:r w:rsidRPr="00D6426A">
      <w:rPr>
        <w:rStyle w:val="PageNumber"/>
        <w:sz w:val="20"/>
        <w:szCs w:val="20"/>
      </w:rPr>
      <w:fldChar w:fldCharType="separate"/>
    </w:r>
    <w:r>
      <w:rPr>
        <w:rStyle w:val="PageNumber"/>
        <w:noProof/>
        <w:sz w:val="20"/>
        <w:szCs w:val="20"/>
      </w:rPr>
      <w:t>11</w:t>
    </w:r>
    <w:r w:rsidRPr="00D6426A">
      <w:rPr>
        <w:rStyle w:val="PageNumber"/>
        <w:sz w:val="20"/>
        <w:szCs w:val="20"/>
      </w:rPr>
      <w:fldChar w:fldCharType="end"/>
    </w:r>
  </w:p>
  <w:p w14:paraId="3C3A1C35" w14:textId="77777777" w:rsidR="00E0651E" w:rsidRDefault="00E0651E" w:rsidP="00234FD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634D4" w14:textId="77777777" w:rsidR="00A961A2" w:rsidRDefault="00A961A2">
      <w:r>
        <w:separator/>
      </w:r>
    </w:p>
  </w:footnote>
  <w:footnote w:type="continuationSeparator" w:id="0">
    <w:p w14:paraId="0C1A7492" w14:textId="77777777" w:rsidR="00A961A2" w:rsidRDefault="00A961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0013B" w14:textId="77777777" w:rsidR="00E0651E" w:rsidRDefault="00E0651E" w:rsidP="00F54B7F">
    <w:pPr>
      <w:pStyle w:val="Header"/>
      <w:jc w:val="right"/>
      <w:rPr>
        <w:rFonts w:ascii="Times" w:hAnsi="Times"/>
        <w:color w:val="808080" w:themeColor="background1" w:themeShade="80"/>
        <w:sz w:val="20"/>
      </w:rPr>
    </w:pPr>
    <w:r>
      <w:rPr>
        <w:rFonts w:ascii="Times" w:hAnsi="Times"/>
        <w:color w:val="808080" w:themeColor="background1" w:themeShade="80"/>
        <w:sz w:val="20"/>
      </w:rPr>
      <w:t>Amy E. Ellis CV</w:t>
    </w:r>
  </w:p>
  <w:p w14:paraId="758C38E7" w14:textId="0FC9E592" w:rsidR="00E0651E" w:rsidRPr="00FD67A5" w:rsidRDefault="00070731" w:rsidP="00F54B7F">
    <w:pPr>
      <w:pStyle w:val="Header"/>
      <w:jc w:val="right"/>
      <w:rPr>
        <w:rFonts w:ascii="Times" w:hAnsi="Times"/>
        <w:color w:val="808080" w:themeColor="background1" w:themeShade="80"/>
        <w:sz w:val="20"/>
      </w:rPr>
    </w:pPr>
    <w:r>
      <w:rPr>
        <w:rFonts w:ascii="Times" w:hAnsi="Times"/>
        <w:color w:val="808080" w:themeColor="background1" w:themeShade="80"/>
        <w:sz w:val="20"/>
      </w:rPr>
      <w:t>June</w:t>
    </w:r>
    <w:r w:rsidR="008D7B9D">
      <w:rPr>
        <w:rFonts w:ascii="Times" w:hAnsi="Times"/>
        <w:color w:val="808080" w:themeColor="background1" w:themeShade="80"/>
        <w:sz w:val="20"/>
      </w:rPr>
      <w:t xml:space="preserve"> </w:t>
    </w:r>
    <w:r w:rsidR="004327B3">
      <w:rPr>
        <w:rFonts w:ascii="Times" w:hAnsi="Times"/>
        <w:color w:val="808080" w:themeColor="background1" w:themeShade="80"/>
        <w:sz w:val="20"/>
      </w:rPr>
      <w:t>202</w:t>
    </w:r>
    <w:r w:rsidR="008D7B9D">
      <w:rPr>
        <w:rFonts w:ascii="Times" w:hAnsi="Times"/>
        <w:color w:val="808080" w:themeColor="background1" w:themeShade="80"/>
        <w:sz w:val="20"/>
      </w:rPr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CA1C6" w14:textId="77777777" w:rsidR="00E0651E" w:rsidRPr="00F54B7F" w:rsidRDefault="00E0651E" w:rsidP="00F54B7F">
    <w:pPr>
      <w:pStyle w:val="Header"/>
      <w:jc w:val="right"/>
      <w:rPr>
        <w:sz w:val="20"/>
      </w:rPr>
    </w:pPr>
    <w:r>
      <w:rPr>
        <w:sz w:val="20"/>
      </w:rPr>
      <w:t>August 2016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662BE"/>
    <w:multiLevelType w:val="hybridMultilevel"/>
    <w:tmpl w:val="ABD0DD4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D322C1"/>
    <w:multiLevelType w:val="hybridMultilevel"/>
    <w:tmpl w:val="1B54C4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42E71"/>
    <w:multiLevelType w:val="hybridMultilevel"/>
    <w:tmpl w:val="AB58F00E"/>
    <w:lvl w:ilvl="0" w:tplc="04090005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0" w:hanging="360"/>
      </w:pPr>
      <w:rPr>
        <w:rFonts w:ascii="Wingdings" w:hAnsi="Wingdings" w:hint="default"/>
      </w:rPr>
    </w:lvl>
  </w:abstractNum>
  <w:abstractNum w:abstractNumId="3" w15:restartNumberingAfterBreak="0">
    <w:nsid w:val="07EC28C2"/>
    <w:multiLevelType w:val="hybridMultilevel"/>
    <w:tmpl w:val="E99A6BD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11362F"/>
    <w:multiLevelType w:val="hybridMultilevel"/>
    <w:tmpl w:val="DB340B6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69B7C51"/>
    <w:multiLevelType w:val="hybridMultilevel"/>
    <w:tmpl w:val="02001E0C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4A2527"/>
    <w:multiLevelType w:val="hybridMultilevel"/>
    <w:tmpl w:val="F6B87A20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69134AE"/>
    <w:multiLevelType w:val="hybridMultilevel"/>
    <w:tmpl w:val="6BA4F10A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B3246A"/>
    <w:multiLevelType w:val="hybridMultilevel"/>
    <w:tmpl w:val="91A87984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B3B375A"/>
    <w:multiLevelType w:val="hybridMultilevel"/>
    <w:tmpl w:val="7220D28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1E3216"/>
    <w:multiLevelType w:val="hybridMultilevel"/>
    <w:tmpl w:val="815E9C5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2C65568C"/>
    <w:multiLevelType w:val="hybridMultilevel"/>
    <w:tmpl w:val="8A14950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F850AC"/>
    <w:multiLevelType w:val="multilevel"/>
    <w:tmpl w:val="43E4D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85418B"/>
    <w:multiLevelType w:val="hybridMultilevel"/>
    <w:tmpl w:val="A0623A3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04F4A52"/>
    <w:multiLevelType w:val="hybridMultilevel"/>
    <w:tmpl w:val="D38C21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3009F2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360DF8"/>
    <w:multiLevelType w:val="hybridMultilevel"/>
    <w:tmpl w:val="F53C83E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A7AD9"/>
    <w:multiLevelType w:val="hybridMultilevel"/>
    <w:tmpl w:val="A9A25B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A3009F2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02741B"/>
    <w:multiLevelType w:val="hybridMultilevel"/>
    <w:tmpl w:val="DD7ED3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7F2C68"/>
    <w:multiLevelType w:val="hybridMultilevel"/>
    <w:tmpl w:val="75C805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B679C6"/>
    <w:multiLevelType w:val="hybridMultilevel"/>
    <w:tmpl w:val="E2928A0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96D2921"/>
    <w:multiLevelType w:val="hybridMultilevel"/>
    <w:tmpl w:val="004CB37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CDC4ECB"/>
    <w:multiLevelType w:val="hybridMultilevel"/>
    <w:tmpl w:val="9E9A05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E959A8"/>
    <w:multiLevelType w:val="hybridMultilevel"/>
    <w:tmpl w:val="7020E4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A3009F2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7C0CCD"/>
    <w:multiLevelType w:val="hybridMultilevel"/>
    <w:tmpl w:val="7860700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3B01828"/>
    <w:multiLevelType w:val="hybridMultilevel"/>
    <w:tmpl w:val="E964405A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6855C3C"/>
    <w:multiLevelType w:val="hybridMultilevel"/>
    <w:tmpl w:val="76FACC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3F7A3D"/>
    <w:multiLevelType w:val="hybridMultilevel"/>
    <w:tmpl w:val="B70A87D8"/>
    <w:lvl w:ilvl="0" w:tplc="04090005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0" w:hanging="360"/>
      </w:pPr>
      <w:rPr>
        <w:rFonts w:ascii="Wingdings" w:hAnsi="Wingdings" w:hint="default"/>
      </w:rPr>
    </w:lvl>
  </w:abstractNum>
  <w:abstractNum w:abstractNumId="27" w15:restartNumberingAfterBreak="0">
    <w:nsid w:val="6A9E7373"/>
    <w:multiLevelType w:val="hybridMultilevel"/>
    <w:tmpl w:val="B388FDF6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AAD3B44"/>
    <w:multiLevelType w:val="hybridMultilevel"/>
    <w:tmpl w:val="C49AE40E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DD60C2C"/>
    <w:multiLevelType w:val="hybridMultilevel"/>
    <w:tmpl w:val="56020B6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5481F5E"/>
    <w:multiLevelType w:val="hybridMultilevel"/>
    <w:tmpl w:val="00EA5FD2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5575DE0"/>
    <w:multiLevelType w:val="hybridMultilevel"/>
    <w:tmpl w:val="2D72B51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A51AAC"/>
    <w:multiLevelType w:val="hybridMultilevel"/>
    <w:tmpl w:val="CBA64F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9D51EF"/>
    <w:multiLevelType w:val="hybridMultilevel"/>
    <w:tmpl w:val="2974945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AC36173"/>
    <w:multiLevelType w:val="hybridMultilevel"/>
    <w:tmpl w:val="DD8A7AC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B6B11E8"/>
    <w:multiLevelType w:val="hybridMultilevel"/>
    <w:tmpl w:val="639CE27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78203623">
    <w:abstractNumId w:val="8"/>
  </w:num>
  <w:num w:numId="2" w16cid:durableId="1843815931">
    <w:abstractNumId w:val="15"/>
  </w:num>
  <w:num w:numId="3" w16cid:durableId="844593789">
    <w:abstractNumId w:val="6"/>
  </w:num>
  <w:num w:numId="4" w16cid:durableId="2111311647">
    <w:abstractNumId w:val="3"/>
  </w:num>
  <w:num w:numId="5" w16cid:durableId="756251490">
    <w:abstractNumId w:val="0"/>
  </w:num>
  <w:num w:numId="6" w16cid:durableId="655649436">
    <w:abstractNumId w:val="4"/>
  </w:num>
  <w:num w:numId="7" w16cid:durableId="1139032960">
    <w:abstractNumId w:val="35"/>
  </w:num>
  <w:num w:numId="8" w16cid:durableId="1585065637">
    <w:abstractNumId w:val="27"/>
  </w:num>
  <w:num w:numId="9" w16cid:durableId="1945723558">
    <w:abstractNumId w:val="7"/>
  </w:num>
  <w:num w:numId="10" w16cid:durableId="818889498">
    <w:abstractNumId w:val="30"/>
  </w:num>
  <w:num w:numId="11" w16cid:durableId="945189509">
    <w:abstractNumId w:val="24"/>
  </w:num>
  <w:num w:numId="12" w16cid:durableId="1876190542">
    <w:abstractNumId w:val="21"/>
  </w:num>
  <w:num w:numId="13" w16cid:durableId="1220627766">
    <w:abstractNumId w:val="28"/>
  </w:num>
  <w:num w:numId="14" w16cid:durableId="38435635">
    <w:abstractNumId w:val="22"/>
  </w:num>
  <w:num w:numId="15" w16cid:durableId="505171671">
    <w:abstractNumId w:val="5"/>
  </w:num>
  <w:num w:numId="16" w16cid:durableId="869414213">
    <w:abstractNumId w:val="14"/>
  </w:num>
  <w:num w:numId="17" w16cid:durableId="1693069056">
    <w:abstractNumId w:val="16"/>
  </w:num>
  <w:num w:numId="18" w16cid:durableId="919631608">
    <w:abstractNumId w:val="11"/>
  </w:num>
  <w:num w:numId="19" w16cid:durableId="2053844143">
    <w:abstractNumId w:val="10"/>
  </w:num>
  <w:num w:numId="20" w16cid:durableId="438187778">
    <w:abstractNumId w:val="31"/>
  </w:num>
  <w:num w:numId="21" w16cid:durableId="830175889">
    <w:abstractNumId w:val="23"/>
  </w:num>
  <w:num w:numId="22" w16cid:durableId="1004893415">
    <w:abstractNumId w:val="19"/>
  </w:num>
  <w:num w:numId="23" w16cid:durableId="339550377">
    <w:abstractNumId w:val="33"/>
  </w:num>
  <w:num w:numId="24" w16cid:durableId="993027868">
    <w:abstractNumId w:val="25"/>
  </w:num>
  <w:num w:numId="25" w16cid:durableId="206719873">
    <w:abstractNumId w:val="20"/>
  </w:num>
  <w:num w:numId="26" w16cid:durableId="1185636189">
    <w:abstractNumId w:val="32"/>
  </w:num>
  <w:num w:numId="27" w16cid:durableId="596330870">
    <w:abstractNumId w:val="17"/>
  </w:num>
  <w:num w:numId="28" w16cid:durableId="1703897411">
    <w:abstractNumId w:val="12"/>
  </w:num>
  <w:num w:numId="29" w16cid:durableId="483544681">
    <w:abstractNumId w:val="18"/>
  </w:num>
  <w:num w:numId="30" w16cid:durableId="1190219323">
    <w:abstractNumId w:val="29"/>
  </w:num>
  <w:num w:numId="31" w16cid:durableId="901983035">
    <w:abstractNumId w:val="9"/>
  </w:num>
  <w:num w:numId="32" w16cid:durableId="230889819">
    <w:abstractNumId w:val="34"/>
  </w:num>
  <w:num w:numId="33" w16cid:durableId="2024474301">
    <w:abstractNumId w:val="13"/>
  </w:num>
  <w:num w:numId="34" w16cid:durableId="1142234176">
    <w:abstractNumId w:val="1"/>
  </w:num>
  <w:num w:numId="35" w16cid:durableId="1300189449">
    <w:abstractNumId w:val="2"/>
  </w:num>
  <w:num w:numId="36" w16cid:durableId="1987080792">
    <w:abstractNumId w:val="2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6E9"/>
    <w:rsid w:val="00001E5A"/>
    <w:rsid w:val="000029A8"/>
    <w:rsid w:val="000056D4"/>
    <w:rsid w:val="0001047B"/>
    <w:rsid w:val="0001053B"/>
    <w:rsid w:val="000114E6"/>
    <w:rsid w:val="000121C6"/>
    <w:rsid w:val="00016343"/>
    <w:rsid w:val="00017876"/>
    <w:rsid w:val="000205E3"/>
    <w:rsid w:val="000212FC"/>
    <w:rsid w:val="000222CB"/>
    <w:rsid w:val="000257AB"/>
    <w:rsid w:val="00025C63"/>
    <w:rsid w:val="00025ED4"/>
    <w:rsid w:val="00026248"/>
    <w:rsid w:val="00026304"/>
    <w:rsid w:val="00027503"/>
    <w:rsid w:val="00030034"/>
    <w:rsid w:val="0003108D"/>
    <w:rsid w:val="000312BD"/>
    <w:rsid w:val="000322F8"/>
    <w:rsid w:val="00036223"/>
    <w:rsid w:val="00036A85"/>
    <w:rsid w:val="00036C65"/>
    <w:rsid w:val="00036DD0"/>
    <w:rsid w:val="00037CD8"/>
    <w:rsid w:val="00040676"/>
    <w:rsid w:val="000406E9"/>
    <w:rsid w:val="00040C89"/>
    <w:rsid w:val="0004124F"/>
    <w:rsid w:val="00043697"/>
    <w:rsid w:val="00045076"/>
    <w:rsid w:val="00046A82"/>
    <w:rsid w:val="000473E6"/>
    <w:rsid w:val="00047669"/>
    <w:rsid w:val="000478D5"/>
    <w:rsid w:val="00052A7A"/>
    <w:rsid w:val="000556A4"/>
    <w:rsid w:val="000560A8"/>
    <w:rsid w:val="000562B6"/>
    <w:rsid w:val="00057F7D"/>
    <w:rsid w:val="00060212"/>
    <w:rsid w:val="00060CF5"/>
    <w:rsid w:val="00063932"/>
    <w:rsid w:val="00065331"/>
    <w:rsid w:val="00065AA1"/>
    <w:rsid w:val="00066C93"/>
    <w:rsid w:val="00066EB6"/>
    <w:rsid w:val="00067F90"/>
    <w:rsid w:val="00070731"/>
    <w:rsid w:val="0007391A"/>
    <w:rsid w:val="00073DD3"/>
    <w:rsid w:val="00074A97"/>
    <w:rsid w:val="0007517E"/>
    <w:rsid w:val="000758D4"/>
    <w:rsid w:val="00080DE0"/>
    <w:rsid w:val="000832BD"/>
    <w:rsid w:val="0008470A"/>
    <w:rsid w:val="000850E2"/>
    <w:rsid w:val="000906C3"/>
    <w:rsid w:val="00091137"/>
    <w:rsid w:val="00092AC4"/>
    <w:rsid w:val="00092AFE"/>
    <w:rsid w:val="00095DF4"/>
    <w:rsid w:val="000A0AB5"/>
    <w:rsid w:val="000A0D77"/>
    <w:rsid w:val="000A271B"/>
    <w:rsid w:val="000A2DEC"/>
    <w:rsid w:val="000A3A1B"/>
    <w:rsid w:val="000A489E"/>
    <w:rsid w:val="000A4AC3"/>
    <w:rsid w:val="000A520B"/>
    <w:rsid w:val="000A5887"/>
    <w:rsid w:val="000A7F5D"/>
    <w:rsid w:val="000B0EDC"/>
    <w:rsid w:val="000B152E"/>
    <w:rsid w:val="000B4868"/>
    <w:rsid w:val="000B7432"/>
    <w:rsid w:val="000B7AF5"/>
    <w:rsid w:val="000B7BF2"/>
    <w:rsid w:val="000C3AF3"/>
    <w:rsid w:val="000C484F"/>
    <w:rsid w:val="000C4987"/>
    <w:rsid w:val="000C5FBC"/>
    <w:rsid w:val="000C670B"/>
    <w:rsid w:val="000C6C66"/>
    <w:rsid w:val="000C6D5E"/>
    <w:rsid w:val="000C7010"/>
    <w:rsid w:val="000D09A2"/>
    <w:rsid w:val="000D0F9F"/>
    <w:rsid w:val="000D1284"/>
    <w:rsid w:val="000D1E7A"/>
    <w:rsid w:val="000D1F46"/>
    <w:rsid w:val="000D503E"/>
    <w:rsid w:val="000D5571"/>
    <w:rsid w:val="000D5C40"/>
    <w:rsid w:val="000D60A3"/>
    <w:rsid w:val="000E0DE4"/>
    <w:rsid w:val="000E2B68"/>
    <w:rsid w:val="000E3AD4"/>
    <w:rsid w:val="000E52D6"/>
    <w:rsid w:val="000E5C70"/>
    <w:rsid w:val="000E6874"/>
    <w:rsid w:val="000F1802"/>
    <w:rsid w:val="000F2218"/>
    <w:rsid w:val="000F2707"/>
    <w:rsid w:val="000F48F9"/>
    <w:rsid w:val="000F678F"/>
    <w:rsid w:val="000F7A2B"/>
    <w:rsid w:val="001001A9"/>
    <w:rsid w:val="001005E1"/>
    <w:rsid w:val="00100B3D"/>
    <w:rsid w:val="001011D5"/>
    <w:rsid w:val="001019FF"/>
    <w:rsid w:val="00102222"/>
    <w:rsid w:val="0010236C"/>
    <w:rsid w:val="00103539"/>
    <w:rsid w:val="0010479A"/>
    <w:rsid w:val="001058F5"/>
    <w:rsid w:val="0010629C"/>
    <w:rsid w:val="00106831"/>
    <w:rsid w:val="0010757B"/>
    <w:rsid w:val="00112A46"/>
    <w:rsid w:val="00113AFA"/>
    <w:rsid w:val="00114399"/>
    <w:rsid w:val="0011475D"/>
    <w:rsid w:val="00114BFD"/>
    <w:rsid w:val="001178DF"/>
    <w:rsid w:val="001201DF"/>
    <w:rsid w:val="00124C42"/>
    <w:rsid w:val="00125577"/>
    <w:rsid w:val="00127EAA"/>
    <w:rsid w:val="00132F87"/>
    <w:rsid w:val="00133996"/>
    <w:rsid w:val="00134361"/>
    <w:rsid w:val="00134781"/>
    <w:rsid w:val="00134E92"/>
    <w:rsid w:val="00135A96"/>
    <w:rsid w:val="00136258"/>
    <w:rsid w:val="00137371"/>
    <w:rsid w:val="001378B1"/>
    <w:rsid w:val="00137D9C"/>
    <w:rsid w:val="0014138C"/>
    <w:rsid w:val="00141C30"/>
    <w:rsid w:val="001423A7"/>
    <w:rsid w:val="00143214"/>
    <w:rsid w:val="00144FC9"/>
    <w:rsid w:val="00147574"/>
    <w:rsid w:val="00152FD3"/>
    <w:rsid w:val="001571D9"/>
    <w:rsid w:val="00157F37"/>
    <w:rsid w:val="00164F0F"/>
    <w:rsid w:val="0017040C"/>
    <w:rsid w:val="0017072B"/>
    <w:rsid w:val="00170AF0"/>
    <w:rsid w:val="00170B42"/>
    <w:rsid w:val="00171EB5"/>
    <w:rsid w:val="0017267F"/>
    <w:rsid w:val="00172FB9"/>
    <w:rsid w:val="00173DE1"/>
    <w:rsid w:val="00176650"/>
    <w:rsid w:val="00176E45"/>
    <w:rsid w:val="001773FF"/>
    <w:rsid w:val="00177923"/>
    <w:rsid w:val="00184218"/>
    <w:rsid w:val="001844F9"/>
    <w:rsid w:val="001860F9"/>
    <w:rsid w:val="00187BCD"/>
    <w:rsid w:val="00190162"/>
    <w:rsid w:val="00192A5A"/>
    <w:rsid w:val="0019381A"/>
    <w:rsid w:val="00193B34"/>
    <w:rsid w:val="001949BF"/>
    <w:rsid w:val="00194B19"/>
    <w:rsid w:val="00196329"/>
    <w:rsid w:val="0019699F"/>
    <w:rsid w:val="00196BA7"/>
    <w:rsid w:val="00197EEB"/>
    <w:rsid w:val="001A04DB"/>
    <w:rsid w:val="001A1CDC"/>
    <w:rsid w:val="001A46B9"/>
    <w:rsid w:val="001A522B"/>
    <w:rsid w:val="001A5D22"/>
    <w:rsid w:val="001A5D34"/>
    <w:rsid w:val="001A6A93"/>
    <w:rsid w:val="001A7DC8"/>
    <w:rsid w:val="001B1743"/>
    <w:rsid w:val="001B2805"/>
    <w:rsid w:val="001B30C3"/>
    <w:rsid w:val="001B312B"/>
    <w:rsid w:val="001B3A75"/>
    <w:rsid w:val="001B44C9"/>
    <w:rsid w:val="001B46BF"/>
    <w:rsid w:val="001B49E4"/>
    <w:rsid w:val="001B6F98"/>
    <w:rsid w:val="001B7A91"/>
    <w:rsid w:val="001B7EBD"/>
    <w:rsid w:val="001C0D1E"/>
    <w:rsid w:val="001C1311"/>
    <w:rsid w:val="001C23E3"/>
    <w:rsid w:val="001C356E"/>
    <w:rsid w:val="001C3F74"/>
    <w:rsid w:val="001C5CF3"/>
    <w:rsid w:val="001C72BA"/>
    <w:rsid w:val="001D2D39"/>
    <w:rsid w:val="001D3242"/>
    <w:rsid w:val="001D4267"/>
    <w:rsid w:val="001D4505"/>
    <w:rsid w:val="001D6CB5"/>
    <w:rsid w:val="001D6D8D"/>
    <w:rsid w:val="001D7203"/>
    <w:rsid w:val="001D756E"/>
    <w:rsid w:val="001E1089"/>
    <w:rsid w:val="001E1A3B"/>
    <w:rsid w:val="001E1A58"/>
    <w:rsid w:val="001E2D10"/>
    <w:rsid w:val="001E361C"/>
    <w:rsid w:val="001E5500"/>
    <w:rsid w:val="001E5C66"/>
    <w:rsid w:val="001E63F4"/>
    <w:rsid w:val="001E71C9"/>
    <w:rsid w:val="001E7D66"/>
    <w:rsid w:val="001F0CDA"/>
    <w:rsid w:val="001F2F10"/>
    <w:rsid w:val="001F53E9"/>
    <w:rsid w:val="001F5A84"/>
    <w:rsid w:val="001F6059"/>
    <w:rsid w:val="001F6F8D"/>
    <w:rsid w:val="001F73D8"/>
    <w:rsid w:val="002010E0"/>
    <w:rsid w:val="00202005"/>
    <w:rsid w:val="002034A2"/>
    <w:rsid w:val="00203860"/>
    <w:rsid w:val="002043C8"/>
    <w:rsid w:val="002045C9"/>
    <w:rsid w:val="00204DC1"/>
    <w:rsid w:val="00205928"/>
    <w:rsid w:val="002070CD"/>
    <w:rsid w:val="00213852"/>
    <w:rsid w:val="00213D36"/>
    <w:rsid w:val="00214316"/>
    <w:rsid w:val="0021606E"/>
    <w:rsid w:val="00220B21"/>
    <w:rsid w:val="00220BCB"/>
    <w:rsid w:val="00221119"/>
    <w:rsid w:val="00222F50"/>
    <w:rsid w:val="002234C3"/>
    <w:rsid w:val="0022389B"/>
    <w:rsid w:val="00225660"/>
    <w:rsid w:val="00225693"/>
    <w:rsid w:val="002317D3"/>
    <w:rsid w:val="00232583"/>
    <w:rsid w:val="0023296F"/>
    <w:rsid w:val="002347E2"/>
    <w:rsid w:val="00234FDF"/>
    <w:rsid w:val="00235600"/>
    <w:rsid w:val="00235EC2"/>
    <w:rsid w:val="00241D16"/>
    <w:rsid w:val="00244DA1"/>
    <w:rsid w:val="002526D1"/>
    <w:rsid w:val="00252A01"/>
    <w:rsid w:val="00252E20"/>
    <w:rsid w:val="00253157"/>
    <w:rsid w:val="0025698E"/>
    <w:rsid w:val="00260172"/>
    <w:rsid w:val="0026288A"/>
    <w:rsid w:val="00263BE4"/>
    <w:rsid w:val="00264153"/>
    <w:rsid w:val="00264E3B"/>
    <w:rsid w:val="00265DD1"/>
    <w:rsid w:val="00266BA7"/>
    <w:rsid w:val="00270FF7"/>
    <w:rsid w:val="002716A2"/>
    <w:rsid w:val="00273680"/>
    <w:rsid w:val="00274F17"/>
    <w:rsid w:val="00276B04"/>
    <w:rsid w:val="00277803"/>
    <w:rsid w:val="0028043B"/>
    <w:rsid w:val="00283D79"/>
    <w:rsid w:val="00285785"/>
    <w:rsid w:val="00285D48"/>
    <w:rsid w:val="00297819"/>
    <w:rsid w:val="002A001F"/>
    <w:rsid w:val="002A08F8"/>
    <w:rsid w:val="002A1482"/>
    <w:rsid w:val="002A180C"/>
    <w:rsid w:val="002A1C29"/>
    <w:rsid w:val="002A2F63"/>
    <w:rsid w:val="002A328C"/>
    <w:rsid w:val="002A3661"/>
    <w:rsid w:val="002A50DD"/>
    <w:rsid w:val="002A5287"/>
    <w:rsid w:val="002A6D4D"/>
    <w:rsid w:val="002A746B"/>
    <w:rsid w:val="002A76EF"/>
    <w:rsid w:val="002B0F04"/>
    <w:rsid w:val="002B2503"/>
    <w:rsid w:val="002B2DEA"/>
    <w:rsid w:val="002B3C2D"/>
    <w:rsid w:val="002B46D8"/>
    <w:rsid w:val="002B4C2F"/>
    <w:rsid w:val="002B7F6B"/>
    <w:rsid w:val="002C078E"/>
    <w:rsid w:val="002C14F3"/>
    <w:rsid w:val="002C39D1"/>
    <w:rsid w:val="002C496D"/>
    <w:rsid w:val="002D0D03"/>
    <w:rsid w:val="002D0D06"/>
    <w:rsid w:val="002D230B"/>
    <w:rsid w:val="002D3BC0"/>
    <w:rsid w:val="002D3CE1"/>
    <w:rsid w:val="002E0552"/>
    <w:rsid w:val="002E0F3C"/>
    <w:rsid w:val="002E6D5B"/>
    <w:rsid w:val="002E6F98"/>
    <w:rsid w:val="002E7AA7"/>
    <w:rsid w:val="002E7AFB"/>
    <w:rsid w:val="002F24DF"/>
    <w:rsid w:val="002F2D86"/>
    <w:rsid w:val="002F3BEB"/>
    <w:rsid w:val="002F3ECD"/>
    <w:rsid w:val="002F5281"/>
    <w:rsid w:val="002F52E7"/>
    <w:rsid w:val="002F5DEC"/>
    <w:rsid w:val="003003D4"/>
    <w:rsid w:val="00300CE7"/>
    <w:rsid w:val="00301688"/>
    <w:rsid w:val="00301798"/>
    <w:rsid w:val="00302C01"/>
    <w:rsid w:val="0030418B"/>
    <w:rsid w:val="00304704"/>
    <w:rsid w:val="003047AB"/>
    <w:rsid w:val="003075B2"/>
    <w:rsid w:val="0031061D"/>
    <w:rsid w:val="00312CB2"/>
    <w:rsid w:val="00313426"/>
    <w:rsid w:val="00313AD0"/>
    <w:rsid w:val="00314F15"/>
    <w:rsid w:val="00315CD0"/>
    <w:rsid w:val="00317606"/>
    <w:rsid w:val="0032170B"/>
    <w:rsid w:val="003311CD"/>
    <w:rsid w:val="003318A4"/>
    <w:rsid w:val="00331C37"/>
    <w:rsid w:val="00332251"/>
    <w:rsid w:val="00332554"/>
    <w:rsid w:val="00333792"/>
    <w:rsid w:val="003337F8"/>
    <w:rsid w:val="00333FBC"/>
    <w:rsid w:val="0033571B"/>
    <w:rsid w:val="003362B0"/>
    <w:rsid w:val="003366AF"/>
    <w:rsid w:val="0033787D"/>
    <w:rsid w:val="00345095"/>
    <w:rsid w:val="00346860"/>
    <w:rsid w:val="00346B2A"/>
    <w:rsid w:val="003479F0"/>
    <w:rsid w:val="003501C5"/>
    <w:rsid w:val="00350CCB"/>
    <w:rsid w:val="00351F89"/>
    <w:rsid w:val="0035280E"/>
    <w:rsid w:val="003530DA"/>
    <w:rsid w:val="00353C90"/>
    <w:rsid w:val="00353EA3"/>
    <w:rsid w:val="003545D3"/>
    <w:rsid w:val="003552C6"/>
    <w:rsid w:val="00355FAE"/>
    <w:rsid w:val="003633B1"/>
    <w:rsid w:val="00363DE9"/>
    <w:rsid w:val="00365572"/>
    <w:rsid w:val="0036678F"/>
    <w:rsid w:val="00366DA0"/>
    <w:rsid w:val="00367ABA"/>
    <w:rsid w:val="0038174D"/>
    <w:rsid w:val="003829E0"/>
    <w:rsid w:val="003837BF"/>
    <w:rsid w:val="0038398E"/>
    <w:rsid w:val="00384983"/>
    <w:rsid w:val="00385C56"/>
    <w:rsid w:val="003862E7"/>
    <w:rsid w:val="0038664B"/>
    <w:rsid w:val="00387A17"/>
    <w:rsid w:val="00390780"/>
    <w:rsid w:val="00391254"/>
    <w:rsid w:val="00392A1B"/>
    <w:rsid w:val="003936CB"/>
    <w:rsid w:val="00395DD4"/>
    <w:rsid w:val="00396B3E"/>
    <w:rsid w:val="003A08EB"/>
    <w:rsid w:val="003A0A7E"/>
    <w:rsid w:val="003A13E1"/>
    <w:rsid w:val="003A3890"/>
    <w:rsid w:val="003A3C2C"/>
    <w:rsid w:val="003A45BB"/>
    <w:rsid w:val="003A5C5F"/>
    <w:rsid w:val="003A64FB"/>
    <w:rsid w:val="003A67C3"/>
    <w:rsid w:val="003A79D0"/>
    <w:rsid w:val="003B054C"/>
    <w:rsid w:val="003B15F3"/>
    <w:rsid w:val="003B1FCA"/>
    <w:rsid w:val="003B57F4"/>
    <w:rsid w:val="003B7CBA"/>
    <w:rsid w:val="003C4554"/>
    <w:rsid w:val="003C7380"/>
    <w:rsid w:val="003D0B76"/>
    <w:rsid w:val="003D11EF"/>
    <w:rsid w:val="003D2951"/>
    <w:rsid w:val="003D2DAB"/>
    <w:rsid w:val="003D514E"/>
    <w:rsid w:val="003D7472"/>
    <w:rsid w:val="003E16D0"/>
    <w:rsid w:val="003E1FE8"/>
    <w:rsid w:val="003E2799"/>
    <w:rsid w:val="003E5607"/>
    <w:rsid w:val="003E7D64"/>
    <w:rsid w:val="003F0A62"/>
    <w:rsid w:val="003F1EA8"/>
    <w:rsid w:val="003F268E"/>
    <w:rsid w:val="003F2B02"/>
    <w:rsid w:val="003F3E32"/>
    <w:rsid w:val="003F7E7A"/>
    <w:rsid w:val="00400278"/>
    <w:rsid w:val="00400B65"/>
    <w:rsid w:val="0040354F"/>
    <w:rsid w:val="00403F8D"/>
    <w:rsid w:val="00404621"/>
    <w:rsid w:val="00405795"/>
    <w:rsid w:val="0041261E"/>
    <w:rsid w:val="004142A1"/>
    <w:rsid w:val="00414C9F"/>
    <w:rsid w:val="00415BEF"/>
    <w:rsid w:val="00416138"/>
    <w:rsid w:val="0041767C"/>
    <w:rsid w:val="00421FEF"/>
    <w:rsid w:val="00424829"/>
    <w:rsid w:val="00425629"/>
    <w:rsid w:val="00425D8D"/>
    <w:rsid w:val="00427237"/>
    <w:rsid w:val="0043030C"/>
    <w:rsid w:val="00432574"/>
    <w:rsid w:val="004327B3"/>
    <w:rsid w:val="0043331E"/>
    <w:rsid w:val="004336B6"/>
    <w:rsid w:val="0043385B"/>
    <w:rsid w:val="004342A5"/>
    <w:rsid w:val="00434E90"/>
    <w:rsid w:val="00441E65"/>
    <w:rsid w:val="00442CC9"/>
    <w:rsid w:val="00443F43"/>
    <w:rsid w:val="00444389"/>
    <w:rsid w:val="00446351"/>
    <w:rsid w:val="004471D8"/>
    <w:rsid w:val="00450BD0"/>
    <w:rsid w:val="004512B6"/>
    <w:rsid w:val="00452223"/>
    <w:rsid w:val="004522F4"/>
    <w:rsid w:val="00453A20"/>
    <w:rsid w:val="0045435F"/>
    <w:rsid w:val="004543F0"/>
    <w:rsid w:val="0045491E"/>
    <w:rsid w:val="004554EC"/>
    <w:rsid w:val="0045567B"/>
    <w:rsid w:val="004562E4"/>
    <w:rsid w:val="004567B1"/>
    <w:rsid w:val="00456A7C"/>
    <w:rsid w:val="00460D2D"/>
    <w:rsid w:val="00463568"/>
    <w:rsid w:val="004635D5"/>
    <w:rsid w:val="00463F15"/>
    <w:rsid w:val="00464642"/>
    <w:rsid w:val="004646F5"/>
    <w:rsid w:val="0046622F"/>
    <w:rsid w:val="0046641B"/>
    <w:rsid w:val="00467750"/>
    <w:rsid w:val="0046798F"/>
    <w:rsid w:val="00471CF0"/>
    <w:rsid w:val="004740BE"/>
    <w:rsid w:val="0047431D"/>
    <w:rsid w:val="004743A7"/>
    <w:rsid w:val="00474676"/>
    <w:rsid w:val="00475A4D"/>
    <w:rsid w:val="004801BA"/>
    <w:rsid w:val="004807E7"/>
    <w:rsid w:val="00481386"/>
    <w:rsid w:val="004819CE"/>
    <w:rsid w:val="00482757"/>
    <w:rsid w:val="0048438A"/>
    <w:rsid w:val="00484D74"/>
    <w:rsid w:val="0048686C"/>
    <w:rsid w:val="004874DC"/>
    <w:rsid w:val="00487F5D"/>
    <w:rsid w:val="004903C6"/>
    <w:rsid w:val="004914EC"/>
    <w:rsid w:val="00495400"/>
    <w:rsid w:val="00495CDF"/>
    <w:rsid w:val="004975E1"/>
    <w:rsid w:val="00497B69"/>
    <w:rsid w:val="004A18DA"/>
    <w:rsid w:val="004A20E9"/>
    <w:rsid w:val="004A22EB"/>
    <w:rsid w:val="004A3071"/>
    <w:rsid w:val="004A48D1"/>
    <w:rsid w:val="004B0146"/>
    <w:rsid w:val="004B13E4"/>
    <w:rsid w:val="004B1AA8"/>
    <w:rsid w:val="004B4768"/>
    <w:rsid w:val="004B591B"/>
    <w:rsid w:val="004B702C"/>
    <w:rsid w:val="004B726C"/>
    <w:rsid w:val="004C072E"/>
    <w:rsid w:val="004C1755"/>
    <w:rsid w:val="004C19C8"/>
    <w:rsid w:val="004C21C3"/>
    <w:rsid w:val="004C23BF"/>
    <w:rsid w:val="004C2C81"/>
    <w:rsid w:val="004C2DC8"/>
    <w:rsid w:val="004C3553"/>
    <w:rsid w:val="004C5C10"/>
    <w:rsid w:val="004C7F29"/>
    <w:rsid w:val="004D158D"/>
    <w:rsid w:val="004D396F"/>
    <w:rsid w:val="004D5915"/>
    <w:rsid w:val="004D6420"/>
    <w:rsid w:val="004D68E2"/>
    <w:rsid w:val="004D6FBB"/>
    <w:rsid w:val="004E10F1"/>
    <w:rsid w:val="004E2029"/>
    <w:rsid w:val="004E2C5D"/>
    <w:rsid w:val="004E374C"/>
    <w:rsid w:val="004E3F6D"/>
    <w:rsid w:val="004E4F3F"/>
    <w:rsid w:val="004F06FA"/>
    <w:rsid w:val="004F0786"/>
    <w:rsid w:val="004F3944"/>
    <w:rsid w:val="004F3BB6"/>
    <w:rsid w:val="004F4869"/>
    <w:rsid w:val="004F4ED4"/>
    <w:rsid w:val="004F56DA"/>
    <w:rsid w:val="004F59FD"/>
    <w:rsid w:val="004F5E10"/>
    <w:rsid w:val="005003E7"/>
    <w:rsid w:val="00500408"/>
    <w:rsid w:val="00500AB0"/>
    <w:rsid w:val="00501BD1"/>
    <w:rsid w:val="00502701"/>
    <w:rsid w:val="005069E1"/>
    <w:rsid w:val="00511A2C"/>
    <w:rsid w:val="005132CA"/>
    <w:rsid w:val="0051356A"/>
    <w:rsid w:val="005148EA"/>
    <w:rsid w:val="005157D9"/>
    <w:rsid w:val="005159AA"/>
    <w:rsid w:val="00515BF4"/>
    <w:rsid w:val="00516C11"/>
    <w:rsid w:val="00517C06"/>
    <w:rsid w:val="00521104"/>
    <w:rsid w:val="0052115F"/>
    <w:rsid w:val="00525E5C"/>
    <w:rsid w:val="00526CB7"/>
    <w:rsid w:val="00531183"/>
    <w:rsid w:val="005312EF"/>
    <w:rsid w:val="0053187A"/>
    <w:rsid w:val="0053198D"/>
    <w:rsid w:val="00531CD4"/>
    <w:rsid w:val="00531D74"/>
    <w:rsid w:val="00531DAB"/>
    <w:rsid w:val="005323A3"/>
    <w:rsid w:val="00534580"/>
    <w:rsid w:val="0053464E"/>
    <w:rsid w:val="00537DEA"/>
    <w:rsid w:val="00541556"/>
    <w:rsid w:val="0054349E"/>
    <w:rsid w:val="005434C5"/>
    <w:rsid w:val="0054459B"/>
    <w:rsid w:val="005447C9"/>
    <w:rsid w:val="0054536C"/>
    <w:rsid w:val="0055447E"/>
    <w:rsid w:val="005545F1"/>
    <w:rsid w:val="00554D3B"/>
    <w:rsid w:val="005577DA"/>
    <w:rsid w:val="005608D8"/>
    <w:rsid w:val="00560E5D"/>
    <w:rsid w:val="0056173F"/>
    <w:rsid w:val="00563341"/>
    <w:rsid w:val="00563BDA"/>
    <w:rsid w:val="005649CA"/>
    <w:rsid w:val="00564E8F"/>
    <w:rsid w:val="00565C70"/>
    <w:rsid w:val="00566847"/>
    <w:rsid w:val="00566980"/>
    <w:rsid w:val="0057046F"/>
    <w:rsid w:val="0057108E"/>
    <w:rsid w:val="0057174F"/>
    <w:rsid w:val="0057248E"/>
    <w:rsid w:val="00576E05"/>
    <w:rsid w:val="00580193"/>
    <w:rsid w:val="00581903"/>
    <w:rsid w:val="00581EE8"/>
    <w:rsid w:val="0058205C"/>
    <w:rsid w:val="005853BB"/>
    <w:rsid w:val="00586294"/>
    <w:rsid w:val="005863F2"/>
    <w:rsid w:val="00587739"/>
    <w:rsid w:val="00590712"/>
    <w:rsid w:val="00593085"/>
    <w:rsid w:val="0059376C"/>
    <w:rsid w:val="00593D9B"/>
    <w:rsid w:val="005955EA"/>
    <w:rsid w:val="005961FF"/>
    <w:rsid w:val="005A00B4"/>
    <w:rsid w:val="005A0B41"/>
    <w:rsid w:val="005A1D78"/>
    <w:rsid w:val="005A33EB"/>
    <w:rsid w:val="005A3AF6"/>
    <w:rsid w:val="005A4DD2"/>
    <w:rsid w:val="005A5D54"/>
    <w:rsid w:val="005A61D7"/>
    <w:rsid w:val="005B11C4"/>
    <w:rsid w:val="005B13BB"/>
    <w:rsid w:val="005B1DC9"/>
    <w:rsid w:val="005B2AF5"/>
    <w:rsid w:val="005B35C5"/>
    <w:rsid w:val="005B3AA9"/>
    <w:rsid w:val="005B5745"/>
    <w:rsid w:val="005B72CA"/>
    <w:rsid w:val="005C0CCE"/>
    <w:rsid w:val="005C266C"/>
    <w:rsid w:val="005C525E"/>
    <w:rsid w:val="005C6B79"/>
    <w:rsid w:val="005C732A"/>
    <w:rsid w:val="005D3183"/>
    <w:rsid w:val="005D3CFC"/>
    <w:rsid w:val="005D5681"/>
    <w:rsid w:val="005D64BE"/>
    <w:rsid w:val="005E24E4"/>
    <w:rsid w:val="005E2887"/>
    <w:rsid w:val="005E3419"/>
    <w:rsid w:val="005E4876"/>
    <w:rsid w:val="005E5937"/>
    <w:rsid w:val="005E5B10"/>
    <w:rsid w:val="005E7840"/>
    <w:rsid w:val="005F096D"/>
    <w:rsid w:val="005F1491"/>
    <w:rsid w:val="005F2B6B"/>
    <w:rsid w:val="005F3EA1"/>
    <w:rsid w:val="005F4462"/>
    <w:rsid w:val="005F4835"/>
    <w:rsid w:val="005F5F0C"/>
    <w:rsid w:val="00601601"/>
    <w:rsid w:val="00601B84"/>
    <w:rsid w:val="00603151"/>
    <w:rsid w:val="00604281"/>
    <w:rsid w:val="00604666"/>
    <w:rsid w:val="006061C4"/>
    <w:rsid w:val="00607B4F"/>
    <w:rsid w:val="00610F8E"/>
    <w:rsid w:val="006120EF"/>
    <w:rsid w:val="00612D26"/>
    <w:rsid w:val="00615856"/>
    <w:rsid w:val="00616018"/>
    <w:rsid w:val="00617C1C"/>
    <w:rsid w:val="006205A1"/>
    <w:rsid w:val="00620DB8"/>
    <w:rsid w:val="00621F86"/>
    <w:rsid w:val="00623EAC"/>
    <w:rsid w:val="006240E3"/>
    <w:rsid w:val="006241FA"/>
    <w:rsid w:val="0062596F"/>
    <w:rsid w:val="00626103"/>
    <w:rsid w:val="00627048"/>
    <w:rsid w:val="00627890"/>
    <w:rsid w:val="0063099D"/>
    <w:rsid w:val="00632505"/>
    <w:rsid w:val="00634333"/>
    <w:rsid w:val="006378D7"/>
    <w:rsid w:val="006404E5"/>
    <w:rsid w:val="00640619"/>
    <w:rsid w:val="00641AE2"/>
    <w:rsid w:val="00642412"/>
    <w:rsid w:val="0064261D"/>
    <w:rsid w:val="00647391"/>
    <w:rsid w:val="0065076F"/>
    <w:rsid w:val="006537EB"/>
    <w:rsid w:val="006539A9"/>
    <w:rsid w:val="00655F1B"/>
    <w:rsid w:val="00662DCA"/>
    <w:rsid w:val="00663336"/>
    <w:rsid w:val="00664F59"/>
    <w:rsid w:val="00666436"/>
    <w:rsid w:val="00666EE6"/>
    <w:rsid w:val="00667031"/>
    <w:rsid w:val="00667160"/>
    <w:rsid w:val="0067001C"/>
    <w:rsid w:val="00671623"/>
    <w:rsid w:val="00674925"/>
    <w:rsid w:val="006755A1"/>
    <w:rsid w:val="00675FF7"/>
    <w:rsid w:val="006761FC"/>
    <w:rsid w:val="006763DE"/>
    <w:rsid w:val="00677609"/>
    <w:rsid w:val="00677A8C"/>
    <w:rsid w:val="006805BF"/>
    <w:rsid w:val="006815D9"/>
    <w:rsid w:val="00683A3A"/>
    <w:rsid w:val="00683B7C"/>
    <w:rsid w:val="0068599D"/>
    <w:rsid w:val="00693307"/>
    <w:rsid w:val="006933ED"/>
    <w:rsid w:val="00695AAC"/>
    <w:rsid w:val="00695C59"/>
    <w:rsid w:val="006A367E"/>
    <w:rsid w:val="006A52FD"/>
    <w:rsid w:val="006A530E"/>
    <w:rsid w:val="006A5A37"/>
    <w:rsid w:val="006A6200"/>
    <w:rsid w:val="006A633A"/>
    <w:rsid w:val="006A74F1"/>
    <w:rsid w:val="006A78D0"/>
    <w:rsid w:val="006B10E9"/>
    <w:rsid w:val="006B187C"/>
    <w:rsid w:val="006B43BE"/>
    <w:rsid w:val="006B4A67"/>
    <w:rsid w:val="006B51BD"/>
    <w:rsid w:val="006B5DEC"/>
    <w:rsid w:val="006B6363"/>
    <w:rsid w:val="006B6B93"/>
    <w:rsid w:val="006B7405"/>
    <w:rsid w:val="006B7ECE"/>
    <w:rsid w:val="006C18AE"/>
    <w:rsid w:val="006C2247"/>
    <w:rsid w:val="006C33E5"/>
    <w:rsid w:val="006C4649"/>
    <w:rsid w:val="006C48B2"/>
    <w:rsid w:val="006C6E1C"/>
    <w:rsid w:val="006D02F9"/>
    <w:rsid w:val="006D216F"/>
    <w:rsid w:val="006D2C97"/>
    <w:rsid w:val="006D6389"/>
    <w:rsid w:val="006D6E43"/>
    <w:rsid w:val="006E045E"/>
    <w:rsid w:val="006E2F73"/>
    <w:rsid w:val="006E4EE9"/>
    <w:rsid w:val="006E52BC"/>
    <w:rsid w:val="006E6C4A"/>
    <w:rsid w:val="006E6E3E"/>
    <w:rsid w:val="006F105D"/>
    <w:rsid w:val="006F3D28"/>
    <w:rsid w:val="006F4B54"/>
    <w:rsid w:val="006F4BE4"/>
    <w:rsid w:val="006F50D8"/>
    <w:rsid w:val="006F5C8B"/>
    <w:rsid w:val="006F69C0"/>
    <w:rsid w:val="006F7BB3"/>
    <w:rsid w:val="00700C2F"/>
    <w:rsid w:val="00703725"/>
    <w:rsid w:val="00704280"/>
    <w:rsid w:val="00704315"/>
    <w:rsid w:val="0070448B"/>
    <w:rsid w:val="007051AA"/>
    <w:rsid w:val="00705686"/>
    <w:rsid w:val="00706563"/>
    <w:rsid w:val="007068CF"/>
    <w:rsid w:val="0070692E"/>
    <w:rsid w:val="0070706F"/>
    <w:rsid w:val="00707448"/>
    <w:rsid w:val="0070766C"/>
    <w:rsid w:val="00710AF3"/>
    <w:rsid w:val="007118EF"/>
    <w:rsid w:val="00712D46"/>
    <w:rsid w:val="007135F6"/>
    <w:rsid w:val="00714439"/>
    <w:rsid w:val="007165A9"/>
    <w:rsid w:val="00717C69"/>
    <w:rsid w:val="00717D4D"/>
    <w:rsid w:val="007233B9"/>
    <w:rsid w:val="00723E39"/>
    <w:rsid w:val="00724682"/>
    <w:rsid w:val="00725AFA"/>
    <w:rsid w:val="00726C06"/>
    <w:rsid w:val="00732516"/>
    <w:rsid w:val="007339A7"/>
    <w:rsid w:val="00733D57"/>
    <w:rsid w:val="0073441E"/>
    <w:rsid w:val="00735902"/>
    <w:rsid w:val="00737982"/>
    <w:rsid w:val="007408D9"/>
    <w:rsid w:val="00741F84"/>
    <w:rsid w:val="00744D05"/>
    <w:rsid w:val="007450F7"/>
    <w:rsid w:val="00745B28"/>
    <w:rsid w:val="00746C30"/>
    <w:rsid w:val="007470C2"/>
    <w:rsid w:val="007529C0"/>
    <w:rsid w:val="00753D17"/>
    <w:rsid w:val="00754450"/>
    <w:rsid w:val="00755FC6"/>
    <w:rsid w:val="007610D7"/>
    <w:rsid w:val="00763D09"/>
    <w:rsid w:val="007646C3"/>
    <w:rsid w:val="0076603F"/>
    <w:rsid w:val="00767C58"/>
    <w:rsid w:val="00770B7E"/>
    <w:rsid w:val="00771673"/>
    <w:rsid w:val="00775094"/>
    <w:rsid w:val="00776F0A"/>
    <w:rsid w:val="00780384"/>
    <w:rsid w:val="0078070C"/>
    <w:rsid w:val="00780D22"/>
    <w:rsid w:val="00781531"/>
    <w:rsid w:val="00783674"/>
    <w:rsid w:val="007837A8"/>
    <w:rsid w:val="0078626F"/>
    <w:rsid w:val="00790C8A"/>
    <w:rsid w:val="00792221"/>
    <w:rsid w:val="0079299F"/>
    <w:rsid w:val="007943A9"/>
    <w:rsid w:val="00794995"/>
    <w:rsid w:val="00795163"/>
    <w:rsid w:val="007A026F"/>
    <w:rsid w:val="007A1DF6"/>
    <w:rsid w:val="007A3716"/>
    <w:rsid w:val="007A4190"/>
    <w:rsid w:val="007A4398"/>
    <w:rsid w:val="007A43C0"/>
    <w:rsid w:val="007A6A03"/>
    <w:rsid w:val="007A7AD1"/>
    <w:rsid w:val="007B05E9"/>
    <w:rsid w:val="007B201C"/>
    <w:rsid w:val="007B2290"/>
    <w:rsid w:val="007B2D91"/>
    <w:rsid w:val="007B314D"/>
    <w:rsid w:val="007B3719"/>
    <w:rsid w:val="007B578E"/>
    <w:rsid w:val="007B5E56"/>
    <w:rsid w:val="007B6428"/>
    <w:rsid w:val="007B6973"/>
    <w:rsid w:val="007B6B87"/>
    <w:rsid w:val="007B7B01"/>
    <w:rsid w:val="007C3AE9"/>
    <w:rsid w:val="007C3CA3"/>
    <w:rsid w:val="007C3E5B"/>
    <w:rsid w:val="007C4191"/>
    <w:rsid w:val="007C471E"/>
    <w:rsid w:val="007C52FE"/>
    <w:rsid w:val="007C7765"/>
    <w:rsid w:val="007D4CC9"/>
    <w:rsid w:val="007E0E29"/>
    <w:rsid w:val="007E2B50"/>
    <w:rsid w:val="007E5124"/>
    <w:rsid w:val="007E572F"/>
    <w:rsid w:val="007E5C2F"/>
    <w:rsid w:val="007E61E8"/>
    <w:rsid w:val="007E6338"/>
    <w:rsid w:val="007E69BB"/>
    <w:rsid w:val="007E74F9"/>
    <w:rsid w:val="007F152B"/>
    <w:rsid w:val="007F3B46"/>
    <w:rsid w:val="007F3F6A"/>
    <w:rsid w:val="007F729F"/>
    <w:rsid w:val="007F79D1"/>
    <w:rsid w:val="00800351"/>
    <w:rsid w:val="008014C7"/>
    <w:rsid w:val="00801F38"/>
    <w:rsid w:val="00801F53"/>
    <w:rsid w:val="00806321"/>
    <w:rsid w:val="00806338"/>
    <w:rsid w:val="00810C43"/>
    <w:rsid w:val="008145D9"/>
    <w:rsid w:val="00814ECA"/>
    <w:rsid w:val="00815266"/>
    <w:rsid w:val="00817624"/>
    <w:rsid w:val="00820540"/>
    <w:rsid w:val="0082064D"/>
    <w:rsid w:val="00822070"/>
    <w:rsid w:val="00823063"/>
    <w:rsid w:val="008234FB"/>
    <w:rsid w:val="0082473F"/>
    <w:rsid w:val="00824BE1"/>
    <w:rsid w:val="008253DF"/>
    <w:rsid w:val="00825D20"/>
    <w:rsid w:val="00826BEA"/>
    <w:rsid w:val="008312E4"/>
    <w:rsid w:val="00833320"/>
    <w:rsid w:val="008333F7"/>
    <w:rsid w:val="0083418F"/>
    <w:rsid w:val="008341A4"/>
    <w:rsid w:val="008366F8"/>
    <w:rsid w:val="008378BC"/>
    <w:rsid w:val="0084227D"/>
    <w:rsid w:val="008422EB"/>
    <w:rsid w:val="008424FB"/>
    <w:rsid w:val="0084292A"/>
    <w:rsid w:val="00844B59"/>
    <w:rsid w:val="00846584"/>
    <w:rsid w:val="00851689"/>
    <w:rsid w:val="00851A81"/>
    <w:rsid w:val="00851C1D"/>
    <w:rsid w:val="0085251F"/>
    <w:rsid w:val="00852C17"/>
    <w:rsid w:val="00853A5A"/>
    <w:rsid w:val="00854B78"/>
    <w:rsid w:val="008554C2"/>
    <w:rsid w:val="00857DF8"/>
    <w:rsid w:val="0086016C"/>
    <w:rsid w:val="0086087D"/>
    <w:rsid w:val="0086130B"/>
    <w:rsid w:val="008617F1"/>
    <w:rsid w:val="00861F34"/>
    <w:rsid w:val="008630F3"/>
    <w:rsid w:val="0086470C"/>
    <w:rsid w:val="00865A4C"/>
    <w:rsid w:val="0086680A"/>
    <w:rsid w:val="00866FC5"/>
    <w:rsid w:val="0087049B"/>
    <w:rsid w:val="00870B6D"/>
    <w:rsid w:val="008718D8"/>
    <w:rsid w:val="00871D57"/>
    <w:rsid w:val="00873EB8"/>
    <w:rsid w:val="008741AA"/>
    <w:rsid w:val="0087447B"/>
    <w:rsid w:val="008816AB"/>
    <w:rsid w:val="00883118"/>
    <w:rsid w:val="008854BE"/>
    <w:rsid w:val="0089173C"/>
    <w:rsid w:val="00892FF4"/>
    <w:rsid w:val="00893A76"/>
    <w:rsid w:val="00893B0D"/>
    <w:rsid w:val="0089509F"/>
    <w:rsid w:val="0089753E"/>
    <w:rsid w:val="00897795"/>
    <w:rsid w:val="00897C55"/>
    <w:rsid w:val="008A2B56"/>
    <w:rsid w:val="008A3051"/>
    <w:rsid w:val="008A50E0"/>
    <w:rsid w:val="008A7365"/>
    <w:rsid w:val="008B13AD"/>
    <w:rsid w:val="008B321B"/>
    <w:rsid w:val="008B507B"/>
    <w:rsid w:val="008B5C14"/>
    <w:rsid w:val="008B6DFA"/>
    <w:rsid w:val="008B7D4E"/>
    <w:rsid w:val="008C08D3"/>
    <w:rsid w:val="008C0A8E"/>
    <w:rsid w:val="008C245E"/>
    <w:rsid w:val="008C39DB"/>
    <w:rsid w:val="008C4ECD"/>
    <w:rsid w:val="008D0933"/>
    <w:rsid w:val="008D3B8B"/>
    <w:rsid w:val="008D4AF2"/>
    <w:rsid w:val="008D7B9D"/>
    <w:rsid w:val="008E0075"/>
    <w:rsid w:val="008E0871"/>
    <w:rsid w:val="008E0880"/>
    <w:rsid w:val="008E0CAD"/>
    <w:rsid w:val="008E1856"/>
    <w:rsid w:val="008E4857"/>
    <w:rsid w:val="008E48E2"/>
    <w:rsid w:val="008E5014"/>
    <w:rsid w:val="008F3AF4"/>
    <w:rsid w:val="008F48B7"/>
    <w:rsid w:val="008F6A6B"/>
    <w:rsid w:val="008F6D3F"/>
    <w:rsid w:val="008F7F55"/>
    <w:rsid w:val="00902BDF"/>
    <w:rsid w:val="00902EA1"/>
    <w:rsid w:val="00902EF6"/>
    <w:rsid w:val="009051E0"/>
    <w:rsid w:val="00905D8C"/>
    <w:rsid w:val="0091021A"/>
    <w:rsid w:val="00910A92"/>
    <w:rsid w:val="009147FF"/>
    <w:rsid w:val="00914E40"/>
    <w:rsid w:val="00917552"/>
    <w:rsid w:val="00917601"/>
    <w:rsid w:val="009204A8"/>
    <w:rsid w:val="00920786"/>
    <w:rsid w:val="00920DC1"/>
    <w:rsid w:val="00923036"/>
    <w:rsid w:val="00925EE0"/>
    <w:rsid w:val="009273F0"/>
    <w:rsid w:val="00930DFF"/>
    <w:rsid w:val="00931151"/>
    <w:rsid w:val="00931735"/>
    <w:rsid w:val="00931D65"/>
    <w:rsid w:val="00932119"/>
    <w:rsid w:val="009322C4"/>
    <w:rsid w:val="0093417C"/>
    <w:rsid w:val="009366D5"/>
    <w:rsid w:val="00936FE1"/>
    <w:rsid w:val="009418E0"/>
    <w:rsid w:val="00941F71"/>
    <w:rsid w:val="00943232"/>
    <w:rsid w:val="0094590C"/>
    <w:rsid w:val="00945A49"/>
    <w:rsid w:val="00946B22"/>
    <w:rsid w:val="009501AB"/>
    <w:rsid w:val="00951B2F"/>
    <w:rsid w:val="00952347"/>
    <w:rsid w:val="009532E2"/>
    <w:rsid w:val="00953712"/>
    <w:rsid w:val="0095441E"/>
    <w:rsid w:val="0095616F"/>
    <w:rsid w:val="00957A80"/>
    <w:rsid w:val="009615DB"/>
    <w:rsid w:val="00961925"/>
    <w:rsid w:val="0096201B"/>
    <w:rsid w:val="009629C6"/>
    <w:rsid w:val="00963D4E"/>
    <w:rsid w:val="009657C0"/>
    <w:rsid w:val="00965BF0"/>
    <w:rsid w:val="00966666"/>
    <w:rsid w:val="0096771C"/>
    <w:rsid w:val="00970665"/>
    <w:rsid w:val="00970CE0"/>
    <w:rsid w:val="00971E0E"/>
    <w:rsid w:val="00973DAC"/>
    <w:rsid w:val="009756FD"/>
    <w:rsid w:val="00977911"/>
    <w:rsid w:val="0098210C"/>
    <w:rsid w:val="0098215E"/>
    <w:rsid w:val="009836A7"/>
    <w:rsid w:val="009842AF"/>
    <w:rsid w:val="00984837"/>
    <w:rsid w:val="009848C1"/>
    <w:rsid w:val="00984EA6"/>
    <w:rsid w:val="00986934"/>
    <w:rsid w:val="009914C9"/>
    <w:rsid w:val="00992586"/>
    <w:rsid w:val="00994423"/>
    <w:rsid w:val="00994956"/>
    <w:rsid w:val="00995039"/>
    <w:rsid w:val="00995F5A"/>
    <w:rsid w:val="00996554"/>
    <w:rsid w:val="00997C1A"/>
    <w:rsid w:val="009A1C1F"/>
    <w:rsid w:val="009A376F"/>
    <w:rsid w:val="009A446C"/>
    <w:rsid w:val="009A4754"/>
    <w:rsid w:val="009A5A0A"/>
    <w:rsid w:val="009A5C54"/>
    <w:rsid w:val="009A5D6E"/>
    <w:rsid w:val="009A68FE"/>
    <w:rsid w:val="009A72A3"/>
    <w:rsid w:val="009A7F06"/>
    <w:rsid w:val="009B291D"/>
    <w:rsid w:val="009B30B6"/>
    <w:rsid w:val="009B33BF"/>
    <w:rsid w:val="009B347F"/>
    <w:rsid w:val="009B504B"/>
    <w:rsid w:val="009B5D26"/>
    <w:rsid w:val="009B68DC"/>
    <w:rsid w:val="009B6EEA"/>
    <w:rsid w:val="009B6F7C"/>
    <w:rsid w:val="009C060A"/>
    <w:rsid w:val="009C08F6"/>
    <w:rsid w:val="009C0A97"/>
    <w:rsid w:val="009C24CB"/>
    <w:rsid w:val="009C2C4A"/>
    <w:rsid w:val="009C5152"/>
    <w:rsid w:val="009C60D7"/>
    <w:rsid w:val="009C62CE"/>
    <w:rsid w:val="009D0A4B"/>
    <w:rsid w:val="009D4A98"/>
    <w:rsid w:val="009D5DB8"/>
    <w:rsid w:val="009E00C9"/>
    <w:rsid w:val="009E3446"/>
    <w:rsid w:val="009E3BC8"/>
    <w:rsid w:val="009E4E16"/>
    <w:rsid w:val="009E5B77"/>
    <w:rsid w:val="009E7BCA"/>
    <w:rsid w:val="009E7FDE"/>
    <w:rsid w:val="009F163C"/>
    <w:rsid w:val="009F1BE3"/>
    <w:rsid w:val="009F1CC9"/>
    <w:rsid w:val="009F5816"/>
    <w:rsid w:val="00A008DF"/>
    <w:rsid w:val="00A00A17"/>
    <w:rsid w:val="00A01FD7"/>
    <w:rsid w:val="00A022DB"/>
    <w:rsid w:val="00A02445"/>
    <w:rsid w:val="00A02D43"/>
    <w:rsid w:val="00A04453"/>
    <w:rsid w:val="00A04521"/>
    <w:rsid w:val="00A068B6"/>
    <w:rsid w:val="00A06AF0"/>
    <w:rsid w:val="00A11330"/>
    <w:rsid w:val="00A137F4"/>
    <w:rsid w:val="00A1488E"/>
    <w:rsid w:val="00A217AD"/>
    <w:rsid w:val="00A23A5C"/>
    <w:rsid w:val="00A23B3A"/>
    <w:rsid w:val="00A246E1"/>
    <w:rsid w:val="00A248E4"/>
    <w:rsid w:val="00A24B07"/>
    <w:rsid w:val="00A251D5"/>
    <w:rsid w:val="00A26148"/>
    <w:rsid w:val="00A2792D"/>
    <w:rsid w:val="00A319B4"/>
    <w:rsid w:val="00A322CF"/>
    <w:rsid w:val="00A3306E"/>
    <w:rsid w:val="00A33C52"/>
    <w:rsid w:val="00A33E8A"/>
    <w:rsid w:val="00A345AC"/>
    <w:rsid w:val="00A3585C"/>
    <w:rsid w:val="00A36A7A"/>
    <w:rsid w:val="00A37006"/>
    <w:rsid w:val="00A378A5"/>
    <w:rsid w:val="00A46060"/>
    <w:rsid w:val="00A4685D"/>
    <w:rsid w:val="00A46C42"/>
    <w:rsid w:val="00A46DD4"/>
    <w:rsid w:val="00A50EF9"/>
    <w:rsid w:val="00A52048"/>
    <w:rsid w:val="00A5212E"/>
    <w:rsid w:val="00A52E03"/>
    <w:rsid w:val="00A53CC5"/>
    <w:rsid w:val="00A55949"/>
    <w:rsid w:val="00A55CA5"/>
    <w:rsid w:val="00A55D65"/>
    <w:rsid w:val="00A5669F"/>
    <w:rsid w:val="00A573E0"/>
    <w:rsid w:val="00A600B8"/>
    <w:rsid w:val="00A622B5"/>
    <w:rsid w:val="00A64A57"/>
    <w:rsid w:val="00A70623"/>
    <w:rsid w:val="00A716DF"/>
    <w:rsid w:val="00A7198A"/>
    <w:rsid w:val="00A72CED"/>
    <w:rsid w:val="00A76091"/>
    <w:rsid w:val="00A7638A"/>
    <w:rsid w:val="00A76F4F"/>
    <w:rsid w:val="00A816E7"/>
    <w:rsid w:val="00A90333"/>
    <w:rsid w:val="00A90942"/>
    <w:rsid w:val="00A911A5"/>
    <w:rsid w:val="00A94C88"/>
    <w:rsid w:val="00A961A2"/>
    <w:rsid w:val="00AA0916"/>
    <w:rsid w:val="00AA6E95"/>
    <w:rsid w:val="00AB275D"/>
    <w:rsid w:val="00AB2D22"/>
    <w:rsid w:val="00AB2E46"/>
    <w:rsid w:val="00AB4301"/>
    <w:rsid w:val="00AB7A7A"/>
    <w:rsid w:val="00AC124E"/>
    <w:rsid w:val="00AC2B09"/>
    <w:rsid w:val="00AC2C85"/>
    <w:rsid w:val="00AC2DE3"/>
    <w:rsid w:val="00AC322C"/>
    <w:rsid w:val="00AC39C9"/>
    <w:rsid w:val="00AC54EE"/>
    <w:rsid w:val="00AC61FF"/>
    <w:rsid w:val="00AD0B1F"/>
    <w:rsid w:val="00AD27EA"/>
    <w:rsid w:val="00AD50B6"/>
    <w:rsid w:val="00AD563C"/>
    <w:rsid w:val="00AD5F09"/>
    <w:rsid w:val="00AE121B"/>
    <w:rsid w:val="00AE213F"/>
    <w:rsid w:val="00AE2F0B"/>
    <w:rsid w:val="00AE3A80"/>
    <w:rsid w:val="00AE425B"/>
    <w:rsid w:val="00AE74CF"/>
    <w:rsid w:val="00AF1709"/>
    <w:rsid w:val="00AF1722"/>
    <w:rsid w:val="00AF3678"/>
    <w:rsid w:val="00AF49C8"/>
    <w:rsid w:val="00B017B2"/>
    <w:rsid w:val="00B03928"/>
    <w:rsid w:val="00B03FBC"/>
    <w:rsid w:val="00B0658C"/>
    <w:rsid w:val="00B0718A"/>
    <w:rsid w:val="00B07ACE"/>
    <w:rsid w:val="00B13903"/>
    <w:rsid w:val="00B1442E"/>
    <w:rsid w:val="00B15D5E"/>
    <w:rsid w:val="00B20545"/>
    <w:rsid w:val="00B20BED"/>
    <w:rsid w:val="00B2249B"/>
    <w:rsid w:val="00B241D1"/>
    <w:rsid w:val="00B2480B"/>
    <w:rsid w:val="00B2599C"/>
    <w:rsid w:val="00B25E99"/>
    <w:rsid w:val="00B26BC1"/>
    <w:rsid w:val="00B3083C"/>
    <w:rsid w:val="00B317F6"/>
    <w:rsid w:val="00B332A3"/>
    <w:rsid w:val="00B357E0"/>
    <w:rsid w:val="00B3585D"/>
    <w:rsid w:val="00B3765B"/>
    <w:rsid w:val="00B42DC9"/>
    <w:rsid w:val="00B43661"/>
    <w:rsid w:val="00B4399C"/>
    <w:rsid w:val="00B45D2F"/>
    <w:rsid w:val="00B4601F"/>
    <w:rsid w:val="00B47742"/>
    <w:rsid w:val="00B54F6F"/>
    <w:rsid w:val="00B57E6B"/>
    <w:rsid w:val="00B60A71"/>
    <w:rsid w:val="00B6196A"/>
    <w:rsid w:val="00B6223D"/>
    <w:rsid w:val="00B629CF"/>
    <w:rsid w:val="00B629FE"/>
    <w:rsid w:val="00B62A5A"/>
    <w:rsid w:val="00B66220"/>
    <w:rsid w:val="00B67629"/>
    <w:rsid w:val="00B67D51"/>
    <w:rsid w:val="00B71FF9"/>
    <w:rsid w:val="00B72530"/>
    <w:rsid w:val="00B72887"/>
    <w:rsid w:val="00B72BE7"/>
    <w:rsid w:val="00B73239"/>
    <w:rsid w:val="00B73589"/>
    <w:rsid w:val="00B746AC"/>
    <w:rsid w:val="00B760A2"/>
    <w:rsid w:val="00B7659F"/>
    <w:rsid w:val="00B76A3A"/>
    <w:rsid w:val="00B77075"/>
    <w:rsid w:val="00B773E0"/>
    <w:rsid w:val="00B779F3"/>
    <w:rsid w:val="00B8134F"/>
    <w:rsid w:val="00B81750"/>
    <w:rsid w:val="00B81A2C"/>
    <w:rsid w:val="00B84728"/>
    <w:rsid w:val="00B84AC0"/>
    <w:rsid w:val="00B86448"/>
    <w:rsid w:val="00B8671E"/>
    <w:rsid w:val="00B86F94"/>
    <w:rsid w:val="00B8792A"/>
    <w:rsid w:val="00B879AC"/>
    <w:rsid w:val="00B90755"/>
    <w:rsid w:val="00B90ECD"/>
    <w:rsid w:val="00B91673"/>
    <w:rsid w:val="00B91912"/>
    <w:rsid w:val="00B94638"/>
    <w:rsid w:val="00BA0A30"/>
    <w:rsid w:val="00BA5875"/>
    <w:rsid w:val="00BA5D51"/>
    <w:rsid w:val="00BA78F1"/>
    <w:rsid w:val="00BB2BBE"/>
    <w:rsid w:val="00BB2CA0"/>
    <w:rsid w:val="00BB2EF7"/>
    <w:rsid w:val="00BB36B6"/>
    <w:rsid w:val="00BB376E"/>
    <w:rsid w:val="00BB4A57"/>
    <w:rsid w:val="00BB4A8C"/>
    <w:rsid w:val="00BB4E1B"/>
    <w:rsid w:val="00BB541A"/>
    <w:rsid w:val="00BB5C5A"/>
    <w:rsid w:val="00BC083B"/>
    <w:rsid w:val="00BC0EBF"/>
    <w:rsid w:val="00BC1697"/>
    <w:rsid w:val="00BC22A9"/>
    <w:rsid w:val="00BC3DD9"/>
    <w:rsid w:val="00BC45BD"/>
    <w:rsid w:val="00BC5847"/>
    <w:rsid w:val="00BC5FB2"/>
    <w:rsid w:val="00BC6F1F"/>
    <w:rsid w:val="00BC7082"/>
    <w:rsid w:val="00BD1430"/>
    <w:rsid w:val="00BD2693"/>
    <w:rsid w:val="00BD5074"/>
    <w:rsid w:val="00BD6A6D"/>
    <w:rsid w:val="00BD6D27"/>
    <w:rsid w:val="00BD76D5"/>
    <w:rsid w:val="00BD7DD4"/>
    <w:rsid w:val="00BE204F"/>
    <w:rsid w:val="00BE2E21"/>
    <w:rsid w:val="00BE3B83"/>
    <w:rsid w:val="00BE4921"/>
    <w:rsid w:val="00BE635F"/>
    <w:rsid w:val="00BE73EE"/>
    <w:rsid w:val="00BF1FFC"/>
    <w:rsid w:val="00BF2107"/>
    <w:rsid w:val="00BF2E98"/>
    <w:rsid w:val="00BF2F78"/>
    <w:rsid w:val="00BF3071"/>
    <w:rsid w:val="00BF4447"/>
    <w:rsid w:val="00BF598F"/>
    <w:rsid w:val="00BF5998"/>
    <w:rsid w:val="00BF7EA4"/>
    <w:rsid w:val="00C00A56"/>
    <w:rsid w:val="00C02552"/>
    <w:rsid w:val="00C041B5"/>
    <w:rsid w:val="00C05F2B"/>
    <w:rsid w:val="00C0607D"/>
    <w:rsid w:val="00C072F5"/>
    <w:rsid w:val="00C1121B"/>
    <w:rsid w:val="00C1163B"/>
    <w:rsid w:val="00C12C7E"/>
    <w:rsid w:val="00C136F5"/>
    <w:rsid w:val="00C13A05"/>
    <w:rsid w:val="00C1576F"/>
    <w:rsid w:val="00C175FD"/>
    <w:rsid w:val="00C242EB"/>
    <w:rsid w:val="00C24E41"/>
    <w:rsid w:val="00C30E47"/>
    <w:rsid w:val="00C3151E"/>
    <w:rsid w:val="00C317D0"/>
    <w:rsid w:val="00C3238F"/>
    <w:rsid w:val="00C328B6"/>
    <w:rsid w:val="00C33B0F"/>
    <w:rsid w:val="00C33FFD"/>
    <w:rsid w:val="00C34410"/>
    <w:rsid w:val="00C34485"/>
    <w:rsid w:val="00C366D4"/>
    <w:rsid w:val="00C36854"/>
    <w:rsid w:val="00C40CEA"/>
    <w:rsid w:val="00C41700"/>
    <w:rsid w:val="00C41F66"/>
    <w:rsid w:val="00C42A80"/>
    <w:rsid w:val="00C431C6"/>
    <w:rsid w:val="00C44C30"/>
    <w:rsid w:val="00C476BD"/>
    <w:rsid w:val="00C5216F"/>
    <w:rsid w:val="00C61D7C"/>
    <w:rsid w:val="00C631FC"/>
    <w:rsid w:val="00C63E11"/>
    <w:rsid w:val="00C64DF7"/>
    <w:rsid w:val="00C650E8"/>
    <w:rsid w:val="00C65FB3"/>
    <w:rsid w:val="00C676FD"/>
    <w:rsid w:val="00C67A44"/>
    <w:rsid w:val="00C74D5B"/>
    <w:rsid w:val="00C80151"/>
    <w:rsid w:val="00C81E3E"/>
    <w:rsid w:val="00C83E93"/>
    <w:rsid w:val="00C859FD"/>
    <w:rsid w:val="00C90A2A"/>
    <w:rsid w:val="00C91A48"/>
    <w:rsid w:val="00C9232C"/>
    <w:rsid w:val="00C935D9"/>
    <w:rsid w:val="00C93821"/>
    <w:rsid w:val="00C944E7"/>
    <w:rsid w:val="00C96ADC"/>
    <w:rsid w:val="00C9715A"/>
    <w:rsid w:val="00CA1173"/>
    <w:rsid w:val="00CA15E5"/>
    <w:rsid w:val="00CA2166"/>
    <w:rsid w:val="00CA269B"/>
    <w:rsid w:val="00CA26F5"/>
    <w:rsid w:val="00CA29F9"/>
    <w:rsid w:val="00CA3AC2"/>
    <w:rsid w:val="00CA53BB"/>
    <w:rsid w:val="00CA5F58"/>
    <w:rsid w:val="00CA68D8"/>
    <w:rsid w:val="00CA70BE"/>
    <w:rsid w:val="00CB0A2F"/>
    <w:rsid w:val="00CB2D53"/>
    <w:rsid w:val="00CB37FF"/>
    <w:rsid w:val="00CB3AF3"/>
    <w:rsid w:val="00CB4EA9"/>
    <w:rsid w:val="00CB618F"/>
    <w:rsid w:val="00CB6598"/>
    <w:rsid w:val="00CB703F"/>
    <w:rsid w:val="00CC002D"/>
    <w:rsid w:val="00CC09D7"/>
    <w:rsid w:val="00CC1383"/>
    <w:rsid w:val="00CC4E92"/>
    <w:rsid w:val="00CC6813"/>
    <w:rsid w:val="00CC70CA"/>
    <w:rsid w:val="00CC7D97"/>
    <w:rsid w:val="00CD0900"/>
    <w:rsid w:val="00CD0C52"/>
    <w:rsid w:val="00CD102E"/>
    <w:rsid w:val="00CD12CF"/>
    <w:rsid w:val="00CD2A31"/>
    <w:rsid w:val="00CD2DE7"/>
    <w:rsid w:val="00CD34E4"/>
    <w:rsid w:val="00CD4E54"/>
    <w:rsid w:val="00CD7600"/>
    <w:rsid w:val="00CE01D3"/>
    <w:rsid w:val="00CE12F3"/>
    <w:rsid w:val="00CE1329"/>
    <w:rsid w:val="00CE23A3"/>
    <w:rsid w:val="00CE5970"/>
    <w:rsid w:val="00CE5C18"/>
    <w:rsid w:val="00CE6A0B"/>
    <w:rsid w:val="00CE7660"/>
    <w:rsid w:val="00CF0BC0"/>
    <w:rsid w:val="00CF200C"/>
    <w:rsid w:val="00CF3D63"/>
    <w:rsid w:val="00CF40D5"/>
    <w:rsid w:val="00CF4FD1"/>
    <w:rsid w:val="00CF50F6"/>
    <w:rsid w:val="00CF672A"/>
    <w:rsid w:val="00CF76AB"/>
    <w:rsid w:val="00CF7D07"/>
    <w:rsid w:val="00D002D9"/>
    <w:rsid w:val="00D010CC"/>
    <w:rsid w:val="00D01386"/>
    <w:rsid w:val="00D0140C"/>
    <w:rsid w:val="00D01BAA"/>
    <w:rsid w:val="00D04A79"/>
    <w:rsid w:val="00D05B15"/>
    <w:rsid w:val="00D05D54"/>
    <w:rsid w:val="00D078E8"/>
    <w:rsid w:val="00D07DB9"/>
    <w:rsid w:val="00D1030D"/>
    <w:rsid w:val="00D1115C"/>
    <w:rsid w:val="00D136F2"/>
    <w:rsid w:val="00D13FDE"/>
    <w:rsid w:val="00D144DC"/>
    <w:rsid w:val="00D1499C"/>
    <w:rsid w:val="00D17795"/>
    <w:rsid w:val="00D17D83"/>
    <w:rsid w:val="00D20841"/>
    <w:rsid w:val="00D209E4"/>
    <w:rsid w:val="00D2248F"/>
    <w:rsid w:val="00D23C4E"/>
    <w:rsid w:val="00D24FA4"/>
    <w:rsid w:val="00D25F14"/>
    <w:rsid w:val="00D2649C"/>
    <w:rsid w:val="00D30609"/>
    <w:rsid w:val="00D30F1D"/>
    <w:rsid w:val="00D32355"/>
    <w:rsid w:val="00D33DD1"/>
    <w:rsid w:val="00D3409B"/>
    <w:rsid w:val="00D34C55"/>
    <w:rsid w:val="00D35A21"/>
    <w:rsid w:val="00D412BB"/>
    <w:rsid w:val="00D413C7"/>
    <w:rsid w:val="00D419AC"/>
    <w:rsid w:val="00D420CA"/>
    <w:rsid w:val="00D45366"/>
    <w:rsid w:val="00D45A84"/>
    <w:rsid w:val="00D45FFD"/>
    <w:rsid w:val="00D46041"/>
    <w:rsid w:val="00D46340"/>
    <w:rsid w:val="00D51B1A"/>
    <w:rsid w:val="00D51F98"/>
    <w:rsid w:val="00D56C46"/>
    <w:rsid w:val="00D56DEF"/>
    <w:rsid w:val="00D57A00"/>
    <w:rsid w:val="00D62BE6"/>
    <w:rsid w:val="00D6426A"/>
    <w:rsid w:val="00D65B98"/>
    <w:rsid w:val="00D66674"/>
    <w:rsid w:val="00D67A53"/>
    <w:rsid w:val="00D719F2"/>
    <w:rsid w:val="00D7594E"/>
    <w:rsid w:val="00D762E8"/>
    <w:rsid w:val="00D7638F"/>
    <w:rsid w:val="00D76C45"/>
    <w:rsid w:val="00D76F1A"/>
    <w:rsid w:val="00D7719B"/>
    <w:rsid w:val="00D80959"/>
    <w:rsid w:val="00D80E21"/>
    <w:rsid w:val="00D8107D"/>
    <w:rsid w:val="00D82746"/>
    <w:rsid w:val="00D83182"/>
    <w:rsid w:val="00D84C13"/>
    <w:rsid w:val="00D84E01"/>
    <w:rsid w:val="00D85467"/>
    <w:rsid w:val="00D85848"/>
    <w:rsid w:val="00D9089C"/>
    <w:rsid w:val="00D9160D"/>
    <w:rsid w:val="00D93EBC"/>
    <w:rsid w:val="00D956CE"/>
    <w:rsid w:val="00D95EF8"/>
    <w:rsid w:val="00D9664E"/>
    <w:rsid w:val="00D96EE9"/>
    <w:rsid w:val="00D973A6"/>
    <w:rsid w:val="00DA1146"/>
    <w:rsid w:val="00DA287B"/>
    <w:rsid w:val="00DA318B"/>
    <w:rsid w:val="00DA3DA9"/>
    <w:rsid w:val="00DA5325"/>
    <w:rsid w:val="00DA7985"/>
    <w:rsid w:val="00DB02DC"/>
    <w:rsid w:val="00DB0878"/>
    <w:rsid w:val="00DB122A"/>
    <w:rsid w:val="00DB239E"/>
    <w:rsid w:val="00DB2D35"/>
    <w:rsid w:val="00DB3205"/>
    <w:rsid w:val="00DB5363"/>
    <w:rsid w:val="00DB57BA"/>
    <w:rsid w:val="00DB5F47"/>
    <w:rsid w:val="00DB6B1B"/>
    <w:rsid w:val="00DB6E07"/>
    <w:rsid w:val="00DB6E86"/>
    <w:rsid w:val="00DC091D"/>
    <w:rsid w:val="00DC1269"/>
    <w:rsid w:val="00DC1F90"/>
    <w:rsid w:val="00DC3E9F"/>
    <w:rsid w:val="00DC4204"/>
    <w:rsid w:val="00DC790E"/>
    <w:rsid w:val="00DD144A"/>
    <w:rsid w:val="00DD3F21"/>
    <w:rsid w:val="00DD5050"/>
    <w:rsid w:val="00DD54A9"/>
    <w:rsid w:val="00DD61C1"/>
    <w:rsid w:val="00DD7EFE"/>
    <w:rsid w:val="00DE034B"/>
    <w:rsid w:val="00DE39B7"/>
    <w:rsid w:val="00DE4DE0"/>
    <w:rsid w:val="00DE506F"/>
    <w:rsid w:val="00DE6648"/>
    <w:rsid w:val="00DF1DE8"/>
    <w:rsid w:val="00DF2F16"/>
    <w:rsid w:val="00DF3825"/>
    <w:rsid w:val="00DF5890"/>
    <w:rsid w:val="00DF5FC1"/>
    <w:rsid w:val="00E0151D"/>
    <w:rsid w:val="00E037A5"/>
    <w:rsid w:val="00E0492B"/>
    <w:rsid w:val="00E04A8D"/>
    <w:rsid w:val="00E0651E"/>
    <w:rsid w:val="00E06C73"/>
    <w:rsid w:val="00E0712B"/>
    <w:rsid w:val="00E073F6"/>
    <w:rsid w:val="00E11352"/>
    <w:rsid w:val="00E11F8F"/>
    <w:rsid w:val="00E124B5"/>
    <w:rsid w:val="00E12EE3"/>
    <w:rsid w:val="00E144EE"/>
    <w:rsid w:val="00E1622B"/>
    <w:rsid w:val="00E175FD"/>
    <w:rsid w:val="00E1774B"/>
    <w:rsid w:val="00E208A2"/>
    <w:rsid w:val="00E231CD"/>
    <w:rsid w:val="00E231E3"/>
    <w:rsid w:val="00E237C8"/>
    <w:rsid w:val="00E2517C"/>
    <w:rsid w:val="00E30851"/>
    <w:rsid w:val="00E30D3D"/>
    <w:rsid w:val="00E323F5"/>
    <w:rsid w:val="00E3280D"/>
    <w:rsid w:val="00E34508"/>
    <w:rsid w:val="00E354A0"/>
    <w:rsid w:val="00E37092"/>
    <w:rsid w:val="00E402CC"/>
    <w:rsid w:val="00E40AC3"/>
    <w:rsid w:val="00E40B09"/>
    <w:rsid w:val="00E40FB0"/>
    <w:rsid w:val="00E43845"/>
    <w:rsid w:val="00E4479B"/>
    <w:rsid w:val="00E44F2B"/>
    <w:rsid w:val="00E4703A"/>
    <w:rsid w:val="00E4707A"/>
    <w:rsid w:val="00E5015E"/>
    <w:rsid w:val="00E501ED"/>
    <w:rsid w:val="00E5170A"/>
    <w:rsid w:val="00E560E5"/>
    <w:rsid w:val="00E56631"/>
    <w:rsid w:val="00E5691F"/>
    <w:rsid w:val="00E60886"/>
    <w:rsid w:val="00E6188B"/>
    <w:rsid w:val="00E641C8"/>
    <w:rsid w:val="00E64F47"/>
    <w:rsid w:val="00E65FF2"/>
    <w:rsid w:val="00E70B66"/>
    <w:rsid w:val="00E71241"/>
    <w:rsid w:val="00E73D55"/>
    <w:rsid w:val="00E7426B"/>
    <w:rsid w:val="00E76048"/>
    <w:rsid w:val="00E77ACF"/>
    <w:rsid w:val="00E80935"/>
    <w:rsid w:val="00E83C89"/>
    <w:rsid w:val="00E84192"/>
    <w:rsid w:val="00E8613E"/>
    <w:rsid w:val="00E87BB1"/>
    <w:rsid w:val="00E94DF6"/>
    <w:rsid w:val="00E95775"/>
    <w:rsid w:val="00EA056B"/>
    <w:rsid w:val="00EA266C"/>
    <w:rsid w:val="00EA2D8D"/>
    <w:rsid w:val="00EA502F"/>
    <w:rsid w:val="00EA7AD1"/>
    <w:rsid w:val="00EA7FFE"/>
    <w:rsid w:val="00EB2DFF"/>
    <w:rsid w:val="00EB48BA"/>
    <w:rsid w:val="00EB4968"/>
    <w:rsid w:val="00EB5498"/>
    <w:rsid w:val="00EB6401"/>
    <w:rsid w:val="00EC0385"/>
    <w:rsid w:val="00EC0486"/>
    <w:rsid w:val="00EC1DA1"/>
    <w:rsid w:val="00EC41F6"/>
    <w:rsid w:val="00EC5C2B"/>
    <w:rsid w:val="00EC5F31"/>
    <w:rsid w:val="00EC65EA"/>
    <w:rsid w:val="00EC6925"/>
    <w:rsid w:val="00EC6AE9"/>
    <w:rsid w:val="00ED053E"/>
    <w:rsid w:val="00ED0712"/>
    <w:rsid w:val="00ED2E74"/>
    <w:rsid w:val="00ED2ECA"/>
    <w:rsid w:val="00ED7951"/>
    <w:rsid w:val="00EE1FDE"/>
    <w:rsid w:val="00EE2C2E"/>
    <w:rsid w:val="00EE4501"/>
    <w:rsid w:val="00EE472F"/>
    <w:rsid w:val="00EF1B65"/>
    <w:rsid w:val="00EF29C8"/>
    <w:rsid w:val="00EF3776"/>
    <w:rsid w:val="00EF41F0"/>
    <w:rsid w:val="00EF527C"/>
    <w:rsid w:val="00EF5A7E"/>
    <w:rsid w:val="00EF7B73"/>
    <w:rsid w:val="00EF7BB4"/>
    <w:rsid w:val="00F033BC"/>
    <w:rsid w:val="00F04CA0"/>
    <w:rsid w:val="00F10AE3"/>
    <w:rsid w:val="00F1165A"/>
    <w:rsid w:val="00F11C57"/>
    <w:rsid w:val="00F12FE4"/>
    <w:rsid w:val="00F13243"/>
    <w:rsid w:val="00F13B4A"/>
    <w:rsid w:val="00F160EA"/>
    <w:rsid w:val="00F16434"/>
    <w:rsid w:val="00F16607"/>
    <w:rsid w:val="00F172F0"/>
    <w:rsid w:val="00F17C62"/>
    <w:rsid w:val="00F2023F"/>
    <w:rsid w:val="00F21640"/>
    <w:rsid w:val="00F24372"/>
    <w:rsid w:val="00F263D9"/>
    <w:rsid w:val="00F26C81"/>
    <w:rsid w:val="00F27162"/>
    <w:rsid w:val="00F30721"/>
    <w:rsid w:val="00F31D23"/>
    <w:rsid w:val="00F31F5F"/>
    <w:rsid w:val="00F33412"/>
    <w:rsid w:val="00F35D7D"/>
    <w:rsid w:val="00F366BA"/>
    <w:rsid w:val="00F40D26"/>
    <w:rsid w:val="00F40DBB"/>
    <w:rsid w:val="00F41CDC"/>
    <w:rsid w:val="00F43137"/>
    <w:rsid w:val="00F460CB"/>
    <w:rsid w:val="00F476B0"/>
    <w:rsid w:val="00F47EC8"/>
    <w:rsid w:val="00F47EF3"/>
    <w:rsid w:val="00F47F72"/>
    <w:rsid w:val="00F51709"/>
    <w:rsid w:val="00F520E9"/>
    <w:rsid w:val="00F53B33"/>
    <w:rsid w:val="00F54B7F"/>
    <w:rsid w:val="00F54C4B"/>
    <w:rsid w:val="00F55C98"/>
    <w:rsid w:val="00F5654D"/>
    <w:rsid w:val="00F56B86"/>
    <w:rsid w:val="00F57607"/>
    <w:rsid w:val="00F57644"/>
    <w:rsid w:val="00F6077D"/>
    <w:rsid w:val="00F62355"/>
    <w:rsid w:val="00F62C70"/>
    <w:rsid w:val="00F638D8"/>
    <w:rsid w:val="00F63D94"/>
    <w:rsid w:val="00F64DB6"/>
    <w:rsid w:val="00F65422"/>
    <w:rsid w:val="00F6614C"/>
    <w:rsid w:val="00F663D6"/>
    <w:rsid w:val="00F7291A"/>
    <w:rsid w:val="00F73D49"/>
    <w:rsid w:val="00F768F1"/>
    <w:rsid w:val="00F77FCB"/>
    <w:rsid w:val="00F80A06"/>
    <w:rsid w:val="00F80EE3"/>
    <w:rsid w:val="00F82AA5"/>
    <w:rsid w:val="00F8413E"/>
    <w:rsid w:val="00F873FF"/>
    <w:rsid w:val="00F936E3"/>
    <w:rsid w:val="00F938FB"/>
    <w:rsid w:val="00F93902"/>
    <w:rsid w:val="00F941D5"/>
    <w:rsid w:val="00F96FEF"/>
    <w:rsid w:val="00FA03D2"/>
    <w:rsid w:val="00FA10AA"/>
    <w:rsid w:val="00FA163F"/>
    <w:rsid w:val="00FA23E3"/>
    <w:rsid w:val="00FA26F5"/>
    <w:rsid w:val="00FA422E"/>
    <w:rsid w:val="00FA477E"/>
    <w:rsid w:val="00FA6E7F"/>
    <w:rsid w:val="00FA71E5"/>
    <w:rsid w:val="00FB095F"/>
    <w:rsid w:val="00FB3C3F"/>
    <w:rsid w:val="00FB4ABE"/>
    <w:rsid w:val="00FB4EC6"/>
    <w:rsid w:val="00FB6118"/>
    <w:rsid w:val="00FB6329"/>
    <w:rsid w:val="00FB66C2"/>
    <w:rsid w:val="00FB6AC1"/>
    <w:rsid w:val="00FB7131"/>
    <w:rsid w:val="00FC07C5"/>
    <w:rsid w:val="00FC0ECB"/>
    <w:rsid w:val="00FC28F5"/>
    <w:rsid w:val="00FC30AC"/>
    <w:rsid w:val="00FC3575"/>
    <w:rsid w:val="00FC4910"/>
    <w:rsid w:val="00FC57EA"/>
    <w:rsid w:val="00FC685F"/>
    <w:rsid w:val="00FD1319"/>
    <w:rsid w:val="00FD1727"/>
    <w:rsid w:val="00FD3DFF"/>
    <w:rsid w:val="00FD67A5"/>
    <w:rsid w:val="00FD67AC"/>
    <w:rsid w:val="00FD7085"/>
    <w:rsid w:val="00FD7527"/>
    <w:rsid w:val="00FD7991"/>
    <w:rsid w:val="00FE0EAC"/>
    <w:rsid w:val="00FE4517"/>
    <w:rsid w:val="00FE5DD5"/>
    <w:rsid w:val="00FF0020"/>
    <w:rsid w:val="00FF0E26"/>
    <w:rsid w:val="00FF2836"/>
    <w:rsid w:val="00FF2DE7"/>
    <w:rsid w:val="00FF41A5"/>
    <w:rsid w:val="00FF593B"/>
    <w:rsid w:val="00FF6E8C"/>
    <w:rsid w:val="00FF713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ADA79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45FF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rsid w:val="001E1A3B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paragraph" w:styleId="Heading2">
    <w:name w:val="heading 2"/>
    <w:basedOn w:val="Normal"/>
    <w:next w:val="Normal"/>
    <w:link w:val="Heading2Char"/>
    <w:rsid w:val="001F5A8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rsid w:val="003337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06E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33D57"/>
    <w:pPr>
      <w:ind w:left="720"/>
      <w:contextualSpacing/>
    </w:pPr>
  </w:style>
  <w:style w:type="paragraph" w:styleId="Footer">
    <w:name w:val="footer"/>
    <w:basedOn w:val="Normal"/>
    <w:link w:val="FooterChar"/>
    <w:rsid w:val="00234FD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34FDF"/>
  </w:style>
  <w:style w:type="character" w:styleId="PageNumber">
    <w:name w:val="page number"/>
    <w:basedOn w:val="DefaultParagraphFont"/>
    <w:rsid w:val="00234FDF"/>
  </w:style>
  <w:style w:type="paragraph" w:styleId="Header">
    <w:name w:val="header"/>
    <w:basedOn w:val="Normal"/>
    <w:link w:val="HeaderChar"/>
    <w:rsid w:val="00F54B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54B7F"/>
  </w:style>
  <w:style w:type="character" w:customStyle="1" w:styleId="apple-style-span">
    <w:name w:val="apple-style-span"/>
    <w:basedOn w:val="DefaultParagraphFont"/>
    <w:rsid w:val="004D5915"/>
  </w:style>
  <w:style w:type="character" w:customStyle="1" w:styleId="apple-converted-space">
    <w:name w:val="apple-converted-space"/>
    <w:basedOn w:val="DefaultParagraphFont"/>
    <w:rsid w:val="004D5915"/>
  </w:style>
  <w:style w:type="paragraph" w:styleId="BalloonText">
    <w:name w:val="Balloon Text"/>
    <w:basedOn w:val="Normal"/>
    <w:link w:val="BalloonTextChar"/>
    <w:semiHidden/>
    <w:unhideWhenUsed/>
    <w:rsid w:val="006859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68599D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rsid w:val="000D09A2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3337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1E1A3B"/>
    <w:rPr>
      <w:rFonts w:ascii="Times" w:hAnsi="Times"/>
      <w:b/>
      <w:kern w:val="36"/>
      <w:sz w:val="48"/>
      <w:szCs w:val="20"/>
    </w:rPr>
  </w:style>
  <w:style w:type="character" w:styleId="Strong">
    <w:name w:val="Strong"/>
    <w:basedOn w:val="DefaultParagraphFont"/>
    <w:uiPriority w:val="22"/>
    <w:qFormat/>
    <w:rsid w:val="00CF200C"/>
    <w:rPr>
      <w:b/>
      <w:bCs/>
    </w:rPr>
  </w:style>
  <w:style w:type="table" w:styleId="TableGrid">
    <w:name w:val="Table Grid"/>
    <w:basedOn w:val="TableNormal"/>
    <w:rsid w:val="00CF20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rsid w:val="00147574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4A18D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7594E"/>
  </w:style>
  <w:style w:type="character" w:styleId="CommentReference">
    <w:name w:val="annotation reference"/>
    <w:basedOn w:val="DefaultParagraphFont"/>
    <w:semiHidden/>
    <w:unhideWhenUsed/>
    <w:rsid w:val="000222C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222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222CB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222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222C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1F5A8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rsid w:val="0082207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822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arkqrzlbhqnd">
    <w:name w:val="markqrzlbhqnd"/>
    <w:basedOn w:val="DefaultParagraphFont"/>
    <w:rsid w:val="00315CD0"/>
  </w:style>
  <w:style w:type="character" w:customStyle="1" w:styleId="markomrjv0bzh">
    <w:name w:val="markomrjv0bzh"/>
    <w:basedOn w:val="DefaultParagraphFont"/>
    <w:rsid w:val="00315CD0"/>
  </w:style>
  <w:style w:type="character" w:customStyle="1" w:styleId="mark7eq0bqzau">
    <w:name w:val="mark7eq0bqzau"/>
    <w:basedOn w:val="DefaultParagraphFont"/>
    <w:rsid w:val="00315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9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13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1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60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2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0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3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1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6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7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15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1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8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9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28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2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64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25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14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25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2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66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6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98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25302/09.2023.AD.2018C1110989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doi.org/10.1037/pro0000543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psychology.nova.edu/ce/traum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cori.org/sites/default/files/Cook470-Final-Research-Report.pdf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3328</TotalTime>
  <Pages>31</Pages>
  <Words>12431</Words>
  <Characters>70863</Characters>
  <Application>Microsoft Office Word</Application>
  <DocSecurity>0</DocSecurity>
  <Lines>590</Lines>
  <Paragraphs>166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 Southeastern University</Company>
  <LinksUpToDate>false</LinksUpToDate>
  <CharactersWithSpaces>83128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Ellis</dc:creator>
  <cp:lastModifiedBy>Amy Ellis</cp:lastModifiedBy>
  <cp:revision>45</cp:revision>
  <cp:lastPrinted>2017-03-21T13:58:00Z</cp:lastPrinted>
  <dcterms:created xsi:type="dcterms:W3CDTF">2025-09-18T12:40:00Z</dcterms:created>
  <dcterms:modified xsi:type="dcterms:W3CDTF">2026-06-09T17:58:00Z</dcterms:modified>
</cp:coreProperties>
</file>